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47" w:rsidRPr="00B82247" w:rsidRDefault="00B82247" w:rsidP="00AB3F5A">
      <w:pPr>
        <w:rPr>
          <w:rFonts w:ascii="Arial" w:hAnsi="Arial" w:cs="Arial"/>
          <w:sz w:val="16"/>
          <w:szCs w:val="16"/>
        </w:rPr>
      </w:pPr>
    </w:p>
    <w:p w:rsidR="00B82247" w:rsidRPr="00B82247" w:rsidRDefault="00B82247" w:rsidP="00BD1388">
      <w:pPr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Spec="top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4077"/>
      </w:tblGrid>
      <w:tr w:rsidR="00B82247" w:rsidRPr="00B82247" w:rsidTr="00B82247">
        <w:trPr>
          <w:trHeight w:val="653"/>
        </w:trPr>
        <w:tc>
          <w:tcPr>
            <w:tcW w:w="6096" w:type="dxa"/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077" w:type="dxa"/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63689E">
              <w:rPr>
                <w:rFonts w:ascii="Arial" w:hAnsi="Arial" w:cs="Arial"/>
                <w:sz w:val="16"/>
                <w:szCs w:val="16"/>
              </w:rPr>
              <w:t>64</w:t>
            </w:r>
            <w:r w:rsidR="009308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63689E">
              <w:rPr>
                <w:rFonts w:ascii="Arial" w:hAnsi="Arial" w:cs="Arial"/>
                <w:sz w:val="16"/>
                <w:szCs w:val="16"/>
              </w:rPr>
              <w:t>11</w:t>
            </w:r>
            <w:r w:rsidR="0030581A">
              <w:rPr>
                <w:rFonts w:ascii="Arial" w:hAnsi="Arial" w:cs="Arial"/>
                <w:sz w:val="16"/>
                <w:szCs w:val="16"/>
              </w:rPr>
              <w:t>.</w:t>
            </w:r>
            <w:r w:rsidR="00EB3162">
              <w:rPr>
                <w:rFonts w:ascii="Arial" w:hAnsi="Arial" w:cs="Arial"/>
                <w:sz w:val="16"/>
                <w:szCs w:val="16"/>
              </w:rPr>
              <w:t>1</w:t>
            </w:r>
            <w:r w:rsidR="00F91C13">
              <w:rPr>
                <w:rFonts w:ascii="Arial" w:hAnsi="Arial" w:cs="Arial"/>
                <w:sz w:val="16"/>
                <w:szCs w:val="16"/>
              </w:rPr>
              <w:t>1</w:t>
            </w:r>
            <w:r w:rsidR="00314446">
              <w:rPr>
                <w:rFonts w:ascii="Arial" w:hAnsi="Arial" w:cs="Arial"/>
                <w:sz w:val="16"/>
                <w:szCs w:val="16"/>
              </w:rPr>
              <w:t>.</w:t>
            </w:r>
            <w:r w:rsidR="00DC3C2C">
              <w:rPr>
                <w:rFonts w:ascii="Arial" w:hAnsi="Arial" w:cs="Arial"/>
                <w:sz w:val="16"/>
                <w:szCs w:val="16"/>
              </w:rPr>
              <w:t>2021г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EB3162" w:rsidRDefault="00EB3162" w:rsidP="00EB3162">
      <w:pPr>
        <w:ind w:left="567"/>
        <w:rPr>
          <w:rFonts w:ascii="Arial" w:hAnsi="Arial" w:cs="Arial"/>
          <w:sz w:val="16"/>
          <w:szCs w:val="16"/>
        </w:rPr>
      </w:pPr>
    </w:p>
    <w:p w:rsidR="00F91C13" w:rsidRPr="00F91C13" w:rsidRDefault="00F91C13" w:rsidP="00F91C13">
      <w:pPr>
        <w:jc w:val="center"/>
        <w:rPr>
          <w:rFonts w:ascii="Arial" w:hAnsi="Arial" w:cs="Arial"/>
          <w:sz w:val="16"/>
          <w:szCs w:val="16"/>
        </w:rPr>
      </w:pPr>
    </w:p>
    <w:p w:rsidR="00F91C13" w:rsidRPr="00F91C13" w:rsidRDefault="00F91C13" w:rsidP="00F91C13">
      <w:pPr>
        <w:jc w:val="center"/>
        <w:rPr>
          <w:rFonts w:ascii="Arial" w:hAnsi="Arial" w:cs="Arial"/>
          <w:sz w:val="16"/>
          <w:szCs w:val="16"/>
        </w:rPr>
      </w:pPr>
    </w:p>
    <w:p w:rsidR="0063689E" w:rsidRDefault="0063689E" w:rsidP="0063689E">
      <w:pPr>
        <w:rPr>
          <w:lang w:val="en-US"/>
        </w:rPr>
      </w:pPr>
    </w:p>
    <w:p w:rsidR="0063689E" w:rsidRDefault="0063689E" w:rsidP="0063689E"/>
    <w:p w:rsidR="0063689E" w:rsidRDefault="0063689E" w:rsidP="0063689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-20320</wp:posOffset>
            </wp:positionV>
            <wp:extent cx="609600" cy="714375"/>
            <wp:effectExtent l="19050" t="0" r="0" b="0"/>
            <wp:wrapNone/>
            <wp:docPr id="16" name="Рисунок 2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689E" w:rsidRDefault="0063689E" w:rsidP="0063689E">
      <w:pPr>
        <w:rPr>
          <w:sz w:val="28"/>
          <w:szCs w:val="28"/>
        </w:rPr>
      </w:pPr>
    </w:p>
    <w:p w:rsidR="0063689E" w:rsidRDefault="0063689E" w:rsidP="0063689E">
      <w:pPr>
        <w:rPr>
          <w:sz w:val="28"/>
          <w:szCs w:val="28"/>
        </w:rPr>
      </w:pPr>
    </w:p>
    <w:p w:rsidR="0063689E" w:rsidRDefault="0063689E" w:rsidP="0063689E">
      <w:pPr>
        <w:rPr>
          <w:sz w:val="28"/>
          <w:szCs w:val="28"/>
        </w:rPr>
      </w:pPr>
    </w:p>
    <w:tbl>
      <w:tblPr>
        <w:tblW w:w="9900" w:type="dxa"/>
        <w:tblLook w:val="0000"/>
      </w:tblPr>
      <w:tblGrid>
        <w:gridCol w:w="5730"/>
        <w:gridCol w:w="4170"/>
      </w:tblGrid>
      <w:tr w:rsidR="0063689E" w:rsidRPr="00A628DE" w:rsidTr="00451710">
        <w:trPr>
          <w:trHeight w:val="493"/>
        </w:trPr>
        <w:tc>
          <w:tcPr>
            <w:tcW w:w="9900" w:type="dxa"/>
            <w:gridSpan w:val="2"/>
            <w:vAlign w:val="bottom"/>
          </w:tcPr>
          <w:p w:rsidR="0063689E" w:rsidRPr="00A628DE" w:rsidRDefault="0063689E" w:rsidP="00451710">
            <w:pPr>
              <w:pStyle w:val="1"/>
              <w:rPr>
                <w:rFonts w:cs="Arial"/>
                <w:b/>
                <w:spacing w:val="0"/>
                <w:sz w:val="16"/>
                <w:szCs w:val="16"/>
              </w:rPr>
            </w:pPr>
            <w:r w:rsidRPr="00A628DE">
              <w:rPr>
                <w:rFonts w:cs="Arial"/>
                <w:b/>
                <w:spacing w:val="0"/>
                <w:sz w:val="16"/>
                <w:szCs w:val="16"/>
              </w:rPr>
              <w:t>АДМИНИСТРАЦИЯ</w:t>
            </w:r>
          </w:p>
        </w:tc>
      </w:tr>
      <w:tr w:rsidR="0063689E" w:rsidRPr="00A628DE" w:rsidTr="00451710">
        <w:trPr>
          <w:trHeight w:val="430"/>
        </w:trPr>
        <w:tc>
          <w:tcPr>
            <w:tcW w:w="9900" w:type="dxa"/>
            <w:gridSpan w:val="2"/>
            <w:vAlign w:val="bottom"/>
          </w:tcPr>
          <w:p w:rsidR="0063689E" w:rsidRPr="00A628DE" w:rsidRDefault="0063689E" w:rsidP="00451710">
            <w:pPr>
              <w:pStyle w:val="3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628DE">
              <w:rPr>
                <w:rFonts w:ascii="Arial" w:hAnsi="Arial" w:cs="Arial"/>
                <w:sz w:val="16"/>
                <w:szCs w:val="16"/>
              </w:rPr>
              <w:t xml:space="preserve">НОВОКУБАНСКОГО ГОРОДСКОГО </w:t>
            </w:r>
            <w:r w:rsidRPr="00A628DE">
              <w:rPr>
                <w:rFonts w:ascii="Arial" w:hAnsi="Arial" w:cs="Arial"/>
                <w:caps/>
                <w:sz w:val="16"/>
                <w:szCs w:val="16"/>
              </w:rPr>
              <w:t>ПОСЕЛЕНИЯ</w:t>
            </w:r>
          </w:p>
        </w:tc>
      </w:tr>
      <w:tr w:rsidR="0063689E" w:rsidRPr="00A628DE" w:rsidTr="00451710">
        <w:trPr>
          <w:trHeight w:val="424"/>
        </w:trPr>
        <w:tc>
          <w:tcPr>
            <w:tcW w:w="9900" w:type="dxa"/>
            <w:gridSpan w:val="2"/>
            <w:vAlign w:val="bottom"/>
          </w:tcPr>
          <w:p w:rsidR="0063689E" w:rsidRPr="00A628DE" w:rsidRDefault="0063689E" w:rsidP="00451710">
            <w:pPr>
              <w:pStyle w:val="2"/>
              <w:rPr>
                <w:rFonts w:ascii="Arial" w:hAnsi="Arial" w:cs="Arial"/>
                <w:caps w:val="0"/>
                <w:spacing w:val="0"/>
                <w:sz w:val="16"/>
                <w:szCs w:val="16"/>
              </w:rPr>
            </w:pPr>
            <w:r w:rsidRPr="00A628DE">
              <w:rPr>
                <w:rFonts w:ascii="Arial" w:hAnsi="Arial" w:cs="Arial"/>
                <w:caps w:val="0"/>
                <w:spacing w:val="0"/>
                <w:sz w:val="16"/>
                <w:szCs w:val="16"/>
              </w:rPr>
              <w:t>НОВОКУБАНСКОГО РАЙОНА</w:t>
            </w:r>
          </w:p>
          <w:p w:rsidR="0063689E" w:rsidRPr="00A628DE" w:rsidRDefault="0063689E" w:rsidP="004517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8DE">
              <w:rPr>
                <w:rFonts w:ascii="Arial" w:hAnsi="Arial" w:cs="Arial"/>
                <w:b/>
                <w:sz w:val="16"/>
                <w:szCs w:val="16"/>
              </w:rPr>
              <w:t>ПОСТАНОВЛЕНИЕ</w:t>
            </w:r>
          </w:p>
        </w:tc>
      </w:tr>
      <w:tr w:rsidR="0063689E" w:rsidRPr="00A628DE" w:rsidTr="00451710">
        <w:trPr>
          <w:trHeight w:val="502"/>
        </w:trPr>
        <w:tc>
          <w:tcPr>
            <w:tcW w:w="5730" w:type="dxa"/>
            <w:vAlign w:val="bottom"/>
          </w:tcPr>
          <w:p w:rsidR="0063689E" w:rsidRPr="00A628DE" w:rsidRDefault="0063689E" w:rsidP="004517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28DE">
              <w:rPr>
                <w:rFonts w:ascii="Arial" w:hAnsi="Arial" w:cs="Arial"/>
                <w:sz w:val="16"/>
                <w:szCs w:val="16"/>
              </w:rPr>
              <w:t xml:space="preserve">        от 08.11.2021 </w:t>
            </w:r>
          </w:p>
        </w:tc>
        <w:tc>
          <w:tcPr>
            <w:tcW w:w="4170" w:type="dxa"/>
            <w:vAlign w:val="bottom"/>
          </w:tcPr>
          <w:p w:rsidR="0063689E" w:rsidRPr="00A628DE" w:rsidRDefault="0063689E" w:rsidP="00451710">
            <w:pPr>
              <w:ind w:left="13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28DE">
              <w:rPr>
                <w:rFonts w:ascii="Arial" w:hAnsi="Arial" w:cs="Arial"/>
                <w:sz w:val="16"/>
                <w:szCs w:val="16"/>
              </w:rPr>
              <w:t xml:space="preserve">                 № 1271</w:t>
            </w:r>
          </w:p>
        </w:tc>
      </w:tr>
      <w:tr w:rsidR="0063689E" w:rsidRPr="00A628DE" w:rsidTr="00451710">
        <w:trPr>
          <w:trHeight w:val="345"/>
        </w:trPr>
        <w:tc>
          <w:tcPr>
            <w:tcW w:w="9900" w:type="dxa"/>
            <w:gridSpan w:val="2"/>
            <w:vAlign w:val="bottom"/>
          </w:tcPr>
          <w:p w:rsidR="0063689E" w:rsidRPr="00A628DE" w:rsidRDefault="0063689E" w:rsidP="004517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8DE">
              <w:rPr>
                <w:rFonts w:ascii="Arial" w:hAnsi="Arial" w:cs="Arial"/>
                <w:sz w:val="16"/>
                <w:szCs w:val="16"/>
              </w:rPr>
              <w:t>г. Новокубанск</w:t>
            </w:r>
          </w:p>
        </w:tc>
      </w:tr>
    </w:tbl>
    <w:p w:rsidR="0063689E" w:rsidRPr="00A628DE" w:rsidRDefault="0063689E" w:rsidP="0063689E">
      <w:pPr>
        <w:rPr>
          <w:rFonts w:ascii="Arial" w:hAnsi="Arial" w:cs="Arial"/>
          <w:sz w:val="16"/>
          <w:szCs w:val="16"/>
        </w:rPr>
      </w:pPr>
    </w:p>
    <w:p w:rsidR="0063689E" w:rsidRPr="00A628DE" w:rsidRDefault="0063689E" w:rsidP="0063689E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right" w:tblpY="-1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63689E" w:rsidRPr="00A628DE" w:rsidTr="00451710">
        <w:trPr>
          <w:trHeight w:val="1276"/>
        </w:trPr>
        <w:tc>
          <w:tcPr>
            <w:tcW w:w="9804" w:type="dxa"/>
            <w:tcBorders>
              <w:top w:val="nil"/>
              <w:left w:val="nil"/>
              <w:bottom w:val="nil"/>
              <w:right w:val="nil"/>
            </w:tcBorders>
          </w:tcPr>
          <w:p w:rsidR="0063689E" w:rsidRPr="00A628DE" w:rsidRDefault="0063689E" w:rsidP="004517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28DE">
              <w:rPr>
                <w:rFonts w:ascii="Arial" w:hAnsi="Arial" w:cs="Arial"/>
                <w:b/>
                <w:sz w:val="16"/>
                <w:szCs w:val="16"/>
              </w:rPr>
              <w:t xml:space="preserve">О проведении конкурса по продаже муниципального имущества – объектов муниципального имущества </w:t>
            </w:r>
            <w:proofErr w:type="spellStart"/>
            <w:r w:rsidRPr="00A628DE">
              <w:rPr>
                <w:rFonts w:ascii="Arial" w:hAnsi="Arial" w:cs="Arial"/>
                <w:b/>
                <w:sz w:val="16"/>
                <w:szCs w:val="16"/>
              </w:rPr>
              <w:t>электросетевого</w:t>
            </w:r>
            <w:proofErr w:type="spellEnd"/>
            <w:r w:rsidRPr="00A628DE">
              <w:rPr>
                <w:rFonts w:ascii="Arial" w:hAnsi="Arial" w:cs="Arial"/>
                <w:b/>
                <w:sz w:val="16"/>
                <w:szCs w:val="16"/>
              </w:rPr>
              <w:t xml:space="preserve"> комплекса, находящихся в муниципальной собственности Новокубанского городского поселения Новокубанского района</w:t>
            </w:r>
          </w:p>
        </w:tc>
      </w:tr>
    </w:tbl>
    <w:p w:rsidR="0063689E" w:rsidRPr="00A628DE" w:rsidRDefault="0063689E" w:rsidP="0063689E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63689E" w:rsidRPr="00A628DE" w:rsidRDefault="0063689E" w:rsidP="0063689E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A628DE">
        <w:rPr>
          <w:rFonts w:ascii="Arial" w:hAnsi="Arial" w:cs="Arial"/>
          <w:sz w:val="16"/>
          <w:szCs w:val="16"/>
        </w:rPr>
        <w:t>В соответствии с Федеральным законом от 6 октября 2003 года                                № 131-ФЗ «Об общих принципах организации местного самоуправления в Российской Федерации», Федеральным законом от 30 ноября 2001 года                            № 178-ФЗ «О приватизации государственного и муниципального имущества», Положением о порядке управления и распоряжения объектами муниципальной собственности Новокубанского городского поселения Новокубанского района, утвержденным решением Совета Новокубанского городского поселения Новокубанского района от 18 сентября 2015</w:t>
      </w:r>
      <w:proofErr w:type="gramEnd"/>
      <w:r w:rsidRPr="00A628DE">
        <w:rPr>
          <w:rFonts w:ascii="Arial" w:hAnsi="Arial" w:cs="Arial"/>
          <w:sz w:val="16"/>
          <w:szCs w:val="16"/>
        </w:rPr>
        <w:t xml:space="preserve"> года № 146, на основании прогнозного плана приватизации муниципального имущества Новокубанского городского поселения Новокубанского района на 2021 год, утвержденного решением Совета Новокубанского городского поселения Новокубанского района от 22 декабря 2020 года № 181(в редакции от 24 сентября 2021 года      № 277, от 29 октября 2021 года № 292), руководствуясь Уставом Новокубанского городского поселения Новокубанского района,                           </w:t>
      </w:r>
      <w:proofErr w:type="spellStart"/>
      <w:proofErr w:type="gramStart"/>
      <w:r w:rsidRPr="00A628DE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A628DE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A628DE">
        <w:rPr>
          <w:rFonts w:ascii="Arial" w:hAnsi="Arial" w:cs="Arial"/>
          <w:sz w:val="16"/>
          <w:szCs w:val="16"/>
        </w:rPr>
        <w:t>н</w:t>
      </w:r>
      <w:proofErr w:type="spellEnd"/>
      <w:r w:rsidRPr="00A628DE">
        <w:rPr>
          <w:rFonts w:ascii="Arial" w:hAnsi="Arial" w:cs="Arial"/>
          <w:sz w:val="16"/>
          <w:szCs w:val="16"/>
        </w:rPr>
        <w:t xml:space="preserve"> о в </w:t>
      </w:r>
      <w:proofErr w:type="gramStart"/>
      <w:r w:rsidRPr="00A628DE">
        <w:rPr>
          <w:rFonts w:ascii="Arial" w:hAnsi="Arial" w:cs="Arial"/>
          <w:sz w:val="16"/>
          <w:szCs w:val="16"/>
        </w:rPr>
        <w:t>л</w:t>
      </w:r>
      <w:proofErr w:type="gramEnd"/>
      <w:r w:rsidRPr="00A628DE">
        <w:rPr>
          <w:rFonts w:ascii="Arial" w:hAnsi="Arial" w:cs="Arial"/>
          <w:sz w:val="16"/>
          <w:szCs w:val="16"/>
        </w:rPr>
        <w:t xml:space="preserve"> я ю:</w:t>
      </w:r>
    </w:p>
    <w:p w:rsidR="0063689E" w:rsidRPr="00A628DE" w:rsidRDefault="0063689E" w:rsidP="0063689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628DE">
        <w:rPr>
          <w:rFonts w:ascii="Arial" w:hAnsi="Arial" w:cs="Arial"/>
          <w:sz w:val="16"/>
          <w:szCs w:val="16"/>
        </w:rPr>
        <w:t xml:space="preserve">1. Провести </w:t>
      </w:r>
      <w:proofErr w:type="gramStart"/>
      <w:r w:rsidRPr="00A628DE">
        <w:rPr>
          <w:rFonts w:ascii="Arial" w:hAnsi="Arial" w:cs="Arial"/>
          <w:sz w:val="16"/>
          <w:szCs w:val="16"/>
        </w:rPr>
        <w:t>конкурс</w:t>
      </w:r>
      <w:proofErr w:type="gramEnd"/>
      <w:r w:rsidRPr="00A628DE">
        <w:rPr>
          <w:rFonts w:ascii="Arial" w:hAnsi="Arial" w:cs="Arial"/>
          <w:sz w:val="16"/>
          <w:szCs w:val="16"/>
        </w:rPr>
        <w:t xml:space="preserve"> открытый по составу участников и форме подачи предложений о цене по продаже муниципального имущества – объектов муниципального имущества </w:t>
      </w:r>
      <w:proofErr w:type="spellStart"/>
      <w:r w:rsidRPr="00A628DE">
        <w:rPr>
          <w:rFonts w:ascii="Arial" w:hAnsi="Arial" w:cs="Arial"/>
          <w:sz w:val="16"/>
          <w:szCs w:val="16"/>
        </w:rPr>
        <w:t>электросетевого</w:t>
      </w:r>
      <w:proofErr w:type="spellEnd"/>
      <w:r w:rsidRPr="00A628DE">
        <w:rPr>
          <w:rFonts w:ascii="Arial" w:hAnsi="Arial" w:cs="Arial"/>
          <w:sz w:val="16"/>
          <w:szCs w:val="16"/>
        </w:rPr>
        <w:t xml:space="preserve"> комплекса, находящегося в муниципальной собственности Новокубанского городского поселения Новокубанского района, согласно конкурсной документации по продаже муниципального имущества – объектов муниципального имущества </w:t>
      </w:r>
      <w:proofErr w:type="spellStart"/>
      <w:r w:rsidRPr="00A628DE">
        <w:rPr>
          <w:rFonts w:ascii="Arial" w:hAnsi="Arial" w:cs="Arial"/>
          <w:sz w:val="16"/>
          <w:szCs w:val="16"/>
        </w:rPr>
        <w:t>электросетевого</w:t>
      </w:r>
      <w:proofErr w:type="spellEnd"/>
      <w:r w:rsidRPr="00A628DE">
        <w:rPr>
          <w:rFonts w:ascii="Arial" w:hAnsi="Arial" w:cs="Arial"/>
          <w:sz w:val="16"/>
          <w:szCs w:val="16"/>
        </w:rPr>
        <w:t xml:space="preserve"> комплекса, находящихся в муниципальной собственности Новокубанского городского поселения Новокубанского района.</w:t>
      </w:r>
    </w:p>
    <w:p w:rsidR="0063689E" w:rsidRPr="00A628DE" w:rsidRDefault="0063689E" w:rsidP="0063689E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A628DE">
        <w:rPr>
          <w:rFonts w:ascii="Arial" w:hAnsi="Arial" w:cs="Arial"/>
          <w:sz w:val="16"/>
          <w:szCs w:val="16"/>
        </w:rPr>
        <w:t xml:space="preserve">2. Утвердить конкурсную документацию о проведении конкурса с открытой формой подачи предложений о цене по продаже муниципального имущества – объектов муниципального имущества </w:t>
      </w:r>
      <w:proofErr w:type="spellStart"/>
      <w:r w:rsidRPr="00A628DE">
        <w:rPr>
          <w:rFonts w:ascii="Arial" w:hAnsi="Arial" w:cs="Arial"/>
          <w:sz w:val="16"/>
          <w:szCs w:val="16"/>
        </w:rPr>
        <w:t>электросетевого</w:t>
      </w:r>
      <w:proofErr w:type="spellEnd"/>
      <w:r w:rsidRPr="00A628DE">
        <w:rPr>
          <w:rFonts w:ascii="Arial" w:hAnsi="Arial" w:cs="Arial"/>
          <w:sz w:val="16"/>
          <w:szCs w:val="16"/>
        </w:rPr>
        <w:t xml:space="preserve"> комплекса, находящихся в муниципальной собственности Новокубанского городского поселения Новокубанского района, согласно приложению к настоящему постановлению.</w:t>
      </w:r>
    </w:p>
    <w:p w:rsidR="0063689E" w:rsidRPr="00A628DE" w:rsidRDefault="0063689E" w:rsidP="0063689E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A628DE">
        <w:rPr>
          <w:rFonts w:ascii="Arial" w:hAnsi="Arial" w:cs="Arial"/>
          <w:sz w:val="16"/>
          <w:szCs w:val="16"/>
        </w:rPr>
        <w:t xml:space="preserve">3. </w:t>
      </w:r>
      <w:proofErr w:type="gramStart"/>
      <w:r w:rsidRPr="00A628DE">
        <w:rPr>
          <w:rFonts w:ascii="Arial" w:hAnsi="Arial" w:cs="Arial"/>
          <w:sz w:val="16"/>
          <w:szCs w:val="16"/>
        </w:rPr>
        <w:t xml:space="preserve">Отделу имущественных и земельных отношений администрации Новокубанского городского поселения Новокубанского района (Еремина) обеспечить размещение извещения и информации о проведении конкурса продаже муниципального имущества – объектов муниципального имущества </w:t>
      </w:r>
      <w:proofErr w:type="spellStart"/>
      <w:r w:rsidRPr="00A628DE">
        <w:rPr>
          <w:rFonts w:ascii="Arial" w:hAnsi="Arial" w:cs="Arial"/>
          <w:sz w:val="16"/>
          <w:szCs w:val="16"/>
        </w:rPr>
        <w:t>электросетевого</w:t>
      </w:r>
      <w:proofErr w:type="spellEnd"/>
      <w:r w:rsidRPr="00A628DE">
        <w:rPr>
          <w:rFonts w:ascii="Arial" w:hAnsi="Arial" w:cs="Arial"/>
          <w:sz w:val="16"/>
          <w:szCs w:val="16"/>
        </w:rPr>
        <w:t xml:space="preserve"> комплекса, находящегося в муниципальной собственности Новокубанского городского поселения Новокубанского района в информационно-телекоммуникационной сети «Интернет» на официальном сайте администрации Новокубанского городского поселения Новокубанского района (</w:t>
      </w:r>
      <w:hyperlink r:id="rId7" w:history="1">
        <w:proofErr w:type="gramEnd"/>
        <w:r w:rsidRPr="00A628DE">
          <w:rPr>
            <w:rFonts w:ascii="Arial" w:hAnsi="Arial" w:cs="Arial"/>
            <w:sz w:val="16"/>
            <w:szCs w:val="16"/>
          </w:rPr>
          <w:t>www.ngpnr.ru</w:t>
        </w:r>
        <w:proofErr w:type="gramStart"/>
      </w:hyperlink>
      <w:r w:rsidRPr="00A628DE">
        <w:rPr>
          <w:rFonts w:ascii="Arial" w:hAnsi="Arial" w:cs="Arial"/>
          <w:sz w:val="16"/>
          <w:szCs w:val="16"/>
        </w:rPr>
        <w:t>), официальном сайте Российской Федерации для размещения информации</w:t>
      </w:r>
      <w:proofErr w:type="gramEnd"/>
      <w:r w:rsidRPr="00A628DE">
        <w:rPr>
          <w:rFonts w:ascii="Arial" w:hAnsi="Arial" w:cs="Arial"/>
          <w:sz w:val="16"/>
          <w:szCs w:val="16"/>
        </w:rPr>
        <w:t xml:space="preserve"> о проведении торгов (</w:t>
      </w:r>
      <w:hyperlink r:id="rId8" w:history="1">
        <w:r w:rsidRPr="00A628DE">
          <w:rPr>
            <w:rFonts w:ascii="Arial" w:hAnsi="Arial" w:cs="Arial"/>
            <w:sz w:val="16"/>
            <w:szCs w:val="16"/>
          </w:rPr>
          <w:t>www.torgi.gov.ru</w:t>
        </w:r>
      </w:hyperlink>
      <w:r w:rsidRPr="00A628DE">
        <w:rPr>
          <w:rFonts w:ascii="Arial" w:hAnsi="Arial" w:cs="Arial"/>
          <w:sz w:val="16"/>
          <w:szCs w:val="16"/>
        </w:rPr>
        <w:t>).</w:t>
      </w:r>
    </w:p>
    <w:p w:rsidR="0063689E" w:rsidRPr="00A628DE" w:rsidRDefault="0063689E" w:rsidP="0063689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628DE">
        <w:rPr>
          <w:rFonts w:ascii="Arial" w:hAnsi="Arial" w:cs="Arial"/>
          <w:sz w:val="16"/>
          <w:szCs w:val="16"/>
        </w:rPr>
        <w:t xml:space="preserve">4. </w:t>
      </w:r>
      <w:proofErr w:type="gramStart"/>
      <w:r w:rsidRPr="00A628DE">
        <w:rPr>
          <w:rFonts w:ascii="Arial" w:hAnsi="Arial" w:cs="Arial"/>
          <w:sz w:val="16"/>
          <w:szCs w:val="16"/>
        </w:rPr>
        <w:t>Контроль за</w:t>
      </w:r>
      <w:proofErr w:type="gramEnd"/>
      <w:r w:rsidRPr="00A628DE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С.Б. Гончарова.</w:t>
      </w:r>
    </w:p>
    <w:p w:rsidR="0063689E" w:rsidRPr="00A628DE" w:rsidRDefault="0063689E" w:rsidP="0063689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628DE">
        <w:rPr>
          <w:rFonts w:ascii="Arial" w:hAnsi="Arial" w:cs="Arial"/>
          <w:sz w:val="16"/>
          <w:szCs w:val="16"/>
        </w:rPr>
        <w:t>5. Постановление вступает в силу с момента его подписания.</w:t>
      </w:r>
    </w:p>
    <w:p w:rsidR="0063689E" w:rsidRPr="00A628DE" w:rsidRDefault="0063689E" w:rsidP="0063689E">
      <w:pPr>
        <w:rPr>
          <w:rFonts w:ascii="Arial" w:hAnsi="Arial" w:cs="Arial"/>
          <w:sz w:val="16"/>
          <w:szCs w:val="16"/>
        </w:rPr>
      </w:pPr>
    </w:p>
    <w:p w:rsidR="0063689E" w:rsidRPr="00A628DE" w:rsidRDefault="0063689E" w:rsidP="0063689E">
      <w:pPr>
        <w:rPr>
          <w:rFonts w:ascii="Arial" w:hAnsi="Arial" w:cs="Arial"/>
          <w:sz w:val="16"/>
          <w:szCs w:val="16"/>
        </w:rPr>
      </w:pPr>
    </w:p>
    <w:p w:rsidR="0063689E" w:rsidRPr="00A628DE" w:rsidRDefault="0063689E" w:rsidP="0063689E">
      <w:pPr>
        <w:rPr>
          <w:rFonts w:ascii="Arial" w:hAnsi="Arial" w:cs="Arial"/>
          <w:sz w:val="16"/>
          <w:szCs w:val="16"/>
        </w:rPr>
      </w:pPr>
    </w:p>
    <w:p w:rsidR="0063689E" w:rsidRPr="00A628DE" w:rsidRDefault="0063689E" w:rsidP="0063689E">
      <w:pPr>
        <w:jc w:val="both"/>
        <w:rPr>
          <w:rFonts w:ascii="Arial" w:hAnsi="Arial" w:cs="Arial"/>
          <w:sz w:val="16"/>
          <w:szCs w:val="16"/>
        </w:rPr>
      </w:pPr>
      <w:r w:rsidRPr="00A628DE">
        <w:rPr>
          <w:rFonts w:ascii="Arial" w:hAnsi="Arial" w:cs="Arial"/>
          <w:sz w:val="16"/>
          <w:szCs w:val="16"/>
        </w:rPr>
        <w:t>Глава Новокубанского городского поселения</w:t>
      </w:r>
    </w:p>
    <w:p w:rsidR="0063689E" w:rsidRPr="00A628DE" w:rsidRDefault="0063689E" w:rsidP="0063689E">
      <w:pPr>
        <w:jc w:val="both"/>
        <w:rPr>
          <w:rFonts w:ascii="Arial" w:hAnsi="Arial" w:cs="Arial"/>
          <w:b/>
          <w:sz w:val="16"/>
          <w:szCs w:val="16"/>
        </w:rPr>
      </w:pPr>
      <w:r w:rsidRPr="00A628DE">
        <w:rPr>
          <w:rFonts w:ascii="Arial" w:hAnsi="Arial" w:cs="Arial"/>
          <w:sz w:val="16"/>
          <w:szCs w:val="16"/>
        </w:rPr>
        <w:t>Новокубанского района</w:t>
      </w:r>
      <w:r w:rsidRPr="00A628DE">
        <w:rPr>
          <w:rFonts w:ascii="Arial" w:hAnsi="Arial" w:cs="Arial"/>
          <w:sz w:val="16"/>
          <w:szCs w:val="16"/>
        </w:rPr>
        <w:tab/>
      </w:r>
      <w:r w:rsidRPr="00A628DE">
        <w:rPr>
          <w:rFonts w:ascii="Arial" w:hAnsi="Arial" w:cs="Arial"/>
          <w:sz w:val="16"/>
          <w:szCs w:val="16"/>
        </w:rPr>
        <w:tab/>
      </w:r>
      <w:r w:rsidRPr="00A628DE">
        <w:rPr>
          <w:rFonts w:ascii="Arial" w:hAnsi="Arial" w:cs="Arial"/>
          <w:sz w:val="16"/>
          <w:szCs w:val="16"/>
        </w:rPr>
        <w:tab/>
        <w:t xml:space="preserve">                                           П.В. Манаков</w:t>
      </w:r>
    </w:p>
    <w:p w:rsidR="00F91C13" w:rsidRDefault="00F91C13" w:rsidP="005E46EB">
      <w:pPr>
        <w:ind w:right="38"/>
        <w:rPr>
          <w:rFonts w:ascii="Arial" w:hAnsi="Arial" w:cs="Arial"/>
          <w:sz w:val="16"/>
          <w:szCs w:val="16"/>
        </w:rPr>
      </w:pPr>
    </w:p>
    <w:p w:rsidR="00F91C13" w:rsidRDefault="00F91C13" w:rsidP="005E46EB">
      <w:pPr>
        <w:ind w:right="38"/>
        <w:rPr>
          <w:rFonts w:ascii="Arial" w:hAnsi="Arial" w:cs="Arial"/>
          <w:sz w:val="16"/>
          <w:szCs w:val="16"/>
        </w:rPr>
      </w:pPr>
    </w:p>
    <w:tbl>
      <w:tblPr>
        <w:tblStyle w:val="af2"/>
        <w:tblpPr w:leftFromText="180" w:rightFromText="180" w:vertAnchor="text" w:horzAnchor="margin" w:tblpXSpec="right" w:tblpY="3"/>
        <w:tblW w:w="5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6"/>
      </w:tblGrid>
      <w:tr w:rsidR="0063689E" w:rsidRPr="0089553D" w:rsidTr="00451710">
        <w:tc>
          <w:tcPr>
            <w:tcW w:w="5076" w:type="dxa"/>
          </w:tcPr>
          <w:p w:rsidR="0063689E" w:rsidRPr="00642303" w:rsidRDefault="0063689E" w:rsidP="00451710">
            <w:pPr>
              <w:pStyle w:val="a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lastRenderedPageBreak/>
              <w:t>Приложение</w:t>
            </w:r>
          </w:p>
          <w:p w:rsidR="0063689E" w:rsidRPr="00642303" w:rsidRDefault="0063689E" w:rsidP="00451710">
            <w:pPr>
              <w:pStyle w:val="a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УТВЕРЖДЕНО</w:t>
            </w:r>
          </w:p>
          <w:p w:rsidR="0063689E" w:rsidRPr="00642303" w:rsidRDefault="0063689E" w:rsidP="004517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 xml:space="preserve">постановлением администрации </w:t>
            </w:r>
          </w:p>
          <w:p w:rsidR="0063689E" w:rsidRPr="00642303" w:rsidRDefault="0063689E" w:rsidP="004517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 xml:space="preserve">Новокубанского городского поселения </w:t>
            </w:r>
          </w:p>
          <w:p w:rsidR="0063689E" w:rsidRPr="00642303" w:rsidRDefault="0063689E" w:rsidP="004517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 xml:space="preserve">Новокубанского района </w:t>
            </w:r>
          </w:p>
          <w:p w:rsidR="0063689E" w:rsidRPr="00642303" w:rsidRDefault="0063689E" w:rsidP="004517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Pr="00642303">
              <w:rPr>
                <w:rFonts w:ascii="Arial" w:hAnsi="Arial" w:cs="Arial"/>
                <w:sz w:val="16"/>
                <w:szCs w:val="16"/>
                <w:u w:val="single"/>
              </w:rPr>
              <w:t>08.11.2021</w:t>
            </w:r>
            <w:r w:rsidRPr="00642303">
              <w:rPr>
                <w:rFonts w:ascii="Arial" w:hAnsi="Arial" w:cs="Arial"/>
                <w:sz w:val="16"/>
                <w:szCs w:val="16"/>
              </w:rPr>
              <w:t xml:space="preserve"> года № </w:t>
            </w:r>
            <w:r w:rsidRPr="00642303">
              <w:rPr>
                <w:rFonts w:ascii="Arial" w:hAnsi="Arial" w:cs="Arial"/>
                <w:sz w:val="16"/>
                <w:szCs w:val="16"/>
                <w:u w:val="single"/>
              </w:rPr>
              <w:t>1271</w:t>
            </w:r>
          </w:p>
          <w:p w:rsidR="0063689E" w:rsidRPr="00642303" w:rsidRDefault="0063689E" w:rsidP="00451710">
            <w:pPr>
              <w:jc w:val="both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</w:tr>
    </w:tbl>
    <w:p w:rsidR="0063689E" w:rsidRPr="0089553D" w:rsidRDefault="0063689E" w:rsidP="0063689E">
      <w:pPr>
        <w:pStyle w:val="a8"/>
      </w:pPr>
    </w:p>
    <w:p w:rsidR="0063689E" w:rsidRPr="0089553D" w:rsidRDefault="0063689E" w:rsidP="0063689E"/>
    <w:p w:rsidR="0063689E" w:rsidRPr="0089553D" w:rsidRDefault="0063689E" w:rsidP="0063689E"/>
    <w:p w:rsidR="0063689E" w:rsidRPr="0089553D" w:rsidRDefault="0063689E" w:rsidP="0063689E"/>
    <w:p w:rsidR="0063689E" w:rsidRPr="0089553D" w:rsidRDefault="0063689E" w:rsidP="0063689E"/>
    <w:p w:rsidR="0063689E" w:rsidRPr="002153BE" w:rsidRDefault="0063689E" w:rsidP="0063689E"/>
    <w:p w:rsidR="0063689E" w:rsidRPr="002153BE" w:rsidRDefault="0063689E" w:rsidP="0063689E">
      <w:pPr>
        <w:rPr>
          <w:sz w:val="32"/>
          <w:szCs w:val="32"/>
        </w:rPr>
      </w:pPr>
    </w:p>
    <w:p w:rsidR="0063689E" w:rsidRDefault="0063689E" w:rsidP="0063689E">
      <w:pPr>
        <w:pStyle w:val="1"/>
        <w:rPr>
          <w:sz w:val="32"/>
          <w:szCs w:val="32"/>
        </w:rPr>
      </w:pPr>
    </w:p>
    <w:p w:rsidR="0063689E" w:rsidRDefault="0063689E" w:rsidP="0063689E">
      <w:pPr>
        <w:jc w:val="center"/>
        <w:rPr>
          <w:b/>
          <w:bCs/>
          <w:sz w:val="24"/>
        </w:rPr>
      </w:pPr>
    </w:p>
    <w:p w:rsidR="0063689E" w:rsidRDefault="0063689E" w:rsidP="0063689E">
      <w:pPr>
        <w:jc w:val="center"/>
        <w:rPr>
          <w:b/>
          <w:bCs/>
          <w:sz w:val="24"/>
        </w:rPr>
      </w:pPr>
    </w:p>
    <w:p w:rsidR="0063689E" w:rsidRDefault="0063689E" w:rsidP="0063689E">
      <w:pPr>
        <w:jc w:val="center"/>
        <w:rPr>
          <w:b/>
          <w:bCs/>
          <w:sz w:val="24"/>
        </w:rPr>
      </w:pPr>
    </w:p>
    <w:p w:rsidR="0063689E" w:rsidRDefault="0063689E" w:rsidP="0063689E">
      <w:pPr>
        <w:jc w:val="center"/>
        <w:rPr>
          <w:b/>
          <w:bCs/>
          <w:sz w:val="24"/>
        </w:rPr>
      </w:pPr>
    </w:p>
    <w:p w:rsidR="0063689E" w:rsidRDefault="0063689E" w:rsidP="0063689E">
      <w:pPr>
        <w:jc w:val="center"/>
        <w:rPr>
          <w:b/>
          <w:bCs/>
          <w:sz w:val="24"/>
        </w:rPr>
      </w:pPr>
    </w:p>
    <w:p w:rsidR="0063689E" w:rsidRDefault="0063689E" w:rsidP="0063689E">
      <w:pPr>
        <w:pStyle w:val="2"/>
        <w:rPr>
          <w:b w:val="0"/>
          <w:sz w:val="28"/>
          <w:szCs w:val="28"/>
        </w:rPr>
      </w:pPr>
    </w:p>
    <w:p w:rsidR="0063689E" w:rsidRPr="00642303" w:rsidRDefault="0063689E" w:rsidP="0063689E">
      <w:pPr>
        <w:pStyle w:val="2"/>
        <w:rPr>
          <w:rFonts w:ascii="Arial" w:hAnsi="Arial" w:cs="Arial"/>
          <w:b w:val="0"/>
          <w:sz w:val="16"/>
          <w:szCs w:val="16"/>
        </w:rPr>
      </w:pPr>
    </w:p>
    <w:p w:rsidR="0063689E" w:rsidRPr="00642303" w:rsidRDefault="0063689E" w:rsidP="0063689E">
      <w:pPr>
        <w:pStyle w:val="1"/>
        <w:rPr>
          <w:rFonts w:cs="Arial"/>
          <w:sz w:val="16"/>
          <w:szCs w:val="16"/>
        </w:rPr>
      </w:pPr>
      <w:r w:rsidRPr="00642303">
        <w:rPr>
          <w:rFonts w:cs="Arial"/>
          <w:sz w:val="16"/>
          <w:szCs w:val="16"/>
        </w:rPr>
        <w:t>КОНКУРСНАЯ ДОКУМЕНТАЦИЯ</w:t>
      </w:r>
    </w:p>
    <w:p w:rsidR="0063689E" w:rsidRPr="00642303" w:rsidRDefault="0063689E" w:rsidP="0063689E">
      <w:pPr>
        <w:jc w:val="center"/>
        <w:rPr>
          <w:rFonts w:ascii="Arial" w:hAnsi="Arial" w:cs="Arial"/>
          <w:b/>
          <w:sz w:val="16"/>
          <w:szCs w:val="16"/>
        </w:rPr>
      </w:pPr>
      <w:r w:rsidRPr="00642303">
        <w:rPr>
          <w:rFonts w:ascii="Arial" w:hAnsi="Arial" w:cs="Arial"/>
          <w:b/>
          <w:sz w:val="16"/>
          <w:szCs w:val="16"/>
        </w:rPr>
        <w:t xml:space="preserve">по продаже муниципального имущества </w:t>
      </w:r>
    </w:p>
    <w:p w:rsidR="0063689E" w:rsidRPr="00642303" w:rsidRDefault="0063689E" w:rsidP="0063689E">
      <w:pPr>
        <w:jc w:val="center"/>
        <w:rPr>
          <w:rFonts w:ascii="Arial" w:hAnsi="Arial" w:cs="Arial"/>
          <w:b/>
          <w:sz w:val="16"/>
          <w:szCs w:val="16"/>
        </w:rPr>
      </w:pPr>
      <w:r w:rsidRPr="00642303">
        <w:rPr>
          <w:rFonts w:ascii="Arial" w:hAnsi="Arial" w:cs="Arial"/>
          <w:b/>
          <w:sz w:val="16"/>
          <w:szCs w:val="16"/>
        </w:rPr>
        <w:t xml:space="preserve">– объектов муниципального имущества </w:t>
      </w:r>
      <w:proofErr w:type="spellStart"/>
      <w:r w:rsidRPr="00642303">
        <w:rPr>
          <w:rFonts w:ascii="Arial" w:hAnsi="Arial" w:cs="Arial"/>
          <w:b/>
          <w:sz w:val="16"/>
          <w:szCs w:val="16"/>
        </w:rPr>
        <w:t>электросетевого</w:t>
      </w:r>
      <w:proofErr w:type="spellEnd"/>
      <w:r w:rsidRPr="00642303">
        <w:rPr>
          <w:rFonts w:ascii="Arial" w:hAnsi="Arial" w:cs="Arial"/>
          <w:b/>
          <w:sz w:val="16"/>
          <w:szCs w:val="16"/>
        </w:rPr>
        <w:t xml:space="preserve"> комплекса, находящихся в муниципальной собственности Новокубанского городского поселения Новокубанского района</w:t>
      </w:r>
    </w:p>
    <w:p w:rsidR="0063689E" w:rsidRPr="00642303" w:rsidRDefault="0063689E" w:rsidP="0063689E">
      <w:pPr>
        <w:jc w:val="center"/>
        <w:rPr>
          <w:rFonts w:ascii="Arial" w:hAnsi="Arial" w:cs="Arial"/>
          <w:b/>
          <w:sz w:val="16"/>
          <w:szCs w:val="16"/>
        </w:rPr>
      </w:pPr>
      <w:r w:rsidRPr="00642303">
        <w:rPr>
          <w:rFonts w:ascii="Arial" w:hAnsi="Arial" w:cs="Arial"/>
          <w:b/>
          <w:sz w:val="16"/>
          <w:szCs w:val="16"/>
        </w:rPr>
        <w:t>(</w:t>
      </w:r>
      <w:proofErr w:type="spellStart"/>
      <w:r w:rsidRPr="00642303">
        <w:rPr>
          <w:rFonts w:ascii="Arial" w:hAnsi="Arial" w:cs="Arial"/>
          <w:b/>
          <w:sz w:val="16"/>
          <w:szCs w:val="16"/>
        </w:rPr>
        <w:t>далее-имущество</w:t>
      </w:r>
      <w:proofErr w:type="spellEnd"/>
      <w:r w:rsidRPr="00642303">
        <w:rPr>
          <w:rFonts w:ascii="Arial" w:hAnsi="Arial" w:cs="Arial"/>
          <w:b/>
          <w:sz w:val="16"/>
          <w:szCs w:val="16"/>
        </w:rPr>
        <w:t>)</w:t>
      </w:r>
    </w:p>
    <w:p w:rsidR="0063689E" w:rsidRPr="00642303" w:rsidRDefault="0063689E" w:rsidP="0063689E">
      <w:pPr>
        <w:ind w:left="720" w:hanging="720"/>
        <w:jc w:val="center"/>
        <w:rPr>
          <w:rFonts w:ascii="Arial" w:hAnsi="Arial" w:cs="Arial"/>
          <w:b/>
          <w:sz w:val="16"/>
          <w:szCs w:val="16"/>
        </w:rPr>
      </w:pPr>
    </w:p>
    <w:p w:rsidR="0063689E" w:rsidRPr="00642303" w:rsidRDefault="0063689E" w:rsidP="0063689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3689E" w:rsidRPr="00642303" w:rsidRDefault="0063689E" w:rsidP="0063689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3689E" w:rsidRPr="00642303" w:rsidRDefault="0063689E" w:rsidP="0063689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3689E" w:rsidRPr="00642303" w:rsidRDefault="0063689E" w:rsidP="0063689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3689E" w:rsidRPr="00642303" w:rsidRDefault="0063689E" w:rsidP="0063689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3689E" w:rsidRPr="00642303" w:rsidRDefault="0063689E" w:rsidP="0063689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3689E" w:rsidRPr="00642303" w:rsidRDefault="0063689E" w:rsidP="0063689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3689E" w:rsidRPr="00642303" w:rsidRDefault="0063689E" w:rsidP="0063689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3689E" w:rsidRPr="00642303" w:rsidRDefault="0063689E" w:rsidP="0063689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3689E" w:rsidRPr="00642303" w:rsidRDefault="0063689E" w:rsidP="0063689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3689E" w:rsidRPr="00642303" w:rsidRDefault="0063689E" w:rsidP="0063689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3689E" w:rsidRPr="00642303" w:rsidRDefault="0063689E" w:rsidP="0063689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3689E" w:rsidRPr="00642303" w:rsidRDefault="0063689E" w:rsidP="0063689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3689E" w:rsidRPr="00642303" w:rsidRDefault="0063689E" w:rsidP="0063689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3689E" w:rsidRPr="00642303" w:rsidRDefault="0063689E" w:rsidP="0063689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3689E" w:rsidRPr="00642303" w:rsidRDefault="0063689E" w:rsidP="0063689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3689E" w:rsidRPr="00642303" w:rsidRDefault="0063689E" w:rsidP="0063689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3689E" w:rsidRPr="00642303" w:rsidRDefault="0063689E" w:rsidP="0063689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3689E" w:rsidRPr="00642303" w:rsidRDefault="0063689E" w:rsidP="0063689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3689E" w:rsidRPr="00642303" w:rsidRDefault="0063689E" w:rsidP="0063689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3689E" w:rsidRPr="00642303" w:rsidRDefault="0063689E" w:rsidP="0063689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3689E" w:rsidRPr="00642303" w:rsidRDefault="0063689E" w:rsidP="0063689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3689E" w:rsidRPr="00642303" w:rsidRDefault="0063689E" w:rsidP="0063689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3689E" w:rsidRPr="00642303" w:rsidRDefault="0063689E" w:rsidP="0063689E">
      <w:pPr>
        <w:jc w:val="center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jc w:val="center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642303">
        <w:rPr>
          <w:rFonts w:ascii="Arial" w:hAnsi="Arial" w:cs="Arial"/>
          <w:b/>
          <w:bCs/>
          <w:sz w:val="16"/>
          <w:szCs w:val="16"/>
        </w:rPr>
        <w:t>г. Новокубанск</w:t>
      </w:r>
    </w:p>
    <w:p w:rsidR="0063689E" w:rsidRPr="00642303" w:rsidRDefault="0063689E" w:rsidP="0063689E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642303">
        <w:rPr>
          <w:rFonts w:ascii="Arial" w:hAnsi="Arial" w:cs="Arial"/>
          <w:b/>
          <w:bCs/>
          <w:sz w:val="16"/>
          <w:szCs w:val="16"/>
        </w:rPr>
        <w:t>2021г.</w:t>
      </w:r>
    </w:p>
    <w:p w:rsidR="0063689E" w:rsidRPr="00642303" w:rsidRDefault="0063689E" w:rsidP="0063689E">
      <w:pPr>
        <w:pStyle w:val="1"/>
        <w:rPr>
          <w:rFonts w:cs="Arial"/>
          <w:sz w:val="16"/>
          <w:szCs w:val="16"/>
        </w:rPr>
      </w:pPr>
      <w:bookmarkStart w:id="0" w:name="_Toc268698380"/>
      <w:bookmarkStart w:id="1" w:name="_Toc268698537"/>
      <w:r w:rsidRPr="00642303">
        <w:rPr>
          <w:rFonts w:cs="Arial"/>
          <w:sz w:val="16"/>
          <w:szCs w:val="16"/>
        </w:rPr>
        <w:t>1. Общие положения</w:t>
      </w:r>
      <w:bookmarkEnd w:id="0"/>
      <w:bookmarkEnd w:id="1"/>
      <w:r w:rsidRPr="00642303">
        <w:rPr>
          <w:rFonts w:cs="Arial"/>
          <w:sz w:val="16"/>
          <w:szCs w:val="16"/>
        </w:rPr>
        <w:t>.</w:t>
      </w:r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 xml:space="preserve">1.1. </w:t>
      </w:r>
      <w:proofErr w:type="gramStart"/>
      <w:r w:rsidRPr="00642303">
        <w:rPr>
          <w:rFonts w:ascii="Arial" w:hAnsi="Arial" w:cs="Arial"/>
          <w:sz w:val="16"/>
          <w:szCs w:val="16"/>
        </w:rPr>
        <w:t>Конкурс проводится в соответствии с Федеральным законом от 21 декабря 2001 года № 178-ФЗ «О приватизации государственного и муниципального имущества», Уставом Новокубанского городского поселения Новокубанского района, Положением о порядке управления и распоряжения объектами муниципальной собственности Новокубанского городского поселения Новокубанского района, утвержденного решением Совета Новокубанского городского поселения Новокубанского района от 18 сентября 2015 года      № 146, решением Совета Новокубанского городского поселения Новокубанского района</w:t>
      </w:r>
      <w:proofErr w:type="gramEnd"/>
      <w:r w:rsidRPr="0064230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642303">
        <w:rPr>
          <w:rFonts w:ascii="Arial" w:hAnsi="Arial" w:cs="Arial"/>
          <w:sz w:val="16"/>
          <w:szCs w:val="16"/>
        </w:rPr>
        <w:t>от 22 декабря 2020 года № 181 «Об утверждении прогнозного плана приватизации муниципального имущества Новокубанского городского поселения Новокубанского района на 2021 год» (в редакции от 24 сентября 2021 года № 277, от 29 октября 2021 года № 292), решением комиссии по приватизации муниципального имущества Новокубанского городского поселения Новокубанского района (далее комиссия) (от 29 октября 2021 года протокол № 1/1).</w:t>
      </w:r>
      <w:proofErr w:type="gramEnd"/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>1.2. Целью проведения конкурса является обеспечение эффективности использования имущества, находящегося в муниципальной собственности Новокубанского городского поселения Новокубанского района.</w:t>
      </w:r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>1.3.При проведении конкурса не допускается:</w:t>
      </w:r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>создание преимущественных условий, в том числе предоставление доступа к конфиденциальной информации, для участия отдельного лица или группы лиц;</w:t>
      </w:r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>осуществление организатором конкурса координации деятельности участников торгов, в результате которой имеет либо может иметь место ограничение конкуренции между участниками или ущемление их интересов;</w:t>
      </w:r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>необоснованное ограничение доступа к участию в конкурсе.</w:t>
      </w:r>
    </w:p>
    <w:p w:rsidR="0063689E" w:rsidRPr="00642303" w:rsidRDefault="0063689E" w:rsidP="0063689E">
      <w:pPr>
        <w:pStyle w:val="a6"/>
        <w:ind w:firstLine="709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 xml:space="preserve">1.4. Организатором конкурса является администрация Новокубанского городского поселения Новокубанского района (далее – организатор конкурса), расположенная по адресу: 352240, город Новокубанск, улица Первомайская, 128; адрес электронной почты: </w:t>
      </w:r>
      <w:hyperlink r:id="rId9" w:history="1">
        <w:r w:rsidRPr="00642303">
          <w:rPr>
            <w:rStyle w:val="aa"/>
            <w:rFonts w:ascii="Arial" w:hAnsi="Arial" w:cs="Arial"/>
            <w:sz w:val="16"/>
            <w:szCs w:val="16"/>
            <w:lang w:val="en-US"/>
          </w:rPr>
          <w:t>admgornovokub</w:t>
        </w:r>
        <w:r w:rsidRPr="00642303">
          <w:rPr>
            <w:rStyle w:val="aa"/>
            <w:rFonts w:ascii="Arial" w:hAnsi="Arial" w:cs="Arial"/>
            <w:sz w:val="16"/>
            <w:szCs w:val="16"/>
          </w:rPr>
          <w:t>@</w:t>
        </w:r>
        <w:r w:rsidRPr="00642303">
          <w:rPr>
            <w:rStyle w:val="aa"/>
            <w:rFonts w:ascii="Arial" w:hAnsi="Arial" w:cs="Arial"/>
            <w:sz w:val="16"/>
            <w:szCs w:val="16"/>
            <w:lang w:val="en-US"/>
          </w:rPr>
          <w:t>mail</w:t>
        </w:r>
        <w:r w:rsidRPr="00642303">
          <w:rPr>
            <w:rStyle w:val="aa"/>
            <w:rFonts w:ascii="Arial" w:hAnsi="Arial" w:cs="Arial"/>
            <w:sz w:val="16"/>
            <w:szCs w:val="16"/>
          </w:rPr>
          <w:t>.</w:t>
        </w:r>
        <w:r w:rsidRPr="00642303">
          <w:rPr>
            <w:rStyle w:val="aa"/>
            <w:rFonts w:ascii="Arial" w:hAnsi="Arial" w:cs="Arial"/>
            <w:sz w:val="16"/>
            <w:szCs w:val="16"/>
            <w:lang w:val="en-US"/>
          </w:rPr>
          <w:t>ru</w:t>
        </w:r>
      </w:hyperlink>
      <w:r w:rsidRPr="00642303">
        <w:rPr>
          <w:rStyle w:val="aa"/>
          <w:rFonts w:ascii="Arial" w:hAnsi="Arial" w:cs="Arial"/>
          <w:sz w:val="16"/>
          <w:szCs w:val="16"/>
        </w:rPr>
        <w:t xml:space="preserve">. </w:t>
      </w:r>
      <w:r w:rsidRPr="00642303">
        <w:rPr>
          <w:rFonts w:ascii="Arial" w:hAnsi="Arial" w:cs="Arial"/>
          <w:bCs/>
          <w:sz w:val="16"/>
          <w:szCs w:val="16"/>
        </w:rPr>
        <w:t xml:space="preserve">Контактное лицо: главный специалист отдела имущественных и земельных отношений администрации </w:t>
      </w:r>
      <w:r w:rsidRPr="00642303">
        <w:rPr>
          <w:rFonts w:ascii="Arial" w:hAnsi="Arial" w:cs="Arial"/>
          <w:sz w:val="16"/>
          <w:szCs w:val="16"/>
        </w:rPr>
        <w:t xml:space="preserve">Новокубанского городского поселения Новокубанского района </w:t>
      </w:r>
      <w:r w:rsidRPr="00642303">
        <w:rPr>
          <w:rFonts w:ascii="Arial" w:hAnsi="Arial" w:cs="Arial"/>
          <w:bCs/>
          <w:sz w:val="16"/>
          <w:szCs w:val="16"/>
        </w:rPr>
        <w:t>И.В. Рыбалко</w:t>
      </w:r>
      <w:r w:rsidRPr="00642303">
        <w:rPr>
          <w:rFonts w:ascii="Arial" w:hAnsi="Arial" w:cs="Arial"/>
          <w:sz w:val="16"/>
          <w:szCs w:val="16"/>
        </w:rPr>
        <w:t>. Контактный телефон: 8(86195) 3-27-73.</w:t>
      </w:r>
    </w:p>
    <w:p w:rsidR="0063689E" w:rsidRPr="00642303" w:rsidRDefault="0063689E" w:rsidP="006368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lastRenderedPageBreak/>
        <w:t xml:space="preserve">1.5. Информация о проведении конкурса размещается на официальных сайтах </w:t>
      </w:r>
      <w:hyperlink r:id="rId10" w:history="1">
        <w:r w:rsidRPr="00642303">
          <w:rPr>
            <w:rStyle w:val="aa"/>
            <w:rFonts w:ascii="Arial" w:hAnsi="Arial" w:cs="Arial"/>
            <w:sz w:val="16"/>
            <w:szCs w:val="16"/>
          </w:rPr>
          <w:t>www.torgi.gov.ru</w:t>
        </w:r>
      </w:hyperlink>
      <w:r w:rsidRPr="00642303">
        <w:rPr>
          <w:rStyle w:val="aa"/>
          <w:rFonts w:ascii="Arial" w:hAnsi="Arial" w:cs="Arial"/>
          <w:sz w:val="16"/>
          <w:szCs w:val="16"/>
        </w:rPr>
        <w:t xml:space="preserve">, </w:t>
      </w:r>
      <w:hyperlink r:id="rId11" w:history="1">
        <w:r w:rsidRPr="00642303">
          <w:rPr>
            <w:rStyle w:val="aa"/>
            <w:rFonts w:ascii="Arial" w:hAnsi="Arial" w:cs="Arial"/>
            <w:sz w:val="16"/>
            <w:szCs w:val="16"/>
          </w:rPr>
          <w:t>www.ngpnr.ru</w:t>
        </w:r>
      </w:hyperlink>
      <w:r w:rsidRPr="00642303">
        <w:rPr>
          <w:rStyle w:val="aa"/>
          <w:rFonts w:ascii="Arial" w:hAnsi="Arial" w:cs="Arial"/>
          <w:sz w:val="16"/>
          <w:szCs w:val="16"/>
        </w:rPr>
        <w:t>.</w:t>
      </w:r>
    </w:p>
    <w:p w:rsidR="0063689E" w:rsidRPr="00642303" w:rsidRDefault="0063689E" w:rsidP="006368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>Конкурсная документация размещается одновременно с размещением извещения о проведении конкурса.</w:t>
      </w:r>
    </w:p>
    <w:p w:rsidR="0063689E" w:rsidRPr="00642303" w:rsidRDefault="0063689E" w:rsidP="0063689E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 xml:space="preserve">Размещение информации о проведении конкурса на официальных сайтах </w:t>
      </w:r>
      <w:hyperlink r:id="rId12" w:history="1">
        <w:r w:rsidRPr="00642303">
          <w:rPr>
            <w:rStyle w:val="aa"/>
            <w:rFonts w:ascii="Arial" w:hAnsi="Arial" w:cs="Arial"/>
            <w:sz w:val="16"/>
            <w:szCs w:val="16"/>
            <w:lang w:val="en-US"/>
          </w:rPr>
          <w:t>www</w:t>
        </w:r>
        <w:r w:rsidRPr="00642303">
          <w:rPr>
            <w:rStyle w:val="aa"/>
            <w:rFonts w:ascii="Arial" w:hAnsi="Arial" w:cs="Arial"/>
            <w:sz w:val="16"/>
            <w:szCs w:val="16"/>
          </w:rPr>
          <w:t>.</w:t>
        </w:r>
        <w:r w:rsidRPr="00642303">
          <w:rPr>
            <w:rStyle w:val="aa"/>
            <w:rFonts w:ascii="Arial" w:hAnsi="Arial" w:cs="Arial"/>
            <w:sz w:val="16"/>
            <w:szCs w:val="16"/>
            <w:lang w:val="en-US"/>
          </w:rPr>
          <w:t>torgi</w:t>
        </w:r>
        <w:r w:rsidRPr="00642303">
          <w:rPr>
            <w:rStyle w:val="aa"/>
            <w:rFonts w:ascii="Arial" w:hAnsi="Arial" w:cs="Arial"/>
            <w:sz w:val="16"/>
            <w:szCs w:val="16"/>
          </w:rPr>
          <w:t>.</w:t>
        </w:r>
        <w:r w:rsidRPr="00642303">
          <w:rPr>
            <w:rStyle w:val="aa"/>
            <w:rFonts w:ascii="Arial" w:hAnsi="Arial" w:cs="Arial"/>
            <w:sz w:val="16"/>
            <w:szCs w:val="16"/>
            <w:lang w:val="en-US"/>
          </w:rPr>
          <w:t>gov</w:t>
        </w:r>
        <w:r w:rsidRPr="00642303">
          <w:rPr>
            <w:rStyle w:val="aa"/>
            <w:rFonts w:ascii="Arial" w:hAnsi="Arial" w:cs="Arial"/>
            <w:sz w:val="16"/>
            <w:szCs w:val="16"/>
          </w:rPr>
          <w:t>.</w:t>
        </w:r>
        <w:r w:rsidRPr="00642303">
          <w:rPr>
            <w:rStyle w:val="aa"/>
            <w:rFonts w:ascii="Arial" w:hAnsi="Arial" w:cs="Arial"/>
            <w:sz w:val="16"/>
            <w:szCs w:val="16"/>
            <w:lang w:val="en-US"/>
          </w:rPr>
          <w:t>ru</w:t>
        </w:r>
      </w:hyperlink>
      <w:r w:rsidRPr="00642303">
        <w:rPr>
          <w:rFonts w:ascii="Arial" w:hAnsi="Arial" w:cs="Arial"/>
          <w:sz w:val="16"/>
          <w:szCs w:val="16"/>
        </w:rPr>
        <w:t xml:space="preserve"> и </w:t>
      </w:r>
      <w:hyperlink r:id="rId13" w:history="1">
        <w:r w:rsidRPr="00642303">
          <w:rPr>
            <w:rStyle w:val="aa"/>
            <w:rFonts w:ascii="Arial" w:hAnsi="Arial" w:cs="Arial"/>
            <w:sz w:val="16"/>
            <w:szCs w:val="16"/>
            <w:lang w:val="en-US"/>
          </w:rPr>
          <w:t>www</w:t>
        </w:r>
        <w:r w:rsidRPr="00642303">
          <w:rPr>
            <w:rStyle w:val="aa"/>
            <w:rFonts w:ascii="Arial" w:hAnsi="Arial" w:cs="Arial"/>
            <w:sz w:val="16"/>
            <w:szCs w:val="16"/>
          </w:rPr>
          <w:t>.</w:t>
        </w:r>
        <w:r w:rsidRPr="00642303">
          <w:rPr>
            <w:rStyle w:val="aa"/>
            <w:rFonts w:ascii="Arial" w:hAnsi="Arial" w:cs="Arial"/>
            <w:sz w:val="16"/>
            <w:szCs w:val="16"/>
            <w:lang w:val="en-US"/>
          </w:rPr>
          <w:t>ngpnr</w:t>
        </w:r>
        <w:r w:rsidRPr="00642303">
          <w:rPr>
            <w:rStyle w:val="aa"/>
            <w:rFonts w:ascii="Arial" w:hAnsi="Arial" w:cs="Arial"/>
            <w:sz w:val="16"/>
            <w:szCs w:val="16"/>
          </w:rPr>
          <w:t>.</w:t>
        </w:r>
        <w:r w:rsidRPr="00642303">
          <w:rPr>
            <w:rStyle w:val="aa"/>
            <w:rFonts w:ascii="Arial" w:hAnsi="Arial" w:cs="Arial"/>
            <w:sz w:val="16"/>
            <w:szCs w:val="16"/>
            <w:lang w:val="en-US"/>
          </w:rPr>
          <w:t>ru</w:t>
        </w:r>
      </w:hyperlink>
      <w:r w:rsidRPr="00642303">
        <w:rPr>
          <w:rFonts w:ascii="Arial" w:hAnsi="Arial" w:cs="Arial"/>
          <w:sz w:val="16"/>
          <w:szCs w:val="16"/>
        </w:rPr>
        <w:t xml:space="preserve"> является публичной офертой, предусмотренной          статьей 437 Гражданского кодекса Российской Федерации.</w:t>
      </w:r>
    </w:p>
    <w:p w:rsidR="0063689E" w:rsidRPr="00642303" w:rsidRDefault="0063689E" w:rsidP="006368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>1.6. Условия конкурса, порядок и условия заключения договора с участником конкурса являются условиями публичной оферты, а подача заявки на участие в конкурсе является акцептом такой оферты.</w:t>
      </w:r>
    </w:p>
    <w:p w:rsidR="0063689E" w:rsidRPr="00642303" w:rsidRDefault="0063689E" w:rsidP="006368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 xml:space="preserve">1.7. Организатор конкурса вправе отказаться от проведения конкурса не позднее, чем за пять дней до даты окончания срока подачи заявок на участие в конкурсе. Извещение об отказе от проведения конкурса размещается на официальных сайтах </w:t>
      </w:r>
      <w:hyperlink r:id="rId14" w:history="1">
        <w:r w:rsidRPr="00642303">
          <w:rPr>
            <w:rStyle w:val="aa"/>
            <w:rFonts w:ascii="Arial" w:hAnsi="Arial" w:cs="Arial"/>
            <w:sz w:val="16"/>
            <w:szCs w:val="16"/>
            <w:lang w:val="en-US"/>
          </w:rPr>
          <w:t>www</w:t>
        </w:r>
        <w:r w:rsidRPr="00642303">
          <w:rPr>
            <w:rStyle w:val="aa"/>
            <w:rFonts w:ascii="Arial" w:hAnsi="Arial" w:cs="Arial"/>
            <w:sz w:val="16"/>
            <w:szCs w:val="16"/>
          </w:rPr>
          <w:t>.</w:t>
        </w:r>
        <w:r w:rsidRPr="00642303">
          <w:rPr>
            <w:rStyle w:val="aa"/>
            <w:rFonts w:ascii="Arial" w:hAnsi="Arial" w:cs="Arial"/>
            <w:sz w:val="16"/>
            <w:szCs w:val="16"/>
            <w:lang w:val="en-US"/>
          </w:rPr>
          <w:t>torgi</w:t>
        </w:r>
        <w:r w:rsidRPr="00642303">
          <w:rPr>
            <w:rStyle w:val="aa"/>
            <w:rFonts w:ascii="Arial" w:hAnsi="Arial" w:cs="Arial"/>
            <w:sz w:val="16"/>
            <w:szCs w:val="16"/>
          </w:rPr>
          <w:t>.</w:t>
        </w:r>
        <w:r w:rsidRPr="00642303">
          <w:rPr>
            <w:rStyle w:val="aa"/>
            <w:rFonts w:ascii="Arial" w:hAnsi="Arial" w:cs="Arial"/>
            <w:sz w:val="16"/>
            <w:szCs w:val="16"/>
            <w:lang w:val="en-US"/>
          </w:rPr>
          <w:t>gov</w:t>
        </w:r>
        <w:r w:rsidRPr="00642303">
          <w:rPr>
            <w:rStyle w:val="aa"/>
            <w:rFonts w:ascii="Arial" w:hAnsi="Arial" w:cs="Arial"/>
            <w:sz w:val="16"/>
            <w:szCs w:val="16"/>
          </w:rPr>
          <w:t>.</w:t>
        </w:r>
        <w:r w:rsidRPr="00642303">
          <w:rPr>
            <w:rStyle w:val="aa"/>
            <w:rFonts w:ascii="Arial" w:hAnsi="Arial" w:cs="Arial"/>
            <w:sz w:val="16"/>
            <w:szCs w:val="16"/>
            <w:lang w:val="en-US"/>
          </w:rPr>
          <w:t>ru</w:t>
        </w:r>
      </w:hyperlink>
      <w:r w:rsidRPr="00642303">
        <w:rPr>
          <w:rStyle w:val="aa"/>
          <w:rFonts w:ascii="Arial" w:hAnsi="Arial" w:cs="Arial"/>
          <w:sz w:val="16"/>
          <w:szCs w:val="16"/>
        </w:rPr>
        <w:t xml:space="preserve">, </w:t>
      </w:r>
      <w:hyperlink r:id="rId15" w:history="1">
        <w:r w:rsidRPr="00642303">
          <w:rPr>
            <w:rStyle w:val="aa"/>
            <w:rFonts w:ascii="Arial" w:hAnsi="Arial" w:cs="Arial"/>
            <w:sz w:val="16"/>
            <w:szCs w:val="16"/>
            <w:lang w:val="en-US"/>
          </w:rPr>
          <w:t>www</w:t>
        </w:r>
        <w:r w:rsidRPr="00642303">
          <w:rPr>
            <w:rStyle w:val="aa"/>
            <w:rFonts w:ascii="Arial" w:hAnsi="Arial" w:cs="Arial"/>
            <w:sz w:val="16"/>
            <w:szCs w:val="16"/>
          </w:rPr>
          <w:t>.</w:t>
        </w:r>
        <w:r w:rsidRPr="00642303">
          <w:rPr>
            <w:rStyle w:val="aa"/>
            <w:rFonts w:ascii="Arial" w:hAnsi="Arial" w:cs="Arial"/>
            <w:sz w:val="16"/>
            <w:szCs w:val="16"/>
            <w:lang w:val="en-US"/>
          </w:rPr>
          <w:t>ngpnr</w:t>
        </w:r>
        <w:r w:rsidRPr="00642303">
          <w:rPr>
            <w:rStyle w:val="aa"/>
            <w:rFonts w:ascii="Arial" w:hAnsi="Arial" w:cs="Arial"/>
            <w:sz w:val="16"/>
            <w:szCs w:val="16"/>
          </w:rPr>
          <w:t>.</w:t>
        </w:r>
        <w:r w:rsidRPr="00642303">
          <w:rPr>
            <w:rStyle w:val="aa"/>
            <w:rFonts w:ascii="Arial" w:hAnsi="Arial" w:cs="Arial"/>
            <w:sz w:val="16"/>
            <w:szCs w:val="16"/>
            <w:lang w:val="en-US"/>
          </w:rPr>
          <w:t>ru</w:t>
        </w:r>
      </w:hyperlink>
      <w:r w:rsidRPr="00642303">
        <w:rPr>
          <w:rStyle w:val="aa"/>
          <w:rFonts w:ascii="Arial" w:hAnsi="Arial" w:cs="Arial"/>
          <w:sz w:val="16"/>
          <w:szCs w:val="16"/>
        </w:rPr>
        <w:t xml:space="preserve"> в</w:t>
      </w:r>
      <w:r w:rsidRPr="00642303">
        <w:rPr>
          <w:rFonts w:ascii="Arial" w:hAnsi="Arial" w:cs="Arial"/>
          <w:sz w:val="16"/>
          <w:szCs w:val="16"/>
        </w:rPr>
        <w:t xml:space="preserve"> течение одного дня </w:t>
      </w:r>
      <w:proofErr w:type="gramStart"/>
      <w:r w:rsidRPr="00642303">
        <w:rPr>
          <w:rFonts w:ascii="Arial" w:hAnsi="Arial" w:cs="Arial"/>
          <w:sz w:val="16"/>
          <w:szCs w:val="16"/>
        </w:rPr>
        <w:t>с даты принятия</w:t>
      </w:r>
      <w:proofErr w:type="gramEnd"/>
      <w:r w:rsidRPr="00642303">
        <w:rPr>
          <w:rFonts w:ascii="Arial" w:hAnsi="Arial" w:cs="Arial"/>
          <w:sz w:val="16"/>
          <w:szCs w:val="16"/>
        </w:rPr>
        <w:t xml:space="preserve"> решения об отказе от проведения конкурса. В течение двух рабочих дней </w:t>
      </w:r>
      <w:proofErr w:type="gramStart"/>
      <w:r w:rsidRPr="00642303">
        <w:rPr>
          <w:rFonts w:ascii="Arial" w:hAnsi="Arial" w:cs="Arial"/>
          <w:sz w:val="16"/>
          <w:szCs w:val="16"/>
        </w:rPr>
        <w:t>с даты принятия</w:t>
      </w:r>
      <w:proofErr w:type="gramEnd"/>
      <w:r w:rsidRPr="00642303">
        <w:rPr>
          <w:rFonts w:ascii="Arial" w:hAnsi="Arial" w:cs="Arial"/>
          <w:sz w:val="16"/>
          <w:szCs w:val="16"/>
        </w:rPr>
        <w:t xml:space="preserve"> указанного решения организатор конкурса направляет соответствующие уведомления всем заявителям.</w:t>
      </w:r>
    </w:p>
    <w:p w:rsidR="0063689E" w:rsidRPr="00642303" w:rsidRDefault="0063689E" w:rsidP="0063689E">
      <w:pPr>
        <w:ind w:firstLine="709"/>
        <w:jc w:val="center"/>
        <w:rPr>
          <w:rFonts w:ascii="Arial" w:hAnsi="Arial" w:cs="Arial"/>
          <w:b/>
          <w:bCs/>
          <w:sz w:val="16"/>
          <w:szCs w:val="16"/>
        </w:rPr>
      </w:pPr>
    </w:p>
    <w:p w:rsidR="0063689E" w:rsidRPr="00642303" w:rsidRDefault="0063689E" w:rsidP="0063689E">
      <w:pPr>
        <w:ind w:firstLine="709"/>
        <w:jc w:val="center"/>
        <w:rPr>
          <w:rFonts w:ascii="Arial" w:hAnsi="Arial" w:cs="Arial"/>
          <w:b/>
          <w:bCs/>
          <w:sz w:val="16"/>
          <w:szCs w:val="16"/>
        </w:rPr>
      </w:pPr>
      <w:r w:rsidRPr="00642303">
        <w:rPr>
          <w:rFonts w:ascii="Arial" w:hAnsi="Arial" w:cs="Arial"/>
          <w:b/>
          <w:bCs/>
          <w:sz w:val="16"/>
          <w:szCs w:val="16"/>
        </w:rPr>
        <w:t>2. Имущество, выставляемое на торги.</w:t>
      </w:r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642303">
        <w:rPr>
          <w:rFonts w:ascii="Arial" w:hAnsi="Arial" w:cs="Arial"/>
          <w:bCs/>
          <w:sz w:val="16"/>
          <w:szCs w:val="16"/>
        </w:rPr>
        <w:t>Предметом конкурса является имущество, находящееся в муниципальной собственности Новокубанского городского поселения Новокубанского района.</w:t>
      </w:r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 xml:space="preserve">На конкурс выставляются </w:t>
      </w:r>
      <w:r w:rsidRPr="00642303">
        <w:rPr>
          <w:rFonts w:ascii="Arial" w:hAnsi="Arial" w:cs="Arial"/>
          <w:bCs/>
          <w:sz w:val="16"/>
          <w:szCs w:val="16"/>
        </w:rPr>
        <w:t xml:space="preserve">объекты муниципального имущества </w:t>
      </w:r>
      <w:proofErr w:type="spellStart"/>
      <w:r w:rsidRPr="00642303">
        <w:rPr>
          <w:rFonts w:ascii="Arial" w:hAnsi="Arial" w:cs="Arial"/>
          <w:bCs/>
          <w:sz w:val="16"/>
          <w:szCs w:val="16"/>
        </w:rPr>
        <w:t>электросетевого</w:t>
      </w:r>
      <w:proofErr w:type="spellEnd"/>
      <w:r w:rsidRPr="00642303">
        <w:rPr>
          <w:rFonts w:ascii="Arial" w:hAnsi="Arial" w:cs="Arial"/>
          <w:bCs/>
          <w:sz w:val="16"/>
          <w:szCs w:val="16"/>
        </w:rPr>
        <w:t xml:space="preserve"> комплекса</w:t>
      </w:r>
      <w:r w:rsidRPr="00642303">
        <w:rPr>
          <w:rFonts w:ascii="Arial" w:hAnsi="Arial" w:cs="Arial"/>
          <w:sz w:val="16"/>
          <w:szCs w:val="16"/>
        </w:rPr>
        <w:t xml:space="preserve"> одним лотом. </w:t>
      </w:r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b/>
          <w:sz w:val="16"/>
          <w:szCs w:val="16"/>
        </w:rPr>
      </w:pPr>
      <w:r w:rsidRPr="00642303">
        <w:rPr>
          <w:rFonts w:ascii="Arial" w:hAnsi="Arial" w:cs="Arial"/>
          <w:b/>
          <w:sz w:val="16"/>
          <w:szCs w:val="16"/>
        </w:rPr>
        <w:t>Лот № 1</w:t>
      </w:r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642303">
        <w:rPr>
          <w:rFonts w:ascii="Arial" w:hAnsi="Arial" w:cs="Arial"/>
          <w:bCs/>
          <w:sz w:val="16"/>
          <w:szCs w:val="16"/>
        </w:rPr>
        <w:t xml:space="preserve">Объекты муниципального имущества </w:t>
      </w:r>
      <w:proofErr w:type="spellStart"/>
      <w:r w:rsidRPr="00642303">
        <w:rPr>
          <w:rFonts w:ascii="Arial" w:hAnsi="Arial" w:cs="Arial"/>
          <w:bCs/>
          <w:sz w:val="16"/>
          <w:szCs w:val="16"/>
        </w:rPr>
        <w:t>электросетевого</w:t>
      </w:r>
      <w:proofErr w:type="spellEnd"/>
      <w:r w:rsidRPr="00642303">
        <w:rPr>
          <w:rFonts w:ascii="Arial" w:hAnsi="Arial" w:cs="Arial"/>
          <w:bCs/>
          <w:sz w:val="16"/>
          <w:szCs w:val="16"/>
        </w:rPr>
        <w:t xml:space="preserve"> комплекса, в том числе: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146"/>
        <w:gridCol w:w="2835"/>
        <w:gridCol w:w="3260"/>
      </w:tblGrid>
      <w:tr w:rsidR="0063689E" w:rsidRPr="00642303" w:rsidTr="00451710">
        <w:trPr>
          <w:tblHeader/>
        </w:trPr>
        <w:tc>
          <w:tcPr>
            <w:tcW w:w="540" w:type="dxa"/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642303">
              <w:rPr>
                <w:rFonts w:ascii="Arial" w:hAnsi="Arial" w:cs="Arial"/>
                <w:spacing w:val="-7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42303">
              <w:rPr>
                <w:rFonts w:ascii="Arial" w:hAnsi="Arial" w:cs="Arial"/>
                <w:spacing w:val="-7"/>
                <w:sz w:val="16"/>
                <w:szCs w:val="16"/>
              </w:rPr>
              <w:t>п</w:t>
            </w:r>
            <w:proofErr w:type="spellEnd"/>
            <w:proofErr w:type="gramEnd"/>
            <w:r w:rsidRPr="00642303">
              <w:rPr>
                <w:rFonts w:ascii="Arial" w:hAnsi="Arial" w:cs="Arial"/>
                <w:spacing w:val="-7"/>
                <w:sz w:val="16"/>
                <w:szCs w:val="16"/>
              </w:rPr>
              <w:t>/</w:t>
            </w:r>
            <w:proofErr w:type="spellStart"/>
            <w:r w:rsidRPr="00642303">
              <w:rPr>
                <w:rFonts w:ascii="Arial" w:hAnsi="Arial" w:cs="Arial"/>
                <w:spacing w:val="-7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46" w:type="dxa"/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642303">
              <w:rPr>
                <w:rFonts w:ascii="Arial" w:hAnsi="Arial" w:cs="Arial"/>
                <w:spacing w:val="-7"/>
                <w:sz w:val="16"/>
                <w:szCs w:val="16"/>
              </w:rPr>
              <w:t>Наименование имущества</w:t>
            </w:r>
          </w:p>
        </w:tc>
        <w:tc>
          <w:tcPr>
            <w:tcW w:w="2835" w:type="dxa"/>
          </w:tcPr>
          <w:p w:rsidR="0063689E" w:rsidRPr="00642303" w:rsidRDefault="0063689E" w:rsidP="00451710">
            <w:pPr>
              <w:suppressAutoHyphens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642303">
              <w:rPr>
                <w:rFonts w:ascii="Arial" w:hAnsi="Arial" w:cs="Arial"/>
                <w:spacing w:val="-7"/>
                <w:sz w:val="16"/>
                <w:szCs w:val="16"/>
              </w:rPr>
              <w:t>Адрес местонахождения имущества</w:t>
            </w:r>
          </w:p>
        </w:tc>
        <w:tc>
          <w:tcPr>
            <w:tcW w:w="3260" w:type="dxa"/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642303">
              <w:rPr>
                <w:rFonts w:ascii="Arial" w:hAnsi="Arial" w:cs="Arial"/>
                <w:spacing w:val="-7"/>
                <w:sz w:val="16"/>
                <w:szCs w:val="16"/>
              </w:rPr>
              <w:t>Характеристика имущества (площадь, кв</w:t>
            </w:r>
            <w:proofErr w:type="gramStart"/>
            <w:r w:rsidRPr="00642303">
              <w:rPr>
                <w:rFonts w:ascii="Arial" w:hAnsi="Arial" w:cs="Arial"/>
                <w:spacing w:val="-7"/>
                <w:sz w:val="16"/>
                <w:szCs w:val="16"/>
              </w:rPr>
              <w:t>.м</w:t>
            </w:r>
            <w:proofErr w:type="gramEnd"/>
            <w:r w:rsidRPr="00642303">
              <w:rPr>
                <w:rFonts w:ascii="Arial" w:hAnsi="Arial" w:cs="Arial"/>
                <w:spacing w:val="-7"/>
                <w:sz w:val="16"/>
                <w:szCs w:val="16"/>
              </w:rPr>
              <w:t>, протяженность, м, технические характеристики)</w:t>
            </w:r>
          </w:p>
        </w:tc>
      </w:tr>
      <w:tr w:rsidR="0063689E" w:rsidRPr="00642303" w:rsidTr="00451710">
        <w:trPr>
          <w:trHeight w:val="161"/>
        </w:trPr>
        <w:tc>
          <w:tcPr>
            <w:tcW w:w="540" w:type="dxa"/>
            <w:vMerge w:val="restart"/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642303">
              <w:rPr>
                <w:rFonts w:ascii="Arial" w:hAnsi="Arial" w:cs="Arial"/>
                <w:spacing w:val="-7"/>
                <w:sz w:val="16"/>
                <w:szCs w:val="16"/>
              </w:rPr>
              <w:t>1</w:t>
            </w:r>
          </w:p>
        </w:tc>
        <w:tc>
          <w:tcPr>
            <w:tcW w:w="3146" w:type="dxa"/>
          </w:tcPr>
          <w:p w:rsidR="0063689E" w:rsidRPr="00642303" w:rsidRDefault="0063689E" w:rsidP="00451710">
            <w:pPr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 xml:space="preserve">Объекты муниципального имущества </w:t>
            </w:r>
            <w:proofErr w:type="spellStart"/>
            <w:r w:rsidRPr="00642303">
              <w:rPr>
                <w:rFonts w:ascii="Arial" w:hAnsi="Arial" w:cs="Arial"/>
                <w:sz w:val="16"/>
                <w:szCs w:val="16"/>
              </w:rPr>
              <w:t>электросетевого</w:t>
            </w:r>
            <w:proofErr w:type="spellEnd"/>
            <w:r w:rsidRPr="00642303">
              <w:rPr>
                <w:rFonts w:ascii="Arial" w:hAnsi="Arial" w:cs="Arial"/>
                <w:sz w:val="16"/>
                <w:szCs w:val="16"/>
              </w:rPr>
              <w:t xml:space="preserve"> комплекса, в том числе:</w:t>
            </w:r>
          </w:p>
        </w:tc>
        <w:tc>
          <w:tcPr>
            <w:tcW w:w="2835" w:type="dxa"/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260" w:type="dxa"/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</w:tr>
      <w:tr w:rsidR="0063689E" w:rsidRPr="00642303" w:rsidTr="00451710">
        <w:trPr>
          <w:trHeight w:val="161"/>
        </w:trPr>
        <w:tc>
          <w:tcPr>
            <w:tcW w:w="540" w:type="dxa"/>
            <w:vMerge/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146" w:type="dxa"/>
          </w:tcPr>
          <w:p w:rsidR="0063689E" w:rsidRPr="00642303" w:rsidRDefault="0063689E" w:rsidP="00451710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недвижимое имущество:</w:t>
            </w:r>
          </w:p>
        </w:tc>
        <w:tc>
          <w:tcPr>
            <w:tcW w:w="2835" w:type="dxa"/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260" w:type="dxa"/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</w:tr>
      <w:tr w:rsidR="0063689E" w:rsidRPr="00642303" w:rsidTr="00451710">
        <w:trPr>
          <w:trHeight w:val="1927"/>
        </w:trPr>
        <w:tc>
          <w:tcPr>
            <w:tcW w:w="540" w:type="dxa"/>
            <w:vMerge/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146" w:type="dxa"/>
          </w:tcPr>
          <w:p w:rsidR="0063689E" w:rsidRPr="00642303" w:rsidRDefault="0063689E" w:rsidP="00451710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 xml:space="preserve">ЗТП НВ-3-45п </w:t>
            </w:r>
          </w:p>
          <w:p w:rsidR="0063689E" w:rsidRPr="00642303" w:rsidRDefault="0063689E" w:rsidP="00451710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03">
              <w:rPr>
                <w:rFonts w:ascii="Arial" w:hAnsi="Arial" w:cs="Arial"/>
                <w:color w:val="000000"/>
                <w:sz w:val="16"/>
                <w:szCs w:val="16"/>
              </w:rPr>
              <w:t>кадастровый номер 23:21:0401007:3763</w:t>
            </w:r>
          </w:p>
        </w:tc>
        <w:tc>
          <w:tcPr>
            <w:tcW w:w="2835" w:type="dxa"/>
            <w:vMerge w:val="restart"/>
          </w:tcPr>
          <w:p w:rsidR="0063689E" w:rsidRPr="00642303" w:rsidRDefault="0063689E" w:rsidP="00451710">
            <w:pPr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303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Российская Федерация, Краснодарский край, Новокубанский район,  Новокубанское городское поселение,                              город Новокубанск, </w:t>
            </w:r>
          </w:p>
          <w:p w:rsidR="0063689E" w:rsidRPr="00642303" w:rsidRDefault="0063689E" w:rsidP="00451710">
            <w:pPr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 xml:space="preserve">улица Центральная, угол переулок </w:t>
            </w:r>
            <w:proofErr w:type="spellStart"/>
            <w:r w:rsidRPr="00642303">
              <w:rPr>
                <w:rFonts w:ascii="Arial" w:hAnsi="Arial" w:cs="Arial"/>
                <w:sz w:val="16"/>
                <w:szCs w:val="16"/>
              </w:rPr>
              <w:t>Тагильский</w:t>
            </w:r>
            <w:proofErr w:type="spellEnd"/>
          </w:p>
        </w:tc>
        <w:tc>
          <w:tcPr>
            <w:tcW w:w="3260" w:type="dxa"/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Общая площадь</w:t>
            </w:r>
          </w:p>
          <w:p w:rsidR="0063689E" w:rsidRPr="00642303" w:rsidRDefault="0063689E" w:rsidP="004517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27,0 кв.м.</w:t>
            </w:r>
          </w:p>
          <w:p w:rsidR="0063689E" w:rsidRPr="00642303" w:rsidRDefault="0063689E" w:rsidP="004517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689E" w:rsidRPr="00642303" w:rsidTr="00451710">
        <w:trPr>
          <w:trHeight w:val="1361"/>
        </w:trPr>
        <w:tc>
          <w:tcPr>
            <w:tcW w:w="540" w:type="dxa"/>
            <w:vMerge/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146" w:type="dxa"/>
          </w:tcPr>
          <w:p w:rsidR="0063689E" w:rsidRPr="00642303" w:rsidRDefault="0063689E" w:rsidP="00451710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63689E" w:rsidRPr="00642303" w:rsidRDefault="0063689E" w:rsidP="00451710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color w:val="000000"/>
                <w:sz w:val="16"/>
                <w:szCs w:val="16"/>
              </w:rPr>
              <w:t>кадастровый номер 23:21:0401007:4212</w:t>
            </w:r>
          </w:p>
        </w:tc>
        <w:tc>
          <w:tcPr>
            <w:tcW w:w="2835" w:type="dxa"/>
            <w:vMerge/>
          </w:tcPr>
          <w:p w:rsidR="0063689E" w:rsidRPr="00642303" w:rsidRDefault="0063689E" w:rsidP="00451710">
            <w:pPr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Площадь земельного участка 527,0 кв.м. категория земель: земли населённых пунктов;</w:t>
            </w:r>
          </w:p>
          <w:p w:rsidR="0063689E" w:rsidRPr="00642303" w:rsidRDefault="0063689E" w:rsidP="004517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 xml:space="preserve">разрешённое использование </w:t>
            </w:r>
            <w:proofErr w:type="gramStart"/>
            <w:r w:rsidRPr="00642303">
              <w:rPr>
                <w:rFonts w:ascii="Arial" w:hAnsi="Arial" w:cs="Arial"/>
                <w:sz w:val="16"/>
                <w:szCs w:val="16"/>
              </w:rPr>
              <w:t>-к</w:t>
            </w:r>
            <w:proofErr w:type="gramEnd"/>
            <w:r w:rsidRPr="0064230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оммунальное обслуживание</w:t>
            </w:r>
          </w:p>
        </w:tc>
      </w:tr>
      <w:tr w:rsidR="0063689E" w:rsidRPr="00642303" w:rsidTr="00451710">
        <w:trPr>
          <w:trHeight w:val="880"/>
        </w:trPr>
        <w:tc>
          <w:tcPr>
            <w:tcW w:w="540" w:type="dxa"/>
            <w:vMerge/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146" w:type="dxa"/>
          </w:tcPr>
          <w:p w:rsidR="0063689E" w:rsidRPr="00642303" w:rsidRDefault="0063689E" w:rsidP="00451710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ЗТП НВ-3-72п</w:t>
            </w:r>
            <w:r w:rsidRPr="0064230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63689E" w:rsidRPr="00642303" w:rsidRDefault="0063689E" w:rsidP="00451710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color w:val="000000"/>
                <w:sz w:val="16"/>
                <w:szCs w:val="16"/>
              </w:rPr>
              <w:t>кадастровый номер 23:21:0401007:3766</w:t>
            </w:r>
          </w:p>
        </w:tc>
        <w:tc>
          <w:tcPr>
            <w:tcW w:w="2835" w:type="dxa"/>
            <w:vMerge w:val="restart"/>
          </w:tcPr>
          <w:p w:rsidR="0063689E" w:rsidRPr="00642303" w:rsidRDefault="0063689E" w:rsidP="00451710">
            <w:pPr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303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Российская Федерация, Краснодарский край, Новокубанский район,                                Новокубанское городское поселение,                              город Новокубанск, </w:t>
            </w:r>
          </w:p>
          <w:p w:rsidR="0063689E" w:rsidRPr="00642303" w:rsidRDefault="0063689E" w:rsidP="00451710">
            <w:pPr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улица Центральная, 25/1</w:t>
            </w:r>
          </w:p>
        </w:tc>
        <w:tc>
          <w:tcPr>
            <w:tcW w:w="3260" w:type="dxa"/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Общая площадь</w:t>
            </w:r>
          </w:p>
          <w:p w:rsidR="0063689E" w:rsidRPr="00642303" w:rsidRDefault="0063689E" w:rsidP="004517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27,0 кв.м.</w:t>
            </w:r>
          </w:p>
        </w:tc>
      </w:tr>
      <w:tr w:rsidR="0063689E" w:rsidRPr="00642303" w:rsidTr="00451710">
        <w:trPr>
          <w:trHeight w:val="1580"/>
        </w:trPr>
        <w:tc>
          <w:tcPr>
            <w:tcW w:w="540" w:type="dxa"/>
            <w:vMerge/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146" w:type="dxa"/>
          </w:tcPr>
          <w:p w:rsidR="0063689E" w:rsidRPr="00642303" w:rsidRDefault="0063689E" w:rsidP="00451710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63689E" w:rsidRPr="00642303" w:rsidRDefault="0063689E" w:rsidP="00451710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color w:val="000000"/>
                <w:sz w:val="16"/>
                <w:szCs w:val="16"/>
              </w:rPr>
              <w:t>кадастровый номер 23:21:0401007:4207</w:t>
            </w:r>
          </w:p>
        </w:tc>
        <w:tc>
          <w:tcPr>
            <w:tcW w:w="2835" w:type="dxa"/>
            <w:vMerge/>
          </w:tcPr>
          <w:p w:rsidR="0063689E" w:rsidRPr="00642303" w:rsidRDefault="0063689E" w:rsidP="00451710">
            <w:pPr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Площадь земельного участка 361,0 кв.м. категория земель: земли населённых пунктов; разрешённое использовани</w:t>
            </w:r>
            <w:proofErr w:type="gramStart"/>
            <w:r w:rsidRPr="00642303">
              <w:rPr>
                <w:rFonts w:ascii="Arial" w:hAnsi="Arial" w:cs="Arial"/>
                <w:sz w:val="16"/>
                <w:szCs w:val="16"/>
              </w:rPr>
              <w:t>е-</w:t>
            </w:r>
            <w:proofErr w:type="gramEnd"/>
            <w:r w:rsidRPr="00642303">
              <w:rPr>
                <w:rFonts w:ascii="Arial" w:hAnsi="Arial" w:cs="Arial"/>
                <w:sz w:val="16"/>
                <w:szCs w:val="16"/>
              </w:rPr>
              <w:t xml:space="preserve"> предоставление коммунальных услуг</w:t>
            </w:r>
          </w:p>
        </w:tc>
      </w:tr>
      <w:tr w:rsidR="0063689E" w:rsidRPr="00642303" w:rsidTr="00451710">
        <w:trPr>
          <w:trHeight w:val="360"/>
        </w:trPr>
        <w:tc>
          <w:tcPr>
            <w:tcW w:w="540" w:type="dxa"/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146" w:type="dxa"/>
          </w:tcPr>
          <w:p w:rsidR="0063689E" w:rsidRPr="00642303" w:rsidRDefault="0063689E" w:rsidP="00451710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движимое имущество:</w:t>
            </w:r>
          </w:p>
        </w:tc>
        <w:tc>
          <w:tcPr>
            <w:tcW w:w="2835" w:type="dxa"/>
          </w:tcPr>
          <w:p w:rsidR="0063689E" w:rsidRPr="00642303" w:rsidRDefault="0063689E" w:rsidP="00451710">
            <w:pPr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689E" w:rsidRPr="00642303" w:rsidTr="00451710">
        <w:trPr>
          <w:trHeight w:val="93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 xml:space="preserve">Комплектная трансформаторная подстанция 10/04 кВ № 12п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 xml:space="preserve">г. Новокубанск, </w:t>
            </w:r>
          </w:p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с/т «Дружба», ул. Фрунзе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63689E" w:rsidRPr="00642303" w:rsidRDefault="0063689E" w:rsidP="004517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мощность</w:t>
            </w:r>
          </w:p>
          <w:p w:rsidR="0063689E" w:rsidRPr="00642303" w:rsidRDefault="0063689E" w:rsidP="004517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160 кВт</w:t>
            </w:r>
          </w:p>
        </w:tc>
      </w:tr>
      <w:tr w:rsidR="0063689E" w:rsidRPr="00642303" w:rsidTr="00451710">
        <w:trPr>
          <w:trHeight w:val="40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Комплектная трансформаторная подстанция 10/04 кВ №107п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 xml:space="preserve">г. Новокубанск, </w:t>
            </w:r>
          </w:p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с/т «Дружба»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89E" w:rsidRPr="00642303" w:rsidRDefault="0063689E" w:rsidP="004517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мощность</w:t>
            </w:r>
          </w:p>
          <w:p w:rsidR="0063689E" w:rsidRPr="00642303" w:rsidRDefault="0063689E" w:rsidP="004517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160 кВт</w:t>
            </w:r>
          </w:p>
        </w:tc>
      </w:tr>
      <w:tr w:rsidR="0063689E" w:rsidRPr="00642303" w:rsidTr="00451710">
        <w:trPr>
          <w:trHeight w:val="40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Воздушная линия 0,4 кВ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 xml:space="preserve">г. Новокубанск, </w:t>
            </w:r>
          </w:p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42303">
              <w:rPr>
                <w:rFonts w:ascii="Arial" w:hAnsi="Arial" w:cs="Arial"/>
                <w:sz w:val="16"/>
                <w:szCs w:val="16"/>
              </w:rPr>
              <w:t>от КТП 12 фидер № 1, расположенной на территории с/т «Дружба»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89E" w:rsidRPr="00642303" w:rsidRDefault="0063689E" w:rsidP="004517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 xml:space="preserve"> общая протяженность 1251 м</w:t>
            </w:r>
          </w:p>
          <w:p w:rsidR="0063689E" w:rsidRPr="00642303" w:rsidRDefault="0063689E" w:rsidP="004517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689E" w:rsidRPr="00642303" w:rsidTr="00451710">
        <w:trPr>
          <w:trHeight w:val="4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 xml:space="preserve">Воздушная линия 0,4 кВ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 xml:space="preserve"> г. Новокубанск,</w:t>
            </w:r>
          </w:p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642303">
              <w:rPr>
                <w:rFonts w:ascii="Arial" w:hAnsi="Arial" w:cs="Arial"/>
                <w:sz w:val="16"/>
                <w:szCs w:val="16"/>
              </w:rPr>
              <w:t>от КТП 12 фидер № 2, расположенной на территории с/т «Дружба»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89E" w:rsidRPr="00642303" w:rsidRDefault="0063689E" w:rsidP="004517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 xml:space="preserve"> общая протяженность 936 м</w:t>
            </w:r>
          </w:p>
        </w:tc>
      </w:tr>
      <w:tr w:rsidR="0063689E" w:rsidRPr="00642303" w:rsidTr="00451710">
        <w:trPr>
          <w:trHeight w:val="40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Воздушная линия 0,4 кВ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 xml:space="preserve">г. Новокубанск, </w:t>
            </w:r>
          </w:p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42303">
              <w:rPr>
                <w:rFonts w:ascii="Arial" w:hAnsi="Arial" w:cs="Arial"/>
                <w:sz w:val="16"/>
                <w:szCs w:val="16"/>
              </w:rPr>
              <w:t>от КТП 107 фидер № 1, расположенной на территории с/т «Дружба»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89E" w:rsidRPr="00642303" w:rsidRDefault="0063689E" w:rsidP="004517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 xml:space="preserve"> общая протяженность 679 м</w:t>
            </w:r>
          </w:p>
        </w:tc>
      </w:tr>
      <w:tr w:rsidR="0063689E" w:rsidRPr="00642303" w:rsidTr="00451710">
        <w:trPr>
          <w:trHeight w:val="40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Воздушная линия 0,4 кВ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42303">
              <w:rPr>
                <w:rFonts w:ascii="Arial" w:hAnsi="Arial" w:cs="Arial"/>
                <w:sz w:val="16"/>
                <w:szCs w:val="16"/>
              </w:rPr>
              <w:t>г. Новокубанск, от КТП 107 фидер № 2, расположенной на территории с/т «Дружба»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89E" w:rsidRPr="00642303" w:rsidRDefault="0063689E" w:rsidP="004517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 xml:space="preserve"> общая протяженность 1235 м</w:t>
            </w:r>
          </w:p>
        </w:tc>
      </w:tr>
      <w:tr w:rsidR="0063689E" w:rsidRPr="00642303" w:rsidTr="00451710">
        <w:trPr>
          <w:trHeight w:val="4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Воздушная линия 0,4 кВ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42303">
              <w:rPr>
                <w:rFonts w:ascii="Arial" w:hAnsi="Arial" w:cs="Arial"/>
                <w:sz w:val="16"/>
                <w:szCs w:val="16"/>
              </w:rPr>
              <w:t>г. Новокубанск, от КТП 107 фидер № 3, расположенной на территории с/т «Дружба»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89E" w:rsidRPr="00642303" w:rsidRDefault="0063689E" w:rsidP="004517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общая протяженность 3403 м</w:t>
            </w:r>
          </w:p>
        </w:tc>
      </w:tr>
      <w:tr w:rsidR="0063689E" w:rsidRPr="00642303" w:rsidTr="00451710">
        <w:trPr>
          <w:trHeight w:val="40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Воздушная линия 0,4 кВ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 xml:space="preserve">г. Новокубанск, от ТП 107 </w:t>
            </w:r>
          </w:p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42303">
              <w:rPr>
                <w:rFonts w:ascii="Arial" w:hAnsi="Arial" w:cs="Arial"/>
                <w:sz w:val="16"/>
                <w:szCs w:val="16"/>
              </w:rPr>
              <w:t>фидер № 4, расположенной на территории с/т «Дружба»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89E" w:rsidRPr="00642303" w:rsidRDefault="0063689E" w:rsidP="004517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общая протяженность 1158 м</w:t>
            </w:r>
          </w:p>
        </w:tc>
      </w:tr>
    </w:tbl>
    <w:p w:rsidR="0063689E" w:rsidRPr="00642303" w:rsidRDefault="0063689E" w:rsidP="0063689E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642303">
        <w:rPr>
          <w:rFonts w:ascii="Arial" w:hAnsi="Arial" w:cs="Arial"/>
          <w:bCs/>
          <w:sz w:val="16"/>
          <w:szCs w:val="16"/>
        </w:rPr>
        <w:t xml:space="preserve">Целевое назначение имущества – организация электроснабжения в целях обеспечения потребителей и исполнителей коммунальных услуг </w:t>
      </w:r>
      <w:r w:rsidRPr="00642303">
        <w:rPr>
          <w:rFonts w:ascii="Arial" w:hAnsi="Arial" w:cs="Arial"/>
          <w:sz w:val="16"/>
          <w:szCs w:val="16"/>
        </w:rPr>
        <w:t>Новокубанского городского поселения Новокубанского района</w:t>
      </w:r>
      <w:r w:rsidRPr="00642303">
        <w:rPr>
          <w:rFonts w:ascii="Arial" w:hAnsi="Arial" w:cs="Arial"/>
          <w:bCs/>
          <w:sz w:val="16"/>
          <w:szCs w:val="16"/>
        </w:rPr>
        <w:t xml:space="preserve">– </w:t>
      </w:r>
      <w:proofErr w:type="gramStart"/>
      <w:r w:rsidRPr="00642303">
        <w:rPr>
          <w:rFonts w:ascii="Arial" w:hAnsi="Arial" w:cs="Arial"/>
          <w:bCs/>
          <w:sz w:val="16"/>
          <w:szCs w:val="16"/>
        </w:rPr>
        <w:t>эл</w:t>
      </w:r>
      <w:proofErr w:type="gramEnd"/>
      <w:r w:rsidRPr="00642303">
        <w:rPr>
          <w:rFonts w:ascii="Arial" w:hAnsi="Arial" w:cs="Arial"/>
          <w:bCs/>
          <w:sz w:val="16"/>
          <w:szCs w:val="16"/>
        </w:rPr>
        <w:t>ектроснабжение.</w:t>
      </w:r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>Вид приобретаемого права на объекты муниципального имущества – собственность.</w:t>
      </w:r>
    </w:p>
    <w:p w:rsidR="0063689E" w:rsidRPr="00642303" w:rsidRDefault="0063689E" w:rsidP="0063689E">
      <w:pPr>
        <w:pStyle w:val="ConsNormal"/>
        <w:widowControl/>
        <w:ind w:firstLine="709"/>
        <w:jc w:val="both"/>
        <w:rPr>
          <w:sz w:val="16"/>
          <w:szCs w:val="16"/>
        </w:rPr>
      </w:pPr>
      <w:r w:rsidRPr="00642303">
        <w:rPr>
          <w:sz w:val="16"/>
          <w:szCs w:val="16"/>
        </w:rPr>
        <w:t>Способ приватизации имущества - продажа муниципального имуществ</w:t>
      </w:r>
      <w:r w:rsidRPr="00642303">
        <w:rPr>
          <w:sz w:val="16"/>
          <w:szCs w:val="16"/>
        </w:rPr>
        <w:lastRenderedPageBreak/>
        <w:t>а на конкурсе, с обременением обязательствами по строительству, реконструкции и</w:t>
      </w:r>
      <w:r w:rsidRPr="00642303">
        <w:rPr>
          <w:sz w:val="16"/>
          <w:szCs w:val="16"/>
        </w:rPr>
        <w:lastRenderedPageBreak/>
        <w:t xml:space="preserve"> (или) модернизации (инвестиционные обязательства), обязательствами по эксплуат</w:t>
      </w:r>
      <w:r w:rsidRPr="00642303">
        <w:rPr>
          <w:sz w:val="16"/>
          <w:szCs w:val="16"/>
        </w:rPr>
        <w:lastRenderedPageBreak/>
        <w:t>ации (эксплуатационные обязательства), публичным сервитутом и иными обязательны</w:t>
      </w:r>
      <w:r w:rsidRPr="00642303">
        <w:rPr>
          <w:sz w:val="16"/>
          <w:szCs w:val="16"/>
        </w:rPr>
        <w:lastRenderedPageBreak/>
        <w:t>ми обременениями в отношении приватизируемого муниципального имущества.</w:t>
      </w:r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642303">
        <w:rPr>
          <w:rFonts w:ascii="Arial" w:hAnsi="Arial" w:cs="Arial"/>
          <w:sz w:val="16"/>
          <w:szCs w:val="16"/>
        </w:rPr>
        <w:t>Конкурс</w:t>
      </w:r>
      <w:proofErr w:type="gramEnd"/>
      <w:r w:rsidRPr="00642303">
        <w:rPr>
          <w:rFonts w:ascii="Arial" w:hAnsi="Arial" w:cs="Arial"/>
          <w:sz w:val="16"/>
          <w:szCs w:val="16"/>
        </w:rPr>
        <w:t xml:space="preserve"> открытый по составу участников. Предложения о цене муниципального имущества </w:t>
      </w:r>
      <w:proofErr w:type="gramStart"/>
      <w:r w:rsidRPr="00642303">
        <w:rPr>
          <w:rFonts w:ascii="Arial" w:hAnsi="Arial" w:cs="Arial"/>
          <w:sz w:val="16"/>
          <w:szCs w:val="16"/>
        </w:rPr>
        <w:t>заявляются</w:t>
      </w:r>
      <w:proofErr w:type="gramEnd"/>
      <w:r w:rsidRPr="00642303">
        <w:rPr>
          <w:rFonts w:ascii="Arial" w:hAnsi="Arial" w:cs="Arial"/>
          <w:sz w:val="16"/>
          <w:szCs w:val="16"/>
        </w:rPr>
        <w:t xml:space="preserve"> участниками конкурса открыто в ходе проведения торгов.</w:t>
      </w:r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b/>
          <w:sz w:val="16"/>
          <w:szCs w:val="16"/>
        </w:rPr>
      </w:pPr>
      <w:r w:rsidRPr="00642303">
        <w:rPr>
          <w:rFonts w:ascii="Arial" w:hAnsi="Arial" w:cs="Arial"/>
          <w:b/>
          <w:sz w:val="16"/>
          <w:szCs w:val="16"/>
        </w:rPr>
        <w:t>Начальная цена продажи Имущества:</w:t>
      </w:r>
    </w:p>
    <w:p w:rsidR="0063689E" w:rsidRPr="00642303" w:rsidRDefault="0063689E" w:rsidP="0063689E">
      <w:pPr>
        <w:pStyle w:val="affe"/>
        <w:ind w:firstLine="709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b/>
          <w:sz w:val="16"/>
          <w:szCs w:val="16"/>
        </w:rPr>
        <w:t>Лот № 1</w:t>
      </w:r>
      <w:r w:rsidRPr="00642303">
        <w:rPr>
          <w:rFonts w:ascii="Arial" w:hAnsi="Arial" w:cs="Arial"/>
          <w:sz w:val="16"/>
          <w:szCs w:val="16"/>
        </w:rPr>
        <w:t xml:space="preserve">– </w:t>
      </w:r>
      <w:r w:rsidRPr="00642303">
        <w:rPr>
          <w:rFonts w:ascii="Arial" w:hAnsi="Arial" w:cs="Arial"/>
          <w:b/>
          <w:sz w:val="16"/>
          <w:szCs w:val="16"/>
        </w:rPr>
        <w:t>809000</w:t>
      </w:r>
      <w:r w:rsidRPr="00642303">
        <w:rPr>
          <w:rFonts w:ascii="Arial" w:hAnsi="Arial" w:cs="Arial"/>
          <w:sz w:val="16"/>
          <w:szCs w:val="16"/>
        </w:rPr>
        <w:t xml:space="preserve"> (восемьсот девять тысяч) рублей </w:t>
      </w:r>
      <w:r w:rsidRPr="00642303">
        <w:rPr>
          <w:rFonts w:ascii="Arial" w:hAnsi="Arial" w:cs="Arial"/>
          <w:b/>
          <w:sz w:val="16"/>
          <w:szCs w:val="16"/>
        </w:rPr>
        <w:t>00</w:t>
      </w:r>
      <w:r w:rsidRPr="00642303">
        <w:rPr>
          <w:rFonts w:ascii="Arial" w:hAnsi="Arial" w:cs="Arial"/>
          <w:sz w:val="16"/>
          <w:szCs w:val="16"/>
        </w:rPr>
        <w:t xml:space="preserve"> копеек, без учета НДС.</w:t>
      </w:r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b/>
          <w:sz w:val="16"/>
          <w:szCs w:val="16"/>
        </w:rPr>
      </w:pPr>
      <w:r w:rsidRPr="00642303">
        <w:rPr>
          <w:rFonts w:ascii="Arial" w:hAnsi="Arial" w:cs="Arial"/>
          <w:b/>
          <w:sz w:val="16"/>
          <w:szCs w:val="16"/>
        </w:rPr>
        <w:t>Размер задатка:</w:t>
      </w:r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>Для участия на конкурсе претендент вносит задаток в размере 20 % от начальной цены предмета конкурса.</w:t>
      </w:r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b/>
          <w:sz w:val="16"/>
          <w:szCs w:val="16"/>
        </w:rPr>
        <w:t>Лот № 1</w:t>
      </w:r>
      <w:r w:rsidRPr="00642303">
        <w:rPr>
          <w:rFonts w:ascii="Arial" w:hAnsi="Arial" w:cs="Arial"/>
          <w:sz w:val="16"/>
          <w:szCs w:val="16"/>
        </w:rPr>
        <w:t xml:space="preserve"> – </w:t>
      </w:r>
      <w:r w:rsidRPr="00642303">
        <w:rPr>
          <w:rFonts w:ascii="Arial" w:hAnsi="Arial" w:cs="Arial"/>
          <w:b/>
          <w:sz w:val="16"/>
          <w:szCs w:val="16"/>
        </w:rPr>
        <w:t>161800</w:t>
      </w:r>
      <w:r w:rsidRPr="00642303">
        <w:rPr>
          <w:rFonts w:ascii="Arial" w:hAnsi="Arial" w:cs="Arial"/>
          <w:sz w:val="16"/>
          <w:szCs w:val="16"/>
        </w:rPr>
        <w:t xml:space="preserve"> (сто шестьдесят одна тысяча восемьсот) рублей </w:t>
      </w:r>
      <w:r w:rsidRPr="00642303">
        <w:rPr>
          <w:rFonts w:ascii="Arial" w:hAnsi="Arial" w:cs="Arial"/>
          <w:b/>
          <w:sz w:val="16"/>
          <w:szCs w:val="16"/>
        </w:rPr>
        <w:t>00</w:t>
      </w:r>
      <w:r w:rsidRPr="00642303">
        <w:rPr>
          <w:rFonts w:ascii="Arial" w:hAnsi="Arial" w:cs="Arial"/>
          <w:sz w:val="16"/>
          <w:szCs w:val="16"/>
        </w:rPr>
        <w:t xml:space="preserve"> копеек, без учета НДС.</w:t>
      </w:r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 xml:space="preserve">Налог на добавленную стоимость уплачивается покупателем в установленном законом порядке. </w:t>
      </w:r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ind w:firstLine="709"/>
        <w:jc w:val="center"/>
        <w:rPr>
          <w:rFonts w:ascii="Arial" w:hAnsi="Arial" w:cs="Arial"/>
          <w:b/>
          <w:bCs/>
          <w:sz w:val="16"/>
          <w:szCs w:val="16"/>
        </w:rPr>
      </w:pPr>
      <w:r w:rsidRPr="00642303">
        <w:rPr>
          <w:rFonts w:ascii="Arial" w:hAnsi="Arial" w:cs="Arial"/>
          <w:b/>
          <w:bCs/>
          <w:sz w:val="16"/>
          <w:szCs w:val="16"/>
        </w:rPr>
        <w:t xml:space="preserve">3. Обременения, обязательные для выполнения покупателем объектов муниципального имущества </w:t>
      </w:r>
      <w:proofErr w:type="spellStart"/>
      <w:r w:rsidRPr="00642303">
        <w:rPr>
          <w:rFonts w:ascii="Arial" w:hAnsi="Arial" w:cs="Arial"/>
          <w:b/>
          <w:bCs/>
          <w:sz w:val="16"/>
          <w:szCs w:val="16"/>
        </w:rPr>
        <w:t>электросетевого</w:t>
      </w:r>
      <w:proofErr w:type="spellEnd"/>
      <w:r w:rsidRPr="00642303">
        <w:rPr>
          <w:rFonts w:ascii="Arial" w:hAnsi="Arial" w:cs="Arial"/>
          <w:b/>
          <w:bCs/>
          <w:sz w:val="16"/>
          <w:szCs w:val="16"/>
        </w:rPr>
        <w:t xml:space="preserve"> комплекса.</w:t>
      </w:r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 xml:space="preserve">3.1. </w:t>
      </w:r>
      <w:proofErr w:type="gramStart"/>
      <w:r w:rsidRPr="00642303">
        <w:rPr>
          <w:rFonts w:ascii="Arial" w:hAnsi="Arial" w:cs="Arial"/>
          <w:sz w:val="16"/>
          <w:szCs w:val="16"/>
        </w:rPr>
        <w:t xml:space="preserve">Инвестиционные обязательства – обязательства по строительству, реконструкции и (или) модернизации объектов </w:t>
      </w:r>
      <w:proofErr w:type="spellStart"/>
      <w:r w:rsidRPr="00642303">
        <w:rPr>
          <w:rFonts w:ascii="Arial" w:hAnsi="Arial" w:cs="Arial"/>
          <w:sz w:val="16"/>
          <w:szCs w:val="16"/>
        </w:rPr>
        <w:t>электросетевого</w:t>
      </w:r>
      <w:proofErr w:type="spellEnd"/>
      <w:r w:rsidRPr="00642303">
        <w:rPr>
          <w:rFonts w:ascii="Arial" w:hAnsi="Arial" w:cs="Arial"/>
          <w:sz w:val="16"/>
          <w:szCs w:val="16"/>
        </w:rPr>
        <w:t xml:space="preserve"> хозяйства, определенные утвержденной инвестиционной программой субъекта электроэнергетики Акционерного общества «</w:t>
      </w:r>
      <w:proofErr w:type="spellStart"/>
      <w:r w:rsidRPr="00642303">
        <w:rPr>
          <w:rFonts w:ascii="Arial" w:hAnsi="Arial" w:cs="Arial"/>
          <w:sz w:val="16"/>
          <w:szCs w:val="16"/>
        </w:rPr>
        <w:t>НЭСК-электросети</w:t>
      </w:r>
      <w:proofErr w:type="spellEnd"/>
      <w:r w:rsidRPr="00642303">
        <w:rPr>
          <w:rFonts w:ascii="Arial" w:hAnsi="Arial" w:cs="Arial"/>
          <w:sz w:val="16"/>
          <w:szCs w:val="16"/>
        </w:rPr>
        <w:t>», утверждённой приказом Министерства Топливно-энергетического комплекса и жилищно-коммунального хозяйства Краснодарского края от 25 декабря 2019 года № 693 «Об утверждении инвестиционной программы АО «</w:t>
      </w:r>
      <w:proofErr w:type="spellStart"/>
      <w:r w:rsidRPr="00642303">
        <w:rPr>
          <w:rFonts w:ascii="Arial" w:hAnsi="Arial" w:cs="Arial"/>
          <w:sz w:val="16"/>
          <w:szCs w:val="16"/>
        </w:rPr>
        <w:t>НЭСК-электросети</w:t>
      </w:r>
      <w:proofErr w:type="spellEnd"/>
      <w:r w:rsidRPr="00642303">
        <w:rPr>
          <w:rFonts w:ascii="Arial" w:hAnsi="Arial" w:cs="Arial"/>
          <w:sz w:val="16"/>
          <w:szCs w:val="16"/>
        </w:rPr>
        <w:t>» на 2020-2024 годы в соответствии с Федеральным законом от 26 марта 2003 года № 35-ФЗ «Об электроэнергетике» (далее</w:t>
      </w:r>
      <w:proofErr w:type="gramEnd"/>
      <w:r w:rsidRPr="00642303">
        <w:rPr>
          <w:rFonts w:ascii="Arial" w:hAnsi="Arial" w:cs="Arial"/>
          <w:sz w:val="16"/>
          <w:szCs w:val="16"/>
        </w:rPr>
        <w:t xml:space="preserve"> – </w:t>
      </w:r>
      <w:proofErr w:type="gramStart"/>
      <w:r w:rsidRPr="00642303">
        <w:rPr>
          <w:rFonts w:ascii="Arial" w:hAnsi="Arial" w:cs="Arial"/>
          <w:sz w:val="16"/>
          <w:szCs w:val="16"/>
        </w:rPr>
        <w:t>Инвестиционной программой).</w:t>
      </w:r>
      <w:proofErr w:type="gramEnd"/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 xml:space="preserve">3.1.1. Соблюдение положений и условий утвержденной Инвестиционной программы, в том числе в части строительства новых объектов </w:t>
      </w:r>
      <w:proofErr w:type="spellStart"/>
      <w:r w:rsidRPr="00642303">
        <w:rPr>
          <w:rFonts w:ascii="Arial" w:hAnsi="Arial" w:cs="Arial"/>
          <w:sz w:val="16"/>
          <w:szCs w:val="16"/>
        </w:rPr>
        <w:t>электросетевого</w:t>
      </w:r>
      <w:proofErr w:type="spellEnd"/>
      <w:r w:rsidRPr="00642303">
        <w:rPr>
          <w:rFonts w:ascii="Arial" w:hAnsi="Arial" w:cs="Arial"/>
          <w:sz w:val="16"/>
          <w:szCs w:val="16"/>
        </w:rPr>
        <w:t xml:space="preserve"> хозяйства, реконструкции и модернизации объектов </w:t>
      </w:r>
      <w:proofErr w:type="spellStart"/>
      <w:r w:rsidRPr="00642303">
        <w:rPr>
          <w:rFonts w:ascii="Arial" w:hAnsi="Arial" w:cs="Arial"/>
          <w:sz w:val="16"/>
          <w:szCs w:val="16"/>
        </w:rPr>
        <w:t>электросетевого</w:t>
      </w:r>
      <w:proofErr w:type="spellEnd"/>
      <w:r w:rsidRPr="00642303">
        <w:rPr>
          <w:rFonts w:ascii="Arial" w:hAnsi="Arial" w:cs="Arial"/>
          <w:sz w:val="16"/>
          <w:szCs w:val="16"/>
        </w:rPr>
        <w:t xml:space="preserve"> хозяйства.</w:t>
      </w:r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>3.1.2. Срок исполнения предусмотренных в настоящем документе инвестиционных обязательств не может превышать трех лет, превышение указанного срока является существенным нарушением инвестиционных обязательств.</w:t>
      </w:r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 xml:space="preserve">3.1.3. Сохранение инвестиционных обязательств в отношении объектов </w:t>
      </w:r>
      <w:proofErr w:type="spellStart"/>
      <w:r w:rsidRPr="00642303">
        <w:rPr>
          <w:rFonts w:ascii="Arial" w:hAnsi="Arial" w:cs="Arial"/>
          <w:sz w:val="16"/>
          <w:szCs w:val="16"/>
        </w:rPr>
        <w:t>электросетевого</w:t>
      </w:r>
      <w:proofErr w:type="spellEnd"/>
      <w:r w:rsidRPr="00642303">
        <w:rPr>
          <w:rFonts w:ascii="Arial" w:hAnsi="Arial" w:cs="Arial"/>
          <w:sz w:val="16"/>
          <w:szCs w:val="16"/>
        </w:rPr>
        <w:t xml:space="preserve"> хозяйства в случае перехода права собственности на такие объекты к другому лицу.</w:t>
      </w:r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 xml:space="preserve">3.2. </w:t>
      </w:r>
      <w:proofErr w:type="gramStart"/>
      <w:r w:rsidRPr="00642303">
        <w:rPr>
          <w:rFonts w:ascii="Arial" w:hAnsi="Arial" w:cs="Arial"/>
          <w:sz w:val="16"/>
          <w:szCs w:val="16"/>
        </w:rPr>
        <w:t>Эксплуатационные обязательства – обязанность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Федерации, в том числе:</w:t>
      </w:r>
      <w:proofErr w:type="gramEnd"/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 xml:space="preserve">3.2.1. Эксплуатация объектов </w:t>
      </w:r>
      <w:proofErr w:type="spellStart"/>
      <w:r w:rsidRPr="00642303">
        <w:rPr>
          <w:rFonts w:ascii="Arial" w:hAnsi="Arial" w:cs="Arial"/>
          <w:sz w:val="16"/>
          <w:szCs w:val="16"/>
        </w:rPr>
        <w:t>электросетевого</w:t>
      </w:r>
      <w:proofErr w:type="spellEnd"/>
      <w:r w:rsidRPr="00642303">
        <w:rPr>
          <w:rFonts w:ascii="Arial" w:hAnsi="Arial" w:cs="Arial"/>
          <w:sz w:val="16"/>
          <w:szCs w:val="16"/>
        </w:rPr>
        <w:t xml:space="preserve"> хозяйства в соответствии с Правилами технической эксплуатации электрических станций и сетей Российской Федерации, утвержденными приказом Минэнерго Российской Федерации от 19 июня 2003 года № 229.</w:t>
      </w:r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>3.2.2. Электроснабжение потребителей с соблюдением требований постановления Правительства Российской Федерации от 4 мая 2012 года № 442 «О функционировании розничных рынков электрической энергии, полном и (или) частичном ограничении режима потребления электрической энергии».</w:t>
      </w:r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 xml:space="preserve">3.2.3. Обеспечение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</w:t>
      </w:r>
      <w:proofErr w:type="gramStart"/>
      <w:r w:rsidRPr="00642303">
        <w:rPr>
          <w:rFonts w:ascii="Arial" w:hAnsi="Arial" w:cs="Arial"/>
          <w:sz w:val="16"/>
          <w:szCs w:val="16"/>
        </w:rPr>
        <w:t>введенному</w:t>
      </w:r>
      <w:proofErr w:type="gramEnd"/>
      <w:r w:rsidRPr="00642303">
        <w:rPr>
          <w:rFonts w:ascii="Arial" w:hAnsi="Arial" w:cs="Arial"/>
          <w:sz w:val="16"/>
          <w:szCs w:val="16"/>
        </w:rPr>
        <w:t xml:space="preserve"> в действие приказом </w:t>
      </w:r>
      <w:proofErr w:type="spellStart"/>
      <w:r w:rsidRPr="00642303">
        <w:rPr>
          <w:rFonts w:ascii="Arial" w:hAnsi="Arial" w:cs="Arial"/>
          <w:sz w:val="16"/>
          <w:szCs w:val="16"/>
        </w:rPr>
        <w:t>Росстандарта</w:t>
      </w:r>
      <w:proofErr w:type="spellEnd"/>
      <w:r w:rsidRPr="00642303">
        <w:rPr>
          <w:rFonts w:ascii="Arial" w:hAnsi="Arial" w:cs="Arial"/>
          <w:sz w:val="16"/>
          <w:szCs w:val="16"/>
        </w:rPr>
        <w:t xml:space="preserve">        от 22 июля 2013 года № 400-ст.</w:t>
      </w:r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spacing w:val="2"/>
          <w:sz w:val="16"/>
          <w:szCs w:val="16"/>
        </w:rPr>
      </w:pPr>
      <w:proofErr w:type="gramStart"/>
      <w:r w:rsidRPr="00642303">
        <w:rPr>
          <w:rFonts w:ascii="Arial" w:hAnsi="Arial" w:cs="Arial"/>
          <w:spacing w:val="2"/>
          <w:sz w:val="16"/>
          <w:szCs w:val="16"/>
        </w:rPr>
        <w:t>Эксплуатационные обязательства в части максимального периода прекращения и (или) предоставления потребителям товаров, услуг и допустимый объём не предоставления соответствующих товаров, услуг регламентируются Правилами полного и (или) частичного ограничения режима потребления электрической энергии, утверждёнными постановлением Правительства  Российской Федерации от 4 мая 2012 года № 442 «О функционировании розничных рынков электрической энергии, полном и (или) частичном ограничении режима потребления электрической энергии», и Правилами</w:t>
      </w:r>
      <w:proofErr w:type="gramEnd"/>
      <w:r w:rsidRPr="00642303">
        <w:rPr>
          <w:rFonts w:ascii="Arial" w:hAnsi="Arial" w:cs="Arial"/>
          <w:spacing w:val="2"/>
          <w:sz w:val="16"/>
          <w:szCs w:val="16"/>
        </w:rPr>
        <w:t xml:space="preserve"> </w:t>
      </w:r>
      <w:proofErr w:type="spellStart"/>
      <w:r w:rsidRPr="00642303">
        <w:rPr>
          <w:rFonts w:ascii="Arial" w:hAnsi="Arial" w:cs="Arial"/>
          <w:spacing w:val="2"/>
          <w:sz w:val="16"/>
          <w:szCs w:val="16"/>
        </w:rPr>
        <w:t>недискриминационного</w:t>
      </w:r>
      <w:proofErr w:type="spellEnd"/>
      <w:r w:rsidRPr="00642303">
        <w:rPr>
          <w:rFonts w:ascii="Arial" w:hAnsi="Arial" w:cs="Arial"/>
          <w:spacing w:val="2"/>
          <w:sz w:val="16"/>
          <w:szCs w:val="16"/>
        </w:rPr>
        <w:t xml:space="preserve"> доступа к услугам по передаче электрической энергии и оказания этих услуг, </w:t>
      </w:r>
      <w:proofErr w:type="gramStart"/>
      <w:r w:rsidRPr="00642303">
        <w:rPr>
          <w:rFonts w:ascii="Arial" w:hAnsi="Arial" w:cs="Arial"/>
          <w:spacing w:val="2"/>
          <w:sz w:val="16"/>
          <w:szCs w:val="16"/>
        </w:rPr>
        <w:t>утверждёнными</w:t>
      </w:r>
      <w:proofErr w:type="gramEnd"/>
      <w:r w:rsidRPr="00642303">
        <w:rPr>
          <w:rFonts w:ascii="Arial" w:hAnsi="Arial" w:cs="Arial"/>
          <w:spacing w:val="2"/>
          <w:sz w:val="16"/>
          <w:szCs w:val="16"/>
        </w:rPr>
        <w:t xml:space="preserve"> постановлением Правительства Российской Федерации от 27 декабря 2004 года № 861 (далее - Правила </w:t>
      </w:r>
      <w:proofErr w:type="spellStart"/>
      <w:r w:rsidRPr="00642303">
        <w:rPr>
          <w:rFonts w:ascii="Arial" w:hAnsi="Arial" w:cs="Arial"/>
          <w:spacing w:val="2"/>
          <w:sz w:val="16"/>
          <w:szCs w:val="16"/>
        </w:rPr>
        <w:t>недискриминационного</w:t>
      </w:r>
      <w:proofErr w:type="spellEnd"/>
      <w:r w:rsidRPr="00642303">
        <w:rPr>
          <w:rFonts w:ascii="Arial" w:hAnsi="Arial" w:cs="Arial"/>
          <w:spacing w:val="2"/>
          <w:sz w:val="16"/>
          <w:szCs w:val="16"/>
        </w:rPr>
        <w:t xml:space="preserve"> доступа к услугам по передаче электрической энергии и оказания этих услуг). </w:t>
      </w:r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642303">
        <w:rPr>
          <w:rFonts w:ascii="Arial" w:hAnsi="Arial" w:cs="Arial"/>
          <w:spacing w:val="2"/>
          <w:sz w:val="16"/>
          <w:szCs w:val="16"/>
        </w:rPr>
        <w:t xml:space="preserve">Согласно Правилам </w:t>
      </w:r>
      <w:proofErr w:type="spellStart"/>
      <w:r w:rsidRPr="00642303">
        <w:rPr>
          <w:rFonts w:ascii="Arial" w:hAnsi="Arial" w:cs="Arial"/>
          <w:spacing w:val="2"/>
          <w:sz w:val="16"/>
          <w:szCs w:val="16"/>
        </w:rPr>
        <w:t>недискриминационного</w:t>
      </w:r>
      <w:proofErr w:type="spellEnd"/>
      <w:r w:rsidRPr="00642303">
        <w:rPr>
          <w:rFonts w:ascii="Arial" w:hAnsi="Arial" w:cs="Arial"/>
          <w:spacing w:val="2"/>
          <w:sz w:val="16"/>
          <w:szCs w:val="16"/>
        </w:rPr>
        <w:t xml:space="preserve"> доступа к услугам по передаче электрической энергии и оказания этих услуг 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электроснабжения, наличия резервных источников питания и особенностей технологического процесса осуществляемой потребителем услуг (потребителем электрической энергии, в интересах которого заключен договор) деятельности</w:t>
      </w:r>
      <w:proofErr w:type="gramEnd"/>
      <w:r w:rsidRPr="00642303">
        <w:rPr>
          <w:rFonts w:ascii="Arial" w:hAnsi="Arial" w:cs="Arial"/>
          <w:spacing w:val="2"/>
          <w:sz w:val="16"/>
          <w:szCs w:val="16"/>
        </w:rPr>
        <w:t xml:space="preserve">, но не могут быть более величин, предусмотренных для третьей категории надежности. Для третьей категории надежности допустимое число часов отключения в год составляет 72 часа, но не более 24 часов подряд, включая срок восстановления электроснабжения, за исключением случаев, когда для производства ремонта объектов </w:t>
      </w:r>
      <w:proofErr w:type="spellStart"/>
      <w:r w:rsidRPr="00642303">
        <w:rPr>
          <w:rFonts w:ascii="Arial" w:hAnsi="Arial" w:cs="Arial"/>
          <w:spacing w:val="2"/>
          <w:sz w:val="16"/>
          <w:szCs w:val="16"/>
        </w:rPr>
        <w:t>электросетевого</w:t>
      </w:r>
      <w:proofErr w:type="spellEnd"/>
      <w:r w:rsidRPr="00642303">
        <w:rPr>
          <w:rFonts w:ascii="Arial" w:hAnsi="Arial" w:cs="Arial"/>
          <w:spacing w:val="2"/>
          <w:sz w:val="16"/>
          <w:szCs w:val="16"/>
        </w:rPr>
        <w:t xml:space="preserve"> хозяйства необходимы более длительные сроки, согласованные с Федеральной службой по экологическому, технологическому и атомному надзору. </w:t>
      </w:r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>При внесении изменений в перечисленные нормативные правовые акты покупатель должен руководствоваться ими с учетом внесенных изменений с даты их вступления в законную силу.</w:t>
      </w:r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>В случае отмены перечисленных в данном пункте нормативных правовых актов покупатель обязан исполнять требования действующего законодательства.</w:t>
      </w:r>
    </w:p>
    <w:p w:rsidR="0063689E" w:rsidRPr="00642303" w:rsidRDefault="0063689E" w:rsidP="0063689E">
      <w:pPr>
        <w:shd w:val="clear" w:color="auto" w:fill="FFFFFF" w:themeFill="background1"/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 xml:space="preserve">Условия инвестиционных и эксплуатационных обязательств в отношении объектов </w:t>
      </w:r>
      <w:proofErr w:type="spellStart"/>
      <w:r w:rsidRPr="00642303">
        <w:rPr>
          <w:rFonts w:ascii="Arial" w:hAnsi="Arial" w:cs="Arial"/>
          <w:sz w:val="16"/>
          <w:szCs w:val="16"/>
        </w:rPr>
        <w:t>электросетевого</w:t>
      </w:r>
      <w:proofErr w:type="spellEnd"/>
      <w:r w:rsidRPr="00642303">
        <w:rPr>
          <w:rFonts w:ascii="Arial" w:hAnsi="Arial" w:cs="Arial"/>
          <w:sz w:val="16"/>
          <w:szCs w:val="16"/>
        </w:rPr>
        <w:t xml:space="preserve"> хозяйства, являющихся сложными вещами, распространяются на все составные части указанных объектов. </w:t>
      </w:r>
    </w:p>
    <w:p w:rsidR="0063689E" w:rsidRPr="00642303" w:rsidRDefault="0063689E" w:rsidP="006368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 w:val="16"/>
          <w:szCs w:val="16"/>
        </w:rPr>
      </w:pPr>
      <w:r w:rsidRPr="00642303">
        <w:rPr>
          <w:rFonts w:ascii="Arial" w:hAnsi="Arial" w:cs="Arial"/>
          <w:bCs/>
          <w:sz w:val="16"/>
          <w:szCs w:val="16"/>
        </w:rPr>
        <w:t xml:space="preserve">3.3. </w:t>
      </w:r>
      <w:r w:rsidRPr="00642303">
        <w:rPr>
          <w:rFonts w:ascii="Arial" w:hAnsi="Arial" w:cs="Arial"/>
          <w:spacing w:val="2"/>
          <w:sz w:val="16"/>
          <w:szCs w:val="16"/>
        </w:rPr>
        <w:t>Обязанность использовать приобретенное в порядке приватизации муниципальное имущество по целевому назначению.</w:t>
      </w:r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spacing w:val="2"/>
          <w:sz w:val="16"/>
          <w:szCs w:val="16"/>
        </w:rPr>
      </w:pPr>
      <w:r w:rsidRPr="00642303">
        <w:rPr>
          <w:rFonts w:ascii="Arial" w:hAnsi="Arial" w:cs="Arial"/>
          <w:spacing w:val="2"/>
          <w:sz w:val="16"/>
          <w:szCs w:val="16"/>
        </w:rPr>
        <w:t>3.4. Публичный сервитут. Допускать ограниченное использование приватизированного муниципального имущества (в том числе земельных участков и других объектов недвижимости) иными лицами, а именно:</w:t>
      </w:r>
    </w:p>
    <w:p w:rsidR="0063689E" w:rsidRPr="00642303" w:rsidRDefault="0063689E" w:rsidP="006368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 w:val="16"/>
          <w:szCs w:val="16"/>
        </w:rPr>
      </w:pPr>
      <w:r w:rsidRPr="00642303">
        <w:rPr>
          <w:rFonts w:ascii="Arial" w:hAnsi="Arial" w:cs="Arial"/>
          <w:spacing w:val="2"/>
          <w:sz w:val="16"/>
          <w:szCs w:val="16"/>
        </w:rPr>
        <w:t>обеспечивать беспрепятственный доступ, проход, проезд;</w:t>
      </w:r>
    </w:p>
    <w:p w:rsidR="0063689E" w:rsidRPr="00642303" w:rsidRDefault="0063689E" w:rsidP="006368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 w:val="16"/>
          <w:szCs w:val="16"/>
        </w:rPr>
      </w:pPr>
      <w:r w:rsidRPr="00642303">
        <w:rPr>
          <w:rFonts w:ascii="Arial" w:hAnsi="Arial" w:cs="Arial"/>
          <w:spacing w:val="2"/>
          <w:sz w:val="16"/>
          <w:szCs w:val="16"/>
        </w:rPr>
        <w:t>обеспечивать возможность размещения межевых, геодезических и иных знаков;</w:t>
      </w:r>
    </w:p>
    <w:p w:rsidR="0063689E" w:rsidRPr="00642303" w:rsidRDefault="0063689E" w:rsidP="006368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 w:val="16"/>
          <w:szCs w:val="16"/>
        </w:rPr>
      </w:pPr>
      <w:bookmarkStart w:id="2" w:name="sub_3210116"/>
      <w:r w:rsidRPr="00642303">
        <w:rPr>
          <w:rFonts w:ascii="Arial" w:hAnsi="Arial" w:cs="Arial"/>
          <w:spacing w:val="2"/>
          <w:sz w:val="16"/>
          <w:szCs w:val="16"/>
        </w:rPr>
        <w:t>обеспечивать возможность прокладки и использования линий электропередачи, связи и трубопроводов, централизованных систем горячего водоснабжения, холодного водоснабжения и (или) водоотведения, систем и мелиорации.</w:t>
      </w:r>
    </w:p>
    <w:p w:rsidR="0063689E" w:rsidRPr="00642303" w:rsidRDefault="0063689E" w:rsidP="006368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 w:val="16"/>
          <w:szCs w:val="16"/>
        </w:rPr>
      </w:pPr>
      <w:r w:rsidRPr="00642303">
        <w:rPr>
          <w:rFonts w:ascii="Arial" w:hAnsi="Arial" w:cs="Arial"/>
          <w:spacing w:val="2"/>
          <w:sz w:val="16"/>
          <w:szCs w:val="16"/>
        </w:rPr>
        <w:t>обеспечивать беспрепятственный доступ к существующим сетям уличного освещения и линиям связи, расположенным на приватизированном имуществе.</w:t>
      </w:r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>Эксплуатационные обязательства в отношении имущества сохраняются в случае перехода права собственности на него к другому лицу.</w:t>
      </w:r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>В связи с тем, что продавец не является субъектом электроэнергетики, инвестиционные обязательства в отношении вышеуказанных объектов отсутствуют.</w:t>
      </w:r>
    </w:p>
    <w:p w:rsidR="0063689E" w:rsidRPr="00642303" w:rsidRDefault="0063689E" w:rsidP="006368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 w:val="16"/>
          <w:szCs w:val="16"/>
        </w:rPr>
      </w:pPr>
    </w:p>
    <w:bookmarkEnd w:id="2"/>
    <w:p w:rsidR="0063689E" w:rsidRPr="00642303" w:rsidRDefault="0063689E" w:rsidP="0063689E">
      <w:pPr>
        <w:ind w:firstLine="709"/>
        <w:jc w:val="center"/>
        <w:rPr>
          <w:rFonts w:ascii="Arial" w:hAnsi="Arial" w:cs="Arial"/>
          <w:b/>
          <w:bCs/>
          <w:sz w:val="16"/>
          <w:szCs w:val="16"/>
        </w:rPr>
      </w:pPr>
      <w:r w:rsidRPr="00642303">
        <w:rPr>
          <w:rFonts w:ascii="Arial" w:hAnsi="Arial" w:cs="Arial"/>
          <w:b/>
          <w:bCs/>
          <w:sz w:val="16"/>
          <w:szCs w:val="16"/>
        </w:rPr>
        <w:t>4.Требования к участникам конкурса.</w:t>
      </w:r>
    </w:p>
    <w:p w:rsidR="0063689E" w:rsidRPr="00642303" w:rsidRDefault="0063689E" w:rsidP="006368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 xml:space="preserve">4.1. Участники конкурса должны соответствовать требованиям, установленным законодательством Российской Федерации </w:t>
      </w:r>
      <w:proofErr w:type="gramStart"/>
      <w:r w:rsidRPr="00642303">
        <w:rPr>
          <w:rFonts w:ascii="Arial" w:hAnsi="Arial" w:cs="Arial"/>
          <w:sz w:val="16"/>
          <w:szCs w:val="16"/>
        </w:rPr>
        <w:t>к</w:t>
      </w:r>
      <w:proofErr w:type="gramEnd"/>
      <w:r w:rsidRPr="0064230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642303">
        <w:rPr>
          <w:rFonts w:ascii="Arial" w:hAnsi="Arial" w:cs="Arial"/>
          <w:sz w:val="16"/>
          <w:szCs w:val="16"/>
        </w:rPr>
        <w:t>таким</w:t>
      </w:r>
      <w:proofErr w:type="gramEnd"/>
      <w:r w:rsidRPr="00642303">
        <w:rPr>
          <w:rFonts w:ascii="Arial" w:hAnsi="Arial" w:cs="Arial"/>
          <w:sz w:val="16"/>
          <w:szCs w:val="16"/>
        </w:rPr>
        <w:t xml:space="preserve"> участникам, в связи с чем, при проведении конкурса устанавливаются следующие обязательные требования к его участникам:</w:t>
      </w:r>
    </w:p>
    <w:p w:rsidR="0063689E" w:rsidRPr="00642303" w:rsidRDefault="0063689E" w:rsidP="0063689E">
      <w:pPr>
        <w:pStyle w:val="ConsPlusNormal"/>
        <w:ind w:firstLine="709"/>
        <w:jc w:val="both"/>
        <w:rPr>
          <w:sz w:val="16"/>
          <w:szCs w:val="16"/>
        </w:rPr>
      </w:pPr>
      <w:r w:rsidRPr="00642303">
        <w:rPr>
          <w:sz w:val="16"/>
          <w:szCs w:val="16"/>
        </w:rPr>
        <w:t>1) участник не должен находиться в стадии ликвидации;</w:t>
      </w:r>
    </w:p>
    <w:p w:rsidR="0063689E" w:rsidRPr="00642303" w:rsidRDefault="0063689E" w:rsidP="0063689E">
      <w:pPr>
        <w:pStyle w:val="ConsPlusNormal"/>
        <w:ind w:firstLine="709"/>
        <w:jc w:val="both"/>
        <w:rPr>
          <w:sz w:val="16"/>
          <w:szCs w:val="16"/>
        </w:rPr>
      </w:pPr>
      <w:r w:rsidRPr="00642303">
        <w:rPr>
          <w:sz w:val="16"/>
          <w:szCs w:val="16"/>
        </w:rPr>
        <w:t>2) в отношении участника должно отсутствовать решение арбитражного суда о признании участника - юридического лица, индивидуального предпринимателя банкротом и об открытии конкурсного производства;</w:t>
      </w:r>
    </w:p>
    <w:p w:rsidR="0063689E" w:rsidRPr="00642303" w:rsidRDefault="0063689E" w:rsidP="0063689E">
      <w:pPr>
        <w:pStyle w:val="ConsPlusNormal"/>
        <w:ind w:firstLine="709"/>
        <w:jc w:val="both"/>
        <w:rPr>
          <w:sz w:val="16"/>
          <w:szCs w:val="16"/>
        </w:rPr>
      </w:pPr>
      <w:r w:rsidRPr="00642303">
        <w:rPr>
          <w:sz w:val="16"/>
          <w:szCs w:val="16"/>
        </w:rPr>
        <w:lastRenderedPageBreak/>
        <w:t>3) в отношении участника должно отсутствовать решение о приостановлении деятельности участника в порядке, предусмотренном Кодексом Российской Федерации об административных правонарушениях, на день подачи заявки на участие в конкурсе.</w:t>
      </w:r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 xml:space="preserve">4.2. Покупателями муниципального имущества могут быть любые физические и юридические лица, за исключением: государственных и муниципальных унитарных предприятий;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  <w:proofErr w:type="gramStart"/>
      <w:r w:rsidRPr="00642303">
        <w:rPr>
          <w:rFonts w:ascii="Arial" w:hAnsi="Arial" w:cs="Arial"/>
          <w:sz w:val="16"/>
          <w:szCs w:val="16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6" w:history="1">
        <w:r w:rsidRPr="00642303">
          <w:rPr>
            <w:rFonts w:ascii="Arial" w:hAnsi="Arial" w:cs="Arial"/>
            <w:sz w:val="16"/>
            <w:szCs w:val="16"/>
          </w:rPr>
          <w:t>перечень</w:t>
        </w:r>
      </w:hyperlink>
      <w:r w:rsidRPr="00642303">
        <w:rPr>
          <w:rFonts w:ascii="Arial" w:hAnsi="Arial" w:cs="Arial"/>
          <w:sz w:val="16"/>
          <w:szCs w:val="1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642303">
        <w:rPr>
          <w:rFonts w:ascii="Arial" w:hAnsi="Arial" w:cs="Arial"/>
          <w:sz w:val="16"/>
          <w:szCs w:val="16"/>
        </w:rPr>
        <w:t>офшорные</w:t>
      </w:r>
      <w:proofErr w:type="spellEnd"/>
      <w:r w:rsidRPr="00642303">
        <w:rPr>
          <w:rFonts w:ascii="Arial" w:hAnsi="Arial" w:cs="Arial"/>
          <w:sz w:val="16"/>
          <w:szCs w:val="16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642303">
        <w:rPr>
          <w:rFonts w:ascii="Arial" w:hAnsi="Arial" w:cs="Arial"/>
          <w:sz w:val="16"/>
          <w:szCs w:val="16"/>
        </w:rPr>
        <w:t>выгодоприобретателях</w:t>
      </w:r>
      <w:proofErr w:type="spellEnd"/>
      <w:r w:rsidRPr="00642303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642303">
        <w:rPr>
          <w:rFonts w:ascii="Arial" w:hAnsi="Arial" w:cs="Arial"/>
          <w:sz w:val="16"/>
          <w:szCs w:val="16"/>
        </w:rPr>
        <w:t>бенефициарных</w:t>
      </w:r>
      <w:proofErr w:type="spellEnd"/>
      <w:r w:rsidRPr="00642303">
        <w:rPr>
          <w:rFonts w:ascii="Arial" w:hAnsi="Arial" w:cs="Arial"/>
          <w:sz w:val="16"/>
          <w:szCs w:val="16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642303">
        <w:rPr>
          <w:rFonts w:ascii="Arial" w:hAnsi="Arial" w:cs="Arial"/>
          <w:sz w:val="16"/>
          <w:szCs w:val="16"/>
        </w:rPr>
        <w:t xml:space="preserve"> Федерации.</w:t>
      </w:r>
    </w:p>
    <w:p w:rsidR="0063689E" w:rsidRPr="00642303" w:rsidRDefault="0063689E" w:rsidP="0063689E">
      <w:pPr>
        <w:shd w:val="clear" w:color="auto" w:fill="FFFFFF"/>
        <w:spacing w:line="290" w:lineRule="atLeast"/>
        <w:ind w:right="-85" w:firstLine="547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 xml:space="preserve">Понятие «контролирующее лицо» используется в том же значении, что и в </w:t>
      </w:r>
      <w:hyperlink r:id="rId17" w:anchor="dst100033" w:history="1">
        <w:r w:rsidRPr="00642303">
          <w:rPr>
            <w:rFonts w:ascii="Arial" w:hAnsi="Arial" w:cs="Arial"/>
            <w:sz w:val="16"/>
            <w:szCs w:val="16"/>
          </w:rPr>
          <w:t>статье 5</w:t>
        </w:r>
      </w:hyperlink>
      <w:r w:rsidRPr="00642303">
        <w:rPr>
          <w:rFonts w:ascii="Arial" w:hAnsi="Arial" w:cs="Arial"/>
          <w:sz w:val="16"/>
          <w:szCs w:val="16"/>
        </w:rPr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642303">
        <w:rPr>
          <w:rFonts w:ascii="Arial" w:hAnsi="Arial" w:cs="Arial"/>
          <w:sz w:val="16"/>
          <w:szCs w:val="16"/>
        </w:rPr>
        <w:t>выгодоприобретатель</w:t>
      </w:r>
      <w:proofErr w:type="spellEnd"/>
      <w:r w:rsidRPr="00642303">
        <w:rPr>
          <w:rFonts w:ascii="Arial" w:hAnsi="Arial" w:cs="Arial"/>
          <w:sz w:val="16"/>
          <w:szCs w:val="16"/>
        </w:rPr>
        <w:t>» и «</w:t>
      </w:r>
      <w:proofErr w:type="spellStart"/>
      <w:r w:rsidRPr="00642303">
        <w:rPr>
          <w:rFonts w:ascii="Arial" w:hAnsi="Arial" w:cs="Arial"/>
          <w:sz w:val="16"/>
          <w:szCs w:val="16"/>
        </w:rPr>
        <w:t>бенефициарный</w:t>
      </w:r>
      <w:proofErr w:type="spellEnd"/>
      <w:r w:rsidRPr="00642303">
        <w:rPr>
          <w:rFonts w:ascii="Arial" w:hAnsi="Arial" w:cs="Arial"/>
          <w:sz w:val="16"/>
          <w:szCs w:val="16"/>
        </w:rPr>
        <w:t xml:space="preserve"> владелец» используются в значениях, указанных в </w:t>
      </w:r>
      <w:hyperlink r:id="rId18" w:anchor="dst100258" w:history="1">
        <w:r w:rsidRPr="00642303">
          <w:rPr>
            <w:rFonts w:ascii="Arial" w:hAnsi="Arial" w:cs="Arial"/>
            <w:sz w:val="16"/>
            <w:szCs w:val="16"/>
          </w:rPr>
          <w:t>статье 3</w:t>
        </w:r>
      </w:hyperlink>
      <w:r w:rsidRPr="00642303">
        <w:rPr>
          <w:rFonts w:ascii="Arial" w:hAnsi="Arial" w:cs="Arial"/>
          <w:sz w:val="16"/>
          <w:szCs w:val="16"/>
        </w:rPr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63689E" w:rsidRPr="00642303" w:rsidRDefault="0063689E" w:rsidP="0063689E">
      <w:pPr>
        <w:shd w:val="clear" w:color="auto" w:fill="FFFFFF"/>
        <w:spacing w:line="290" w:lineRule="atLeast"/>
        <w:ind w:right="-85" w:firstLine="547"/>
        <w:jc w:val="both"/>
        <w:rPr>
          <w:rFonts w:ascii="Arial" w:hAnsi="Arial" w:cs="Arial"/>
          <w:sz w:val="16"/>
          <w:szCs w:val="16"/>
        </w:rPr>
      </w:pPr>
      <w:bookmarkStart w:id="3" w:name="dst100664"/>
      <w:bookmarkStart w:id="4" w:name="dst100665"/>
      <w:bookmarkEnd w:id="3"/>
      <w:bookmarkEnd w:id="4"/>
      <w:r w:rsidRPr="00642303">
        <w:rPr>
          <w:rFonts w:ascii="Arial" w:hAnsi="Arial" w:cs="Arial"/>
          <w:sz w:val="16"/>
          <w:szCs w:val="16"/>
        </w:rPr>
        <w:t>В случае</w:t>
      </w:r>
      <w:proofErr w:type="gramStart"/>
      <w:r w:rsidRPr="00642303">
        <w:rPr>
          <w:rFonts w:ascii="Arial" w:hAnsi="Arial" w:cs="Arial"/>
          <w:sz w:val="16"/>
          <w:szCs w:val="16"/>
        </w:rPr>
        <w:t>,</w:t>
      </w:r>
      <w:proofErr w:type="gramEnd"/>
      <w:r w:rsidRPr="00642303">
        <w:rPr>
          <w:rFonts w:ascii="Arial" w:hAnsi="Arial" w:cs="Arial"/>
          <w:sz w:val="16"/>
          <w:szCs w:val="16"/>
        </w:rPr>
        <w:t xml:space="preserve">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ind w:firstLine="709"/>
        <w:jc w:val="center"/>
        <w:rPr>
          <w:rFonts w:ascii="Arial" w:hAnsi="Arial" w:cs="Arial"/>
          <w:b/>
          <w:bCs/>
          <w:sz w:val="16"/>
          <w:szCs w:val="16"/>
        </w:rPr>
      </w:pPr>
      <w:r w:rsidRPr="00642303">
        <w:rPr>
          <w:rFonts w:ascii="Arial" w:hAnsi="Arial" w:cs="Arial"/>
          <w:b/>
          <w:bCs/>
          <w:sz w:val="16"/>
          <w:szCs w:val="16"/>
        </w:rPr>
        <w:t>5. Организация конкурса.</w:t>
      </w:r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642303">
        <w:rPr>
          <w:rFonts w:ascii="Arial" w:hAnsi="Arial" w:cs="Arial"/>
          <w:bCs/>
          <w:sz w:val="16"/>
          <w:szCs w:val="16"/>
        </w:rPr>
        <w:t xml:space="preserve">5.1. Принято решение о проведении конкурса </w:t>
      </w:r>
      <w:r w:rsidRPr="00642303">
        <w:rPr>
          <w:rFonts w:ascii="Arial" w:hAnsi="Arial" w:cs="Arial"/>
          <w:iCs/>
          <w:sz w:val="16"/>
          <w:szCs w:val="16"/>
        </w:rPr>
        <w:t>открытого по составу участников</w:t>
      </w:r>
      <w:r w:rsidRPr="00642303">
        <w:rPr>
          <w:rFonts w:ascii="Arial" w:hAnsi="Arial" w:cs="Arial"/>
          <w:sz w:val="16"/>
          <w:szCs w:val="16"/>
        </w:rPr>
        <w:t xml:space="preserve">– </w:t>
      </w:r>
      <w:proofErr w:type="gramStart"/>
      <w:r w:rsidRPr="00642303">
        <w:rPr>
          <w:rFonts w:ascii="Arial" w:hAnsi="Arial" w:cs="Arial"/>
          <w:sz w:val="16"/>
          <w:szCs w:val="16"/>
        </w:rPr>
        <w:t>об</w:t>
      </w:r>
      <w:proofErr w:type="gramEnd"/>
      <w:r w:rsidRPr="00642303">
        <w:rPr>
          <w:rFonts w:ascii="Arial" w:hAnsi="Arial" w:cs="Arial"/>
          <w:sz w:val="16"/>
          <w:szCs w:val="16"/>
        </w:rPr>
        <w:t xml:space="preserve">ъектов </w:t>
      </w:r>
      <w:r w:rsidRPr="00642303">
        <w:rPr>
          <w:rFonts w:ascii="Arial" w:hAnsi="Arial" w:cs="Arial"/>
          <w:bCs/>
          <w:sz w:val="16"/>
          <w:szCs w:val="16"/>
        </w:rPr>
        <w:t xml:space="preserve">муниципального имущества </w:t>
      </w:r>
      <w:proofErr w:type="spellStart"/>
      <w:r w:rsidRPr="00642303">
        <w:rPr>
          <w:rFonts w:ascii="Arial" w:hAnsi="Arial" w:cs="Arial"/>
          <w:bCs/>
          <w:sz w:val="16"/>
          <w:szCs w:val="16"/>
        </w:rPr>
        <w:t>электросетевого</w:t>
      </w:r>
      <w:proofErr w:type="spellEnd"/>
      <w:r w:rsidRPr="00642303">
        <w:rPr>
          <w:rFonts w:ascii="Arial" w:hAnsi="Arial" w:cs="Arial"/>
          <w:bCs/>
          <w:sz w:val="16"/>
          <w:szCs w:val="16"/>
        </w:rPr>
        <w:t xml:space="preserve"> комплекса. </w:t>
      </w:r>
      <w:r w:rsidRPr="00642303">
        <w:rPr>
          <w:rFonts w:ascii="Arial" w:hAnsi="Arial" w:cs="Arial"/>
          <w:sz w:val="16"/>
          <w:szCs w:val="16"/>
        </w:rPr>
        <w:t xml:space="preserve">Предложения о цене муниципального имущества </w:t>
      </w:r>
      <w:proofErr w:type="gramStart"/>
      <w:r w:rsidRPr="00642303">
        <w:rPr>
          <w:rFonts w:ascii="Arial" w:hAnsi="Arial" w:cs="Arial"/>
          <w:sz w:val="16"/>
          <w:szCs w:val="16"/>
        </w:rPr>
        <w:t>заявляются</w:t>
      </w:r>
      <w:proofErr w:type="gramEnd"/>
      <w:r w:rsidRPr="00642303">
        <w:rPr>
          <w:rFonts w:ascii="Arial" w:hAnsi="Arial" w:cs="Arial"/>
          <w:sz w:val="16"/>
          <w:szCs w:val="16"/>
        </w:rPr>
        <w:t xml:space="preserve"> участниками конкурса открыто в ходе проведения торгов.</w:t>
      </w:r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 xml:space="preserve">5.2. Дата начала приема заявок на участие в конкурсе – </w:t>
      </w:r>
      <w:r w:rsidRPr="00642303">
        <w:rPr>
          <w:rFonts w:ascii="Arial" w:hAnsi="Arial" w:cs="Arial"/>
          <w:b/>
          <w:sz w:val="16"/>
          <w:szCs w:val="16"/>
        </w:rPr>
        <w:t>12 ноября 2021 года.</w:t>
      </w:r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 xml:space="preserve">Дата окончания приема заявок на участие в конкурсе – </w:t>
      </w:r>
      <w:r w:rsidRPr="00642303">
        <w:rPr>
          <w:rFonts w:ascii="Arial" w:hAnsi="Arial" w:cs="Arial"/>
          <w:b/>
          <w:sz w:val="16"/>
          <w:szCs w:val="16"/>
        </w:rPr>
        <w:t>8 декабря 2021 года.</w:t>
      </w:r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642303">
        <w:rPr>
          <w:rFonts w:ascii="Arial" w:hAnsi="Arial" w:cs="Arial"/>
          <w:sz w:val="16"/>
          <w:szCs w:val="16"/>
        </w:rPr>
        <w:t xml:space="preserve">Время и место приема заявок – </w:t>
      </w:r>
      <w:r w:rsidRPr="00642303">
        <w:rPr>
          <w:rFonts w:ascii="Arial" w:hAnsi="Arial" w:cs="Arial"/>
          <w:bCs/>
          <w:sz w:val="16"/>
          <w:szCs w:val="16"/>
        </w:rPr>
        <w:t xml:space="preserve">понедельник – четверг: </w:t>
      </w:r>
      <w:r w:rsidRPr="00642303">
        <w:rPr>
          <w:rFonts w:ascii="Arial" w:hAnsi="Arial" w:cs="Arial"/>
          <w:sz w:val="16"/>
          <w:szCs w:val="16"/>
        </w:rPr>
        <w:t xml:space="preserve">с 9.00 до 13.00 и с 14.00 до 18.00 часов (по московскому времени), </w:t>
      </w:r>
      <w:r w:rsidRPr="00642303">
        <w:rPr>
          <w:rFonts w:ascii="Arial" w:hAnsi="Arial" w:cs="Arial"/>
          <w:bCs/>
          <w:sz w:val="16"/>
          <w:szCs w:val="16"/>
        </w:rPr>
        <w:t xml:space="preserve">пятница: с 9.00 до 13.00 и с 14.00 до 17.00) </w:t>
      </w:r>
      <w:r w:rsidRPr="00642303">
        <w:rPr>
          <w:rFonts w:ascii="Arial" w:hAnsi="Arial" w:cs="Arial"/>
          <w:sz w:val="16"/>
          <w:szCs w:val="16"/>
        </w:rPr>
        <w:t>по адресу:</w:t>
      </w:r>
      <w:proofErr w:type="gramEnd"/>
      <w:r w:rsidRPr="00642303">
        <w:rPr>
          <w:rFonts w:ascii="Arial" w:hAnsi="Arial" w:cs="Arial"/>
          <w:sz w:val="16"/>
          <w:szCs w:val="16"/>
        </w:rPr>
        <w:t xml:space="preserve"> Краснодарский край, г. Новокубанск, ул. </w:t>
      </w:r>
      <w:proofErr w:type="gramStart"/>
      <w:r w:rsidRPr="00642303">
        <w:rPr>
          <w:rFonts w:ascii="Arial" w:hAnsi="Arial" w:cs="Arial"/>
          <w:sz w:val="16"/>
          <w:szCs w:val="16"/>
        </w:rPr>
        <w:t>Первомайская</w:t>
      </w:r>
      <w:proofErr w:type="gramEnd"/>
      <w:r w:rsidRPr="00642303">
        <w:rPr>
          <w:rFonts w:ascii="Arial" w:hAnsi="Arial" w:cs="Arial"/>
          <w:sz w:val="16"/>
          <w:szCs w:val="16"/>
        </w:rPr>
        <w:t xml:space="preserve">, 128, кабинет № 10,                        тел.: (86195) 32773. </w:t>
      </w:r>
    </w:p>
    <w:p w:rsidR="0063689E" w:rsidRPr="00642303" w:rsidRDefault="0063689E" w:rsidP="0063689E">
      <w:pPr>
        <w:ind w:firstLine="680"/>
        <w:jc w:val="both"/>
        <w:rPr>
          <w:rFonts w:ascii="Arial" w:hAnsi="Arial" w:cs="Arial"/>
          <w:b/>
          <w:sz w:val="16"/>
          <w:szCs w:val="16"/>
        </w:rPr>
      </w:pPr>
      <w:proofErr w:type="gramStart"/>
      <w:r w:rsidRPr="00642303">
        <w:rPr>
          <w:rFonts w:ascii="Arial" w:hAnsi="Arial" w:cs="Arial"/>
          <w:sz w:val="16"/>
          <w:szCs w:val="16"/>
        </w:rPr>
        <w:t>Порядок приема заявок, адрес места приема заявок:</w:t>
      </w:r>
      <w:r w:rsidRPr="00642303">
        <w:rPr>
          <w:rFonts w:ascii="Arial" w:hAnsi="Arial" w:cs="Arial"/>
          <w:spacing w:val="4"/>
          <w:w w:val="101"/>
          <w:sz w:val="16"/>
          <w:szCs w:val="16"/>
        </w:rPr>
        <w:t xml:space="preserve"> по рабочим дням с 09:00 до 13:00, с 14:00 до 18:00 (по пятницам или дням, предшествующим праздничным, до 17:00), </w:t>
      </w:r>
      <w:r w:rsidRPr="00642303">
        <w:rPr>
          <w:rFonts w:ascii="Arial" w:hAnsi="Arial" w:cs="Arial"/>
          <w:sz w:val="16"/>
          <w:szCs w:val="16"/>
        </w:rPr>
        <w:t>по адресу: 352240, Краснодарский край, Новокубанский район, город Новокубанск, ул. Первомайская, 128, (кабинет № 10, тел.: (86195) 32773), лично, посредством почтовой связи на бумажном носителе либо в форме электронных документов</w:t>
      </w:r>
      <w:proofErr w:type="gramEnd"/>
      <w:r w:rsidRPr="00642303">
        <w:rPr>
          <w:rFonts w:ascii="Arial" w:hAnsi="Arial" w:cs="Arial"/>
          <w:sz w:val="16"/>
          <w:szCs w:val="16"/>
        </w:rPr>
        <w:t xml:space="preserve"> с использованием информационно-телекоммуникационной сети «Интернет» (адрес электронной почты: </w:t>
      </w:r>
      <w:hyperlink r:id="rId19" w:history="1">
        <w:r w:rsidRPr="00642303">
          <w:rPr>
            <w:rStyle w:val="aa"/>
            <w:rFonts w:ascii="Arial" w:hAnsi="Arial" w:cs="Arial"/>
            <w:sz w:val="16"/>
            <w:szCs w:val="16"/>
          </w:rPr>
          <w:t>admgornovokub@mail.ru</w:t>
        </w:r>
      </w:hyperlink>
      <w:r w:rsidRPr="00642303">
        <w:rPr>
          <w:rFonts w:ascii="Arial" w:hAnsi="Arial" w:cs="Arial"/>
          <w:sz w:val="16"/>
          <w:szCs w:val="16"/>
        </w:rPr>
        <w:t>).</w:t>
      </w:r>
    </w:p>
    <w:p w:rsidR="0063689E" w:rsidRPr="00642303" w:rsidRDefault="0063689E" w:rsidP="0063689E">
      <w:pPr>
        <w:pStyle w:val="a6"/>
        <w:ind w:firstLine="709"/>
        <w:rPr>
          <w:rFonts w:ascii="Arial" w:hAnsi="Arial" w:cs="Arial"/>
          <w:bCs/>
          <w:sz w:val="16"/>
          <w:szCs w:val="16"/>
        </w:rPr>
      </w:pPr>
      <w:r w:rsidRPr="00642303">
        <w:rPr>
          <w:rFonts w:ascii="Arial" w:hAnsi="Arial" w:cs="Arial"/>
          <w:bCs/>
          <w:sz w:val="16"/>
          <w:szCs w:val="16"/>
        </w:rPr>
        <w:t>Заявки на участие в конкурсе, представленные после окончания установленного срока приема заявок, не рассматриваются и в тот же день возвращаются соответствующим заявителям.</w:t>
      </w:r>
    </w:p>
    <w:p w:rsidR="0063689E" w:rsidRPr="00642303" w:rsidRDefault="0063689E" w:rsidP="0063689E">
      <w:pPr>
        <w:pStyle w:val="a6"/>
        <w:ind w:firstLine="709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bCs/>
          <w:sz w:val="16"/>
          <w:szCs w:val="16"/>
        </w:rPr>
        <w:t xml:space="preserve">5.3. </w:t>
      </w:r>
      <w:r w:rsidRPr="00642303">
        <w:rPr>
          <w:rFonts w:ascii="Arial" w:hAnsi="Arial" w:cs="Arial"/>
          <w:sz w:val="16"/>
          <w:szCs w:val="16"/>
        </w:rPr>
        <w:t xml:space="preserve">Дата, время и место определения участников </w:t>
      </w:r>
      <w:r w:rsidRPr="00642303">
        <w:rPr>
          <w:rFonts w:ascii="Arial" w:hAnsi="Arial" w:cs="Arial"/>
          <w:bCs/>
          <w:sz w:val="16"/>
          <w:szCs w:val="16"/>
        </w:rPr>
        <w:t>конкурса</w:t>
      </w:r>
      <w:r w:rsidRPr="00642303">
        <w:rPr>
          <w:rFonts w:ascii="Arial" w:hAnsi="Arial" w:cs="Arial"/>
          <w:sz w:val="16"/>
          <w:szCs w:val="16"/>
        </w:rPr>
        <w:t xml:space="preserve"> – </w:t>
      </w:r>
      <w:r w:rsidRPr="00642303">
        <w:rPr>
          <w:rFonts w:ascii="Arial" w:hAnsi="Arial" w:cs="Arial"/>
          <w:b/>
          <w:sz w:val="16"/>
          <w:szCs w:val="16"/>
        </w:rPr>
        <w:t xml:space="preserve">13 декабря 2021 года            </w:t>
      </w:r>
      <w:r w:rsidRPr="00642303">
        <w:rPr>
          <w:rFonts w:ascii="Arial" w:hAnsi="Arial" w:cs="Arial"/>
          <w:sz w:val="16"/>
          <w:szCs w:val="16"/>
        </w:rPr>
        <w:t xml:space="preserve">в 11 часов 00 минут (по московскому времени) по адресу: Краснодарский край,                       г. Новокубанск, ул. </w:t>
      </w:r>
      <w:proofErr w:type="gramStart"/>
      <w:r w:rsidRPr="00642303">
        <w:rPr>
          <w:rFonts w:ascii="Arial" w:hAnsi="Arial" w:cs="Arial"/>
          <w:sz w:val="16"/>
          <w:szCs w:val="16"/>
        </w:rPr>
        <w:t>Первомайская</w:t>
      </w:r>
      <w:proofErr w:type="gramEnd"/>
      <w:r w:rsidRPr="00642303">
        <w:rPr>
          <w:rFonts w:ascii="Arial" w:hAnsi="Arial" w:cs="Arial"/>
          <w:sz w:val="16"/>
          <w:szCs w:val="16"/>
        </w:rPr>
        <w:t xml:space="preserve">, 128, кабинет № 10, тел.: (86195) 32773. </w:t>
      </w:r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 xml:space="preserve">5.4. Дата, время и место подведения итогов конкурса (дата проведения конкурса) –          </w:t>
      </w:r>
      <w:r w:rsidRPr="00642303">
        <w:rPr>
          <w:rFonts w:ascii="Arial" w:hAnsi="Arial" w:cs="Arial"/>
          <w:b/>
          <w:sz w:val="16"/>
          <w:szCs w:val="16"/>
        </w:rPr>
        <w:t>15 декабря 2021 года</w:t>
      </w:r>
      <w:r w:rsidRPr="00642303">
        <w:rPr>
          <w:rFonts w:ascii="Arial" w:hAnsi="Arial" w:cs="Arial"/>
          <w:sz w:val="16"/>
          <w:szCs w:val="16"/>
        </w:rPr>
        <w:t xml:space="preserve"> в 11 часов 00 минут (по московскому времени) по адресу: Краснодарский край, г. Новокубанск, ул. </w:t>
      </w:r>
      <w:proofErr w:type="gramStart"/>
      <w:r w:rsidRPr="00642303">
        <w:rPr>
          <w:rFonts w:ascii="Arial" w:hAnsi="Arial" w:cs="Arial"/>
          <w:sz w:val="16"/>
          <w:szCs w:val="16"/>
        </w:rPr>
        <w:t>Первомайская</w:t>
      </w:r>
      <w:proofErr w:type="gramEnd"/>
      <w:r w:rsidRPr="00642303">
        <w:rPr>
          <w:rFonts w:ascii="Arial" w:hAnsi="Arial" w:cs="Arial"/>
          <w:sz w:val="16"/>
          <w:szCs w:val="16"/>
        </w:rPr>
        <w:t>, 128, актовый зал, тел.: (86195) 32773.</w:t>
      </w:r>
    </w:p>
    <w:p w:rsidR="0063689E" w:rsidRPr="00642303" w:rsidRDefault="0063689E" w:rsidP="0063689E">
      <w:pPr>
        <w:ind w:firstLine="709"/>
        <w:jc w:val="center"/>
        <w:rPr>
          <w:rFonts w:ascii="Arial" w:hAnsi="Arial" w:cs="Arial"/>
          <w:b/>
          <w:bCs/>
          <w:sz w:val="16"/>
          <w:szCs w:val="16"/>
        </w:rPr>
      </w:pPr>
    </w:p>
    <w:p w:rsidR="0063689E" w:rsidRPr="00642303" w:rsidRDefault="0063689E" w:rsidP="0063689E">
      <w:pPr>
        <w:ind w:firstLine="709"/>
        <w:jc w:val="center"/>
        <w:rPr>
          <w:rFonts w:ascii="Arial" w:hAnsi="Arial" w:cs="Arial"/>
          <w:b/>
          <w:bCs/>
          <w:sz w:val="16"/>
          <w:szCs w:val="16"/>
        </w:rPr>
      </w:pPr>
      <w:r w:rsidRPr="00642303">
        <w:rPr>
          <w:rFonts w:ascii="Arial" w:hAnsi="Arial" w:cs="Arial"/>
          <w:b/>
          <w:bCs/>
          <w:sz w:val="16"/>
          <w:szCs w:val="16"/>
        </w:rPr>
        <w:t>6. Разъяснение положений конкурсной документации и внесение в нее изменений.</w:t>
      </w:r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642303">
        <w:rPr>
          <w:rFonts w:ascii="Arial" w:hAnsi="Arial" w:cs="Arial"/>
          <w:bCs/>
          <w:sz w:val="16"/>
          <w:szCs w:val="16"/>
        </w:rPr>
        <w:t>6.1. Любое заинтересованное лицо вправе направить организатору конкурса запрос о разъяснении положений конкурсной документации.</w:t>
      </w:r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642303">
        <w:rPr>
          <w:rFonts w:ascii="Arial" w:hAnsi="Arial" w:cs="Arial"/>
          <w:bCs/>
          <w:sz w:val="16"/>
          <w:szCs w:val="16"/>
        </w:rPr>
        <w:t xml:space="preserve">В течение двух рабочих дней, </w:t>
      </w:r>
      <w:proofErr w:type="gramStart"/>
      <w:r w:rsidRPr="00642303">
        <w:rPr>
          <w:rFonts w:ascii="Arial" w:hAnsi="Arial" w:cs="Arial"/>
          <w:bCs/>
          <w:sz w:val="16"/>
          <w:szCs w:val="16"/>
        </w:rPr>
        <w:t>с даты поступления</w:t>
      </w:r>
      <w:proofErr w:type="gramEnd"/>
      <w:r w:rsidRPr="00642303">
        <w:rPr>
          <w:rFonts w:ascii="Arial" w:hAnsi="Arial" w:cs="Arial"/>
          <w:bCs/>
          <w:sz w:val="16"/>
          <w:szCs w:val="16"/>
        </w:rPr>
        <w:t xml:space="preserve"> указанного запроса, организатор конкурса обязан направить разъяснения положений конкурсной документации, если указанный запрос поступил к нему не позднее, чем за три рабочих дня до даты окончания срока подачи заявок на участие в конкурсе.</w:t>
      </w:r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bCs/>
          <w:sz w:val="16"/>
          <w:szCs w:val="16"/>
        </w:rPr>
        <w:t>6</w:t>
      </w:r>
      <w:r w:rsidRPr="00642303">
        <w:rPr>
          <w:rFonts w:ascii="Arial" w:hAnsi="Arial" w:cs="Arial"/>
          <w:sz w:val="16"/>
          <w:szCs w:val="16"/>
        </w:rPr>
        <w:t xml:space="preserve">.2. Организатор </w:t>
      </w:r>
      <w:r w:rsidRPr="00642303">
        <w:rPr>
          <w:rFonts w:ascii="Arial" w:hAnsi="Arial" w:cs="Arial"/>
          <w:bCs/>
          <w:sz w:val="16"/>
          <w:szCs w:val="16"/>
        </w:rPr>
        <w:t>конкурса</w:t>
      </w:r>
      <w:r w:rsidRPr="00642303">
        <w:rPr>
          <w:rFonts w:ascii="Arial" w:hAnsi="Arial" w:cs="Arial"/>
          <w:sz w:val="16"/>
          <w:szCs w:val="16"/>
        </w:rPr>
        <w:t xml:space="preserve"> по собственной инициативе вправе принять решение о внесении изменений в </w:t>
      </w:r>
      <w:r w:rsidRPr="00642303">
        <w:rPr>
          <w:rFonts w:ascii="Arial" w:hAnsi="Arial" w:cs="Arial"/>
          <w:bCs/>
          <w:sz w:val="16"/>
          <w:szCs w:val="16"/>
        </w:rPr>
        <w:t>конкурс</w:t>
      </w:r>
      <w:r w:rsidRPr="00642303">
        <w:rPr>
          <w:rFonts w:ascii="Arial" w:hAnsi="Arial" w:cs="Arial"/>
          <w:sz w:val="16"/>
          <w:szCs w:val="16"/>
        </w:rPr>
        <w:t xml:space="preserve">ную документацию не позднее, чем за пять дней до даты окончания срока подачи заявок на участие в </w:t>
      </w:r>
      <w:r w:rsidRPr="00642303">
        <w:rPr>
          <w:rFonts w:ascii="Arial" w:hAnsi="Arial" w:cs="Arial"/>
          <w:bCs/>
          <w:sz w:val="16"/>
          <w:szCs w:val="16"/>
        </w:rPr>
        <w:t>конкурс</w:t>
      </w:r>
      <w:r w:rsidRPr="00642303">
        <w:rPr>
          <w:rFonts w:ascii="Arial" w:hAnsi="Arial" w:cs="Arial"/>
          <w:sz w:val="16"/>
          <w:szCs w:val="16"/>
        </w:rPr>
        <w:t xml:space="preserve">е. Изменение предмета </w:t>
      </w:r>
      <w:r w:rsidRPr="00642303">
        <w:rPr>
          <w:rFonts w:ascii="Arial" w:hAnsi="Arial" w:cs="Arial"/>
          <w:bCs/>
          <w:sz w:val="16"/>
          <w:szCs w:val="16"/>
        </w:rPr>
        <w:t>конкурса</w:t>
      </w:r>
      <w:r w:rsidRPr="00642303">
        <w:rPr>
          <w:rFonts w:ascii="Arial" w:hAnsi="Arial" w:cs="Arial"/>
          <w:sz w:val="16"/>
          <w:szCs w:val="16"/>
        </w:rPr>
        <w:t xml:space="preserve"> не допускается.</w:t>
      </w:r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 xml:space="preserve">В течение одного дня </w:t>
      </w:r>
      <w:proofErr w:type="gramStart"/>
      <w:r w:rsidRPr="00642303">
        <w:rPr>
          <w:rFonts w:ascii="Arial" w:hAnsi="Arial" w:cs="Arial"/>
          <w:sz w:val="16"/>
          <w:szCs w:val="16"/>
        </w:rPr>
        <w:t>с даты принятия</w:t>
      </w:r>
      <w:proofErr w:type="gramEnd"/>
      <w:r w:rsidRPr="00642303">
        <w:rPr>
          <w:rFonts w:ascii="Arial" w:hAnsi="Arial" w:cs="Arial"/>
          <w:sz w:val="16"/>
          <w:szCs w:val="16"/>
        </w:rPr>
        <w:t xml:space="preserve"> указанного решения такие изменения размещаются на официальных интернет сайтах: </w:t>
      </w:r>
      <w:hyperlink r:id="rId20" w:history="1">
        <w:r w:rsidRPr="00642303">
          <w:rPr>
            <w:rStyle w:val="aa"/>
            <w:rFonts w:ascii="Arial" w:hAnsi="Arial" w:cs="Arial"/>
            <w:sz w:val="16"/>
            <w:szCs w:val="16"/>
            <w:lang w:val="en-US"/>
          </w:rPr>
          <w:t>www</w:t>
        </w:r>
        <w:r w:rsidRPr="00642303">
          <w:rPr>
            <w:rStyle w:val="aa"/>
            <w:rFonts w:ascii="Arial" w:hAnsi="Arial" w:cs="Arial"/>
            <w:sz w:val="16"/>
            <w:szCs w:val="16"/>
          </w:rPr>
          <w:t>.</w:t>
        </w:r>
        <w:r w:rsidRPr="00642303">
          <w:rPr>
            <w:rStyle w:val="aa"/>
            <w:rFonts w:ascii="Arial" w:hAnsi="Arial" w:cs="Arial"/>
            <w:sz w:val="16"/>
            <w:szCs w:val="16"/>
            <w:lang w:val="en-US"/>
          </w:rPr>
          <w:t>torgi</w:t>
        </w:r>
        <w:r w:rsidRPr="00642303">
          <w:rPr>
            <w:rStyle w:val="aa"/>
            <w:rFonts w:ascii="Arial" w:hAnsi="Arial" w:cs="Arial"/>
            <w:sz w:val="16"/>
            <w:szCs w:val="16"/>
          </w:rPr>
          <w:t>.</w:t>
        </w:r>
        <w:r w:rsidRPr="00642303">
          <w:rPr>
            <w:rStyle w:val="aa"/>
            <w:rFonts w:ascii="Arial" w:hAnsi="Arial" w:cs="Arial"/>
            <w:sz w:val="16"/>
            <w:szCs w:val="16"/>
            <w:lang w:val="en-US"/>
          </w:rPr>
          <w:t>gov</w:t>
        </w:r>
        <w:r w:rsidRPr="00642303">
          <w:rPr>
            <w:rStyle w:val="aa"/>
            <w:rFonts w:ascii="Arial" w:hAnsi="Arial" w:cs="Arial"/>
            <w:sz w:val="16"/>
            <w:szCs w:val="16"/>
          </w:rPr>
          <w:t>.</w:t>
        </w:r>
        <w:r w:rsidRPr="00642303">
          <w:rPr>
            <w:rStyle w:val="aa"/>
            <w:rFonts w:ascii="Arial" w:hAnsi="Arial" w:cs="Arial"/>
            <w:sz w:val="16"/>
            <w:szCs w:val="16"/>
            <w:lang w:val="en-US"/>
          </w:rPr>
          <w:t>ru</w:t>
        </w:r>
      </w:hyperlink>
      <w:r w:rsidRPr="00642303">
        <w:rPr>
          <w:rFonts w:ascii="Arial" w:hAnsi="Arial" w:cs="Arial"/>
          <w:sz w:val="16"/>
          <w:szCs w:val="16"/>
        </w:rPr>
        <w:t xml:space="preserve"> и </w:t>
      </w:r>
      <w:hyperlink r:id="rId21" w:history="1">
        <w:r w:rsidRPr="00642303">
          <w:rPr>
            <w:rStyle w:val="aa"/>
            <w:rFonts w:ascii="Arial" w:hAnsi="Arial" w:cs="Arial"/>
            <w:sz w:val="16"/>
            <w:szCs w:val="16"/>
            <w:lang w:val="en-US"/>
          </w:rPr>
          <w:t>www</w:t>
        </w:r>
        <w:r w:rsidRPr="00642303">
          <w:rPr>
            <w:rStyle w:val="aa"/>
            <w:rFonts w:ascii="Arial" w:hAnsi="Arial" w:cs="Arial"/>
            <w:sz w:val="16"/>
            <w:szCs w:val="16"/>
          </w:rPr>
          <w:t>.</w:t>
        </w:r>
        <w:r w:rsidRPr="00642303">
          <w:rPr>
            <w:rStyle w:val="aa"/>
            <w:rFonts w:ascii="Arial" w:hAnsi="Arial" w:cs="Arial"/>
            <w:sz w:val="16"/>
            <w:szCs w:val="16"/>
            <w:lang w:val="en-US"/>
          </w:rPr>
          <w:t>ngpnr</w:t>
        </w:r>
        <w:r w:rsidRPr="00642303">
          <w:rPr>
            <w:rStyle w:val="aa"/>
            <w:rFonts w:ascii="Arial" w:hAnsi="Arial" w:cs="Arial"/>
            <w:sz w:val="16"/>
            <w:szCs w:val="16"/>
          </w:rPr>
          <w:t>.</w:t>
        </w:r>
        <w:r w:rsidRPr="00642303">
          <w:rPr>
            <w:rStyle w:val="aa"/>
            <w:rFonts w:ascii="Arial" w:hAnsi="Arial" w:cs="Arial"/>
            <w:sz w:val="16"/>
            <w:szCs w:val="16"/>
            <w:lang w:val="en-US"/>
          </w:rPr>
          <w:t>ru</w:t>
        </w:r>
      </w:hyperlink>
      <w:r w:rsidRPr="00642303">
        <w:rPr>
          <w:rStyle w:val="aa"/>
          <w:rFonts w:ascii="Arial" w:hAnsi="Arial" w:cs="Arial"/>
          <w:sz w:val="16"/>
          <w:szCs w:val="16"/>
        </w:rPr>
        <w:t>.</w:t>
      </w:r>
    </w:p>
    <w:p w:rsidR="0063689E" w:rsidRPr="00642303" w:rsidRDefault="0063689E" w:rsidP="0063689E">
      <w:pPr>
        <w:pStyle w:val="af8"/>
        <w:ind w:firstLine="709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 xml:space="preserve">В течение двух рабочих дней </w:t>
      </w:r>
      <w:proofErr w:type="gramStart"/>
      <w:r w:rsidRPr="00642303">
        <w:rPr>
          <w:rFonts w:ascii="Arial" w:hAnsi="Arial" w:cs="Arial"/>
          <w:sz w:val="16"/>
          <w:szCs w:val="16"/>
        </w:rPr>
        <w:t>с даты принятия</w:t>
      </w:r>
      <w:proofErr w:type="gramEnd"/>
      <w:r w:rsidRPr="00642303">
        <w:rPr>
          <w:rFonts w:ascii="Arial" w:hAnsi="Arial" w:cs="Arial"/>
          <w:sz w:val="16"/>
          <w:szCs w:val="16"/>
        </w:rPr>
        <w:t xml:space="preserve"> указанного решения такие изменения направляются заказными письмами всем заявителям, которым была предоставлена </w:t>
      </w:r>
      <w:r w:rsidRPr="00642303">
        <w:rPr>
          <w:rFonts w:ascii="Arial" w:hAnsi="Arial" w:cs="Arial"/>
          <w:bCs/>
          <w:sz w:val="16"/>
          <w:szCs w:val="16"/>
        </w:rPr>
        <w:t>конкурс</w:t>
      </w:r>
      <w:r w:rsidRPr="00642303">
        <w:rPr>
          <w:rFonts w:ascii="Arial" w:hAnsi="Arial" w:cs="Arial"/>
          <w:sz w:val="16"/>
          <w:szCs w:val="16"/>
        </w:rPr>
        <w:t xml:space="preserve">ная документация. При этом срок подачи заявок на участие в </w:t>
      </w:r>
      <w:r w:rsidRPr="00642303">
        <w:rPr>
          <w:rFonts w:ascii="Arial" w:hAnsi="Arial" w:cs="Arial"/>
          <w:bCs/>
          <w:sz w:val="16"/>
          <w:szCs w:val="16"/>
        </w:rPr>
        <w:t>конкурс</w:t>
      </w:r>
      <w:r w:rsidRPr="00642303">
        <w:rPr>
          <w:rFonts w:ascii="Arial" w:hAnsi="Arial" w:cs="Arial"/>
          <w:sz w:val="16"/>
          <w:szCs w:val="16"/>
        </w:rPr>
        <w:t xml:space="preserve">е должен быть продлен таким образом, чтобы </w:t>
      </w:r>
      <w:proofErr w:type="gramStart"/>
      <w:r w:rsidRPr="00642303">
        <w:rPr>
          <w:rFonts w:ascii="Arial" w:hAnsi="Arial" w:cs="Arial"/>
          <w:sz w:val="16"/>
          <w:szCs w:val="16"/>
        </w:rPr>
        <w:t>с даты размещения</w:t>
      </w:r>
      <w:proofErr w:type="gramEnd"/>
      <w:r w:rsidRPr="00642303">
        <w:rPr>
          <w:rFonts w:ascii="Arial" w:hAnsi="Arial" w:cs="Arial"/>
          <w:sz w:val="16"/>
          <w:szCs w:val="16"/>
        </w:rPr>
        <w:t xml:space="preserve"> на официальном сайте торгов изменений, внесенных в </w:t>
      </w:r>
      <w:r w:rsidRPr="00642303">
        <w:rPr>
          <w:rFonts w:ascii="Arial" w:hAnsi="Arial" w:cs="Arial"/>
          <w:bCs/>
          <w:sz w:val="16"/>
          <w:szCs w:val="16"/>
        </w:rPr>
        <w:t>конкурс</w:t>
      </w:r>
      <w:r w:rsidRPr="00642303">
        <w:rPr>
          <w:rFonts w:ascii="Arial" w:hAnsi="Arial" w:cs="Arial"/>
          <w:sz w:val="16"/>
          <w:szCs w:val="16"/>
        </w:rPr>
        <w:t xml:space="preserve">ную документацию, до даты окончания срока подачи заявок на участие в </w:t>
      </w:r>
      <w:r w:rsidRPr="00642303">
        <w:rPr>
          <w:rFonts w:ascii="Arial" w:hAnsi="Arial" w:cs="Arial"/>
          <w:bCs/>
          <w:sz w:val="16"/>
          <w:szCs w:val="16"/>
        </w:rPr>
        <w:t>конкурс</w:t>
      </w:r>
      <w:r w:rsidRPr="00642303">
        <w:rPr>
          <w:rFonts w:ascii="Arial" w:hAnsi="Arial" w:cs="Arial"/>
          <w:sz w:val="16"/>
          <w:szCs w:val="16"/>
        </w:rPr>
        <w:t>е он составлял не менее пятнадцати дней.</w:t>
      </w:r>
    </w:p>
    <w:p w:rsidR="0063689E" w:rsidRPr="00642303" w:rsidRDefault="0063689E" w:rsidP="0063689E">
      <w:pPr>
        <w:pStyle w:val="af8"/>
        <w:ind w:firstLine="709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spacing w:line="260" w:lineRule="exact"/>
        <w:ind w:firstLine="680"/>
        <w:jc w:val="center"/>
        <w:rPr>
          <w:rFonts w:ascii="Arial" w:hAnsi="Arial" w:cs="Arial"/>
          <w:b/>
          <w:sz w:val="16"/>
          <w:szCs w:val="16"/>
        </w:rPr>
      </w:pPr>
    </w:p>
    <w:p w:rsidR="0063689E" w:rsidRPr="00642303" w:rsidRDefault="0063689E" w:rsidP="0063689E">
      <w:pPr>
        <w:spacing w:line="260" w:lineRule="exact"/>
        <w:ind w:firstLine="680"/>
        <w:jc w:val="center"/>
        <w:rPr>
          <w:rFonts w:ascii="Arial" w:hAnsi="Arial" w:cs="Arial"/>
          <w:b/>
          <w:sz w:val="16"/>
          <w:szCs w:val="16"/>
        </w:rPr>
      </w:pPr>
    </w:p>
    <w:p w:rsidR="0063689E" w:rsidRPr="00642303" w:rsidRDefault="0063689E" w:rsidP="0063689E">
      <w:pPr>
        <w:spacing w:line="260" w:lineRule="exact"/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642303">
        <w:rPr>
          <w:rFonts w:ascii="Arial" w:hAnsi="Arial" w:cs="Arial"/>
          <w:b/>
          <w:sz w:val="16"/>
          <w:szCs w:val="16"/>
        </w:rPr>
        <w:t>7. Порядок внесения задатка и его возврата.</w:t>
      </w:r>
    </w:p>
    <w:p w:rsidR="0063689E" w:rsidRPr="00642303" w:rsidRDefault="0063689E" w:rsidP="0063689E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>Задаток вносится в валюте Российской Федерации на счет: Администрация Новокубанского городского поселения Новокубанского района.</w:t>
      </w:r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642303">
        <w:rPr>
          <w:rFonts w:ascii="Arial" w:hAnsi="Arial" w:cs="Arial"/>
          <w:sz w:val="16"/>
          <w:szCs w:val="16"/>
        </w:rPr>
        <w:t>Реквизиты для перечисления задатка – ФУ администрации МО Новокубанский район (администрация Новокубанского городского поселения Новокубанского района                   л/с 992410910), ИНН 2343017860, КПП 234301001, Банк получателя Южное ГУ Банка России//УФК по Краснодарскому краю г. Краснодар, БИК 010349101, банковский счет 40102810945370000010, расчетный счет 03232643036341011800 (в назначении платежа указать:</w:t>
      </w:r>
      <w:proofErr w:type="gramEnd"/>
      <w:r w:rsidRPr="0064230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642303">
        <w:rPr>
          <w:rFonts w:ascii="Arial" w:hAnsi="Arial" w:cs="Arial"/>
          <w:sz w:val="16"/>
          <w:szCs w:val="16"/>
        </w:rPr>
        <w:t>КБК 99200000000000000510, ОКТМО 03634101001, тип средств 300000, задаток на участие в торгах).</w:t>
      </w:r>
      <w:proofErr w:type="gramEnd"/>
    </w:p>
    <w:p w:rsidR="0063689E" w:rsidRPr="00642303" w:rsidRDefault="0063689E" w:rsidP="0063689E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 xml:space="preserve">Задаток должен поступить на указанный счет не позднее </w:t>
      </w:r>
      <w:r w:rsidRPr="00642303">
        <w:rPr>
          <w:rFonts w:ascii="Arial" w:hAnsi="Arial" w:cs="Arial"/>
          <w:b/>
          <w:sz w:val="16"/>
          <w:szCs w:val="16"/>
        </w:rPr>
        <w:t>13 декабря 2021 года.</w:t>
      </w:r>
    </w:p>
    <w:p w:rsidR="0063689E" w:rsidRPr="00642303" w:rsidRDefault="0063689E" w:rsidP="0063689E">
      <w:pPr>
        <w:ind w:firstLine="680"/>
        <w:jc w:val="both"/>
        <w:rPr>
          <w:rFonts w:ascii="Arial" w:hAnsi="Arial" w:cs="Arial"/>
          <w:bCs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lastRenderedPageBreak/>
        <w:t xml:space="preserve">Основанием для внесения задатка является заключенный с продавцом (приложение   № 3 к настоящей документации), о задатке, условия которого определены продавцом как условия договора присоединения. Данная </w:t>
      </w:r>
      <w:r w:rsidRPr="00642303">
        <w:rPr>
          <w:rFonts w:ascii="Arial" w:hAnsi="Arial" w:cs="Arial"/>
          <w:bCs/>
          <w:sz w:val="16"/>
          <w:szCs w:val="16"/>
        </w:rPr>
        <w:t>конкурсн</w:t>
      </w:r>
      <w:r w:rsidRPr="00642303">
        <w:rPr>
          <w:rFonts w:ascii="Arial" w:hAnsi="Arial" w:cs="Arial"/>
          <w:sz w:val="16"/>
          <w:szCs w:val="16"/>
        </w:rPr>
        <w:t>ая документация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 после чего договор о задатке считается заключенным в письменной форме. Заключение договора о задатке осуществляется по месту приема заявок. Задаток вносится единым платежом. Документом, подтверждающим поступление задатка на счет, является выписка с этого счета.</w:t>
      </w:r>
    </w:p>
    <w:p w:rsidR="0063689E" w:rsidRPr="00642303" w:rsidRDefault="0063689E" w:rsidP="0063689E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>Задаток возвращается претенденту в следующих случаях и в порядке:</w:t>
      </w:r>
    </w:p>
    <w:p w:rsidR="0063689E" w:rsidRPr="00642303" w:rsidRDefault="0063689E" w:rsidP="0063689E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>в случае отзыва заявки претендентом до даты окончания приема заявок задаток возвращается претенденту не позднее пяти дней со дня поступления продавцу письменного уведомления претендента об отзыве;</w:t>
      </w:r>
    </w:p>
    <w:p w:rsidR="0063689E" w:rsidRPr="00642303" w:rsidRDefault="0063689E" w:rsidP="0063689E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 xml:space="preserve">в случае отзыва заявки претендентом позднее даты окончания приема заявок, а также, если претендент не признан участником </w:t>
      </w:r>
      <w:r w:rsidRPr="00642303">
        <w:rPr>
          <w:rFonts w:ascii="Arial" w:hAnsi="Arial" w:cs="Arial"/>
          <w:bCs/>
          <w:sz w:val="16"/>
          <w:szCs w:val="16"/>
        </w:rPr>
        <w:t>конкурса</w:t>
      </w:r>
      <w:r w:rsidRPr="00642303">
        <w:rPr>
          <w:rFonts w:ascii="Arial" w:hAnsi="Arial" w:cs="Arial"/>
          <w:sz w:val="16"/>
          <w:szCs w:val="16"/>
        </w:rPr>
        <w:t xml:space="preserve">, участник </w:t>
      </w:r>
      <w:r w:rsidRPr="00642303">
        <w:rPr>
          <w:rFonts w:ascii="Arial" w:hAnsi="Arial" w:cs="Arial"/>
          <w:bCs/>
          <w:sz w:val="16"/>
          <w:szCs w:val="16"/>
        </w:rPr>
        <w:t>конкурса</w:t>
      </w:r>
      <w:r w:rsidRPr="00642303">
        <w:rPr>
          <w:rFonts w:ascii="Arial" w:hAnsi="Arial" w:cs="Arial"/>
          <w:sz w:val="16"/>
          <w:szCs w:val="16"/>
        </w:rPr>
        <w:t xml:space="preserve"> не признан победителем либо </w:t>
      </w:r>
      <w:r w:rsidRPr="00642303">
        <w:rPr>
          <w:rFonts w:ascii="Arial" w:hAnsi="Arial" w:cs="Arial"/>
          <w:bCs/>
          <w:sz w:val="16"/>
          <w:szCs w:val="16"/>
        </w:rPr>
        <w:t>конкурса</w:t>
      </w:r>
      <w:r w:rsidRPr="00642303">
        <w:rPr>
          <w:rFonts w:ascii="Arial" w:hAnsi="Arial" w:cs="Arial"/>
          <w:sz w:val="16"/>
          <w:szCs w:val="16"/>
        </w:rPr>
        <w:t xml:space="preserve"> признан несостоявшимся, задаток возвращается в течение пяти дней </w:t>
      </w:r>
      <w:proofErr w:type="gramStart"/>
      <w:r w:rsidRPr="00642303">
        <w:rPr>
          <w:rFonts w:ascii="Arial" w:hAnsi="Arial" w:cs="Arial"/>
          <w:sz w:val="16"/>
          <w:szCs w:val="16"/>
        </w:rPr>
        <w:t>с даты подведения</w:t>
      </w:r>
      <w:proofErr w:type="gramEnd"/>
      <w:r w:rsidRPr="00642303">
        <w:rPr>
          <w:rFonts w:ascii="Arial" w:hAnsi="Arial" w:cs="Arial"/>
          <w:sz w:val="16"/>
          <w:szCs w:val="16"/>
        </w:rPr>
        <w:t xml:space="preserve"> итогов </w:t>
      </w:r>
      <w:r w:rsidRPr="00642303">
        <w:rPr>
          <w:rFonts w:ascii="Arial" w:hAnsi="Arial" w:cs="Arial"/>
          <w:bCs/>
          <w:sz w:val="16"/>
          <w:szCs w:val="16"/>
        </w:rPr>
        <w:t>конкурса</w:t>
      </w:r>
      <w:r w:rsidRPr="00642303">
        <w:rPr>
          <w:rFonts w:ascii="Arial" w:hAnsi="Arial" w:cs="Arial"/>
          <w:sz w:val="16"/>
          <w:szCs w:val="16"/>
        </w:rPr>
        <w:t>;</w:t>
      </w:r>
    </w:p>
    <w:p w:rsidR="0063689E" w:rsidRPr="00642303" w:rsidRDefault="0063689E" w:rsidP="0063689E">
      <w:pPr>
        <w:ind w:firstLine="680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 xml:space="preserve">в соответствии с договором о задатке. </w:t>
      </w:r>
    </w:p>
    <w:p w:rsidR="0063689E" w:rsidRPr="00642303" w:rsidRDefault="0063689E" w:rsidP="0063689E">
      <w:pPr>
        <w:pStyle w:val="25"/>
        <w:ind w:firstLine="709"/>
        <w:jc w:val="both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ind w:firstLine="709"/>
        <w:jc w:val="center"/>
        <w:rPr>
          <w:rFonts w:ascii="Arial" w:hAnsi="Arial" w:cs="Arial"/>
          <w:b/>
          <w:bCs/>
          <w:sz w:val="16"/>
          <w:szCs w:val="16"/>
        </w:rPr>
      </w:pPr>
      <w:r w:rsidRPr="00642303">
        <w:rPr>
          <w:rFonts w:ascii="Arial" w:hAnsi="Arial" w:cs="Arial"/>
          <w:b/>
          <w:bCs/>
          <w:sz w:val="16"/>
          <w:szCs w:val="16"/>
        </w:rPr>
        <w:t>8. Порядок подачи и отзыва заявок на участие в конкурсе.</w:t>
      </w:r>
    </w:p>
    <w:p w:rsidR="0063689E" w:rsidRPr="00642303" w:rsidRDefault="0063689E" w:rsidP="0063689E">
      <w:pPr>
        <w:pStyle w:val="af8"/>
        <w:ind w:firstLine="709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 xml:space="preserve">8.1. Заявка на участие в </w:t>
      </w:r>
      <w:r w:rsidRPr="00642303">
        <w:rPr>
          <w:rFonts w:ascii="Arial" w:hAnsi="Arial" w:cs="Arial"/>
          <w:bCs/>
          <w:sz w:val="16"/>
          <w:szCs w:val="16"/>
        </w:rPr>
        <w:t xml:space="preserve">конкурсе </w:t>
      </w:r>
      <w:r w:rsidRPr="00642303">
        <w:rPr>
          <w:rFonts w:ascii="Arial" w:hAnsi="Arial" w:cs="Arial"/>
          <w:sz w:val="16"/>
          <w:szCs w:val="16"/>
        </w:rPr>
        <w:t xml:space="preserve">подается в срок (п. 5 настоящей документации) и по форме (приложение № 1 к настоящей документации), которые установлены </w:t>
      </w:r>
      <w:r w:rsidRPr="00642303">
        <w:rPr>
          <w:rFonts w:ascii="Arial" w:hAnsi="Arial" w:cs="Arial"/>
          <w:bCs/>
          <w:sz w:val="16"/>
          <w:szCs w:val="16"/>
        </w:rPr>
        <w:t>конкурс</w:t>
      </w:r>
      <w:r w:rsidRPr="00642303">
        <w:rPr>
          <w:rFonts w:ascii="Arial" w:hAnsi="Arial" w:cs="Arial"/>
          <w:sz w:val="16"/>
          <w:szCs w:val="16"/>
        </w:rPr>
        <w:t>ной документацией.</w:t>
      </w:r>
    </w:p>
    <w:p w:rsidR="0063689E" w:rsidRPr="00642303" w:rsidRDefault="0063689E" w:rsidP="0063689E">
      <w:pPr>
        <w:pStyle w:val="af8"/>
        <w:ind w:firstLine="709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 xml:space="preserve">Подача заявки на участие в </w:t>
      </w:r>
      <w:r w:rsidRPr="00642303">
        <w:rPr>
          <w:rFonts w:ascii="Arial" w:hAnsi="Arial" w:cs="Arial"/>
          <w:bCs/>
          <w:sz w:val="16"/>
          <w:szCs w:val="16"/>
        </w:rPr>
        <w:t>конкурсе</w:t>
      </w:r>
      <w:r w:rsidRPr="00642303">
        <w:rPr>
          <w:rFonts w:ascii="Arial" w:hAnsi="Arial" w:cs="Arial"/>
          <w:sz w:val="16"/>
          <w:szCs w:val="16"/>
        </w:rPr>
        <w:t xml:space="preserve"> является акцептом (положительным ответом) на оферту (предложения, содержащиеся в информационном сообщении и настоящей </w:t>
      </w:r>
      <w:r w:rsidRPr="00642303">
        <w:rPr>
          <w:rFonts w:ascii="Arial" w:hAnsi="Arial" w:cs="Arial"/>
          <w:bCs/>
          <w:sz w:val="16"/>
          <w:szCs w:val="16"/>
        </w:rPr>
        <w:t>конкурс</w:t>
      </w:r>
      <w:r w:rsidRPr="00642303">
        <w:rPr>
          <w:rFonts w:ascii="Arial" w:hAnsi="Arial" w:cs="Arial"/>
          <w:sz w:val="16"/>
          <w:szCs w:val="16"/>
        </w:rPr>
        <w:t>ной документации) в соответствии со ст. 437 Гражданского кодекса Российской Федерации.</w:t>
      </w:r>
    </w:p>
    <w:p w:rsidR="0063689E" w:rsidRPr="00642303" w:rsidRDefault="0063689E" w:rsidP="0063689E">
      <w:pPr>
        <w:pStyle w:val="af8"/>
        <w:ind w:firstLine="709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>8.2. К заявке на участие в конкурсе прилагаются следующие документы:</w:t>
      </w:r>
    </w:p>
    <w:p w:rsidR="0063689E" w:rsidRPr="00642303" w:rsidRDefault="0063689E" w:rsidP="0063689E">
      <w:pPr>
        <w:pStyle w:val="af8"/>
        <w:ind w:firstLine="709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>физические лица и индивидуальные предприниматели - копию всех листов документа, удостоверяющего личность.</w:t>
      </w:r>
    </w:p>
    <w:p w:rsidR="0063689E" w:rsidRPr="00642303" w:rsidRDefault="0063689E" w:rsidP="0063689E">
      <w:pPr>
        <w:pStyle w:val="af8"/>
        <w:ind w:firstLine="709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>В случае если от имени заявителя действует иное лицо необходимо наличие доверенности, удостоверенной нотариусом, на осуществление действий от имени заявителя, либо нотариально заверенной копии такой доверенности;</w:t>
      </w:r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>юридические лица:</w:t>
      </w:r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 xml:space="preserve">копии учредительных документов; </w:t>
      </w:r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>документ, подтверждающий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3689E" w:rsidRPr="00642303" w:rsidRDefault="0063689E" w:rsidP="006368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22" w:history="1">
        <w:r w:rsidRPr="00642303">
          <w:rPr>
            <w:rFonts w:ascii="Arial" w:hAnsi="Arial" w:cs="Arial"/>
            <w:sz w:val="16"/>
            <w:szCs w:val="16"/>
          </w:rPr>
          <w:t>порядке</w:t>
        </w:r>
      </w:hyperlink>
      <w:r w:rsidRPr="00642303">
        <w:rPr>
          <w:rFonts w:ascii="Arial" w:hAnsi="Arial" w:cs="Arial"/>
          <w:sz w:val="16"/>
          <w:szCs w:val="16"/>
        </w:rPr>
        <w:t>, или нотариально заверенная копия такой доверенности. В случае</w:t>
      </w:r>
      <w:proofErr w:type="gramStart"/>
      <w:r w:rsidRPr="00642303">
        <w:rPr>
          <w:rFonts w:ascii="Arial" w:hAnsi="Arial" w:cs="Arial"/>
          <w:sz w:val="16"/>
          <w:szCs w:val="16"/>
        </w:rPr>
        <w:t>,</w:t>
      </w:r>
      <w:proofErr w:type="gramEnd"/>
      <w:r w:rsidRPr="00642303">
        <w:rPr>
          <w:rFonts w:ascii="Arial" w:hAnsi="Arial" w:cs="Arial"/>
          <w:sz w:val="16"/>
          <w:szCs w:val="1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3689E" w:rsidRPr="00642303" w:rsidRDefault="0063689E" w:rsidP="0063689E">
      <w:pPr>
        <w:pStyle w:val="a6"/>
        <w:ind w:firstLine="709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>Все предоставленные копии документов должны быть заверены в установленном законодательством порядке.</w:t>
      </w:r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63689E" w:rsidRPr="00642303" w:rsidRDefault="0063689E" w:rsidP="0063689E">
      <w:pPr>
        <w:pStyle w:val="af8"/>
        <w:ind w:firstLine="709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642303">
        <w:rPr>
          <w:rFonts w:ascii="Arial" w:hAnsi="Arial" w:cs="Arial"/>
          <w:sz w:val="16"/>
          <w:szCs w:val="16"/>
        </w:rPr>
        <w:t xml:space="preserve">В случае если представленные документы содержат помарки, подчистки, исправления и т.п., последние должны быть заверены подписью должностного лица и предоставлением печати юридического лица, их совершивших, либо указанные документы должны быть заменены на их копии, нотариально удостоверенные в установленном порядке. </w:t>
      </w:r>
      <w:proofErr w:type="gramEnd"/>
    </w:p>
    <w:p w:rsidR="0063689E" w:rsidRPr="00642303" w:rsidRDefault="0063689E" w:rsidP="0063689E">
      <w:pPr>
        <w:pStyle w:val="af8"/>
        <w:ind w:firstLine="709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>К данным документам (в том числе к каждому тому) также прилагается их опись (приложение № 2 к настоящей документации). Заявка и такая опись составляются в двух экземплярах, один из которых остается у продавца, другой - у претендента.</w:t>
      </w:r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 xml:space="preserve">8.3. Заявка считается принятой продавцом, если ей присвоен регистрационный номер с указанием даты и времени ее приема, о чем на заявке делается соответствующая отметка. Заявки подаются и принимаются одновременно с комплектом требуемых для участия в </w:t>
      </w:r>
      <w:r w:rsidRPr="00642303">
        <w:rPr>
          <w:rFonts w:ascii="Arial" w:hAnsi="Arial" w:cs="Arial"/>
          <w:bCs/>
          <w:sz w:val="16"/>
          <w:szCs w:val="16"/>
        </w:rPr>
        <w:t>конкурс</w:t>
      </w:r>
      <w:r w:rsidRPr="00642303">
        <w:rPr>
          <w:rFonts w:ascii="Arial" w:hAnsi="Arial" w:cs="Arial"/>
          <w:sz w:val="16"/>
          <w:szCs w:val="16"/>
        </w:rPr>
        <w:t xml:space="preserve">е документов. </w:t>
      </w:r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 xml:space="preserve">8.4. Одно лицо имеет право подать только одну заявку. Заявки подаются путем их вручения продавцу. 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 </w:t>
      </w:r>
    </w:p>
    <w:p w:rsidR="0063689E" w:rsidRPr="00642303" w:rsidRDefault="0063689E" w:rsidP="0063689E">
      <w:pPr>
        <w:pStyle w:val="af8"/>
        <w:ind w:firstLine="709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 xml:space="preserve">8.5. Если документы, перечисленные в подпункте 8.2. настоящей статьи, оформлены не в соответствии с требованиями </w:t>
      </w:r>
      <w:r w:rsidRPr="00642303">
        <w:rPr>
          <w:rFonts w:ascii="Arial" w:hAnsi="Arial" w:cs="Arial"/>
          <w:bCs/>
          <w:sz w:val="16"/>
          <w:szCs w:val="16"/>
        </w:rPr>
        <w:t>конкурсной</w:t>
      </w:r>
      <w:r w:rsidRPr="00642303">
        <w:rPr>
          <w:rFonts w:ascii="Arial" w:hAnsi="Arial" w:cs="Arial"/>
          <w:sz w:val="16"/>
          <w:szCs w:val="16"/>
        </w:rPr>
        <w:t xml:space="preserve"> документации, организатор </w:t>
      </w:r>
      <w:r w:rsidRPr="00642303">
        <w:rPr>
          <w:rFonts w:ascii="Arial" w:hAnsi="Arial" w:cs="Arial"/>
          <w:bCs/>
          <w:sz w:val="16"/>
          <w:szCs w:val="16"/>
        </w:rPr>
        <w:t>конкурса</w:t>
      </w:r>
      <w:r w:rsidRPr="00642303">
        <w:rPr>
          <w:rFonts w:ascii="Arial" w:hAnsi="Arial" w:cs="Arial"/>
          <w:sz w:val="16"/>
          <w:szCs w:val="16"/>
        </w:rPr>
        <w:t xml:space="preserve"> не принимает к регистрации такой пакет документов.</w:t>
      </w:r>
    </w:p>
    <w:p w:rsidR="0063689E" w:rsidRPr="00642303" w:rsidRDefault="0063689E" w:rsidP="0063689E">
      <w:pPr>
        <w:pStyle w:val="a6"/>
        <w:ind w:firstLine="709"/>
        <w:rPr>
          <w:rFonts w:ascii="Arial" w:hAnsi="Arial" w:cs="Arial"/>
          <w:bCs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 xml:space="preserve">8.6. </w:t>
      </w:r>
      <w:r w:rsidRPr="00642303">
        <w:rPr>
          <w:rFonts w:ascii="Arial" w:hAnsi="Arial" w:cs="Arial"/>
          <w:bCs/>
          <w:sz w:val="16"/>
          <w:szCs w:val="16"/>
        </w:rPr>
        <w:t xml:space="preserve">Заявитель вправе отозвать заявку в любое время до установленных даты и времени начала рассмотрения заявок на участие в конкурсе. </w:t>
      </w:r>
    </w:p>
    <w:p w:rsidR="0063689E" w:rsidRPr="00642303" w:rsidRDefault="0063689E" w:rsidP="0063689E">
      <w:pPr>
        <w:ind w:firstLine="709"/>
        <w:jc w:val="center"/>
        <w:rPr>
          <w:rFonts w:ascii="Arial" w:hAnsi="Arial" w:cs="Arial"/>
          <w:b/>
          <w:bCs/>
          <w:sz w:val="16"/>
          <w:szCs w:val="16"/>
        </w:rPr>
      </w:pPr>
    </w:p>
    <w:p w:rsidR="0063689E" w:rsidRPr="00642303" w:rsidRDefault="0063689E" w:rsidP="0063689E">
      <w:pPr>
        <w:ind w:right="-85" w:firstLine="708"/>
        <w:jc w:val="center"/>
        <w:rPr>
          <w:rFonts w:ascii="Arial" w:hAnsi="Arial" w:cs="Arial"/>
          <w:b/>
          <w:bCs/>
          <w:sz w:val="16"/>
          <w:szCs w:val="16"/>
        </w:rPr>
      </w:pPr>
      <w:r w:rsidRPr="00642303">
        <w:rPr>
          <w:rFonts w:ascii="Arial" w:hAnsi="Arial" w:cs="Arial"/>
          <w:b/>
          <w:bCs/>
          <w:sz w:val="16"/>
          <w:szCs w:val="16"/>
        </w:rPr>
        <w:t>9. Порядок ознакомления покупателей с иной информацией, условиями договора купли-продажи имущества.</w:t>
      </w:r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642303">
        <w:rPr>
          <w:rFonts w:ascii="Arial" w:hAnsi="Arial" w:cs="Arial"/>
          <w:bCs/>
          <w:sz w:val="16"/>
          <w:szCs w:val="16"/>
        </w:rPr>
        <w:t>После размещения на официальном сайте торгов извещения о проведении конкурса организатор конкурса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информацию о подлежащем приватизации имуществе, указанном в извещении о проведении конкурса.</w:t>
      </w:r>
      <w:proofErr w:type="gramEnd"/>
      <w:r w:rsidRPr="00642303">
        <w:rPr>
          <w:rFonts w:ascii="Arial" w:hAnsi="Arial" w:cs="Arial"/>
          <w:bCs/>
          <w:sz w:val="16"/>
          <w:szCs w:val="16"/>
        </w:rPr>
        <w:t xml:space="preserve"> </w:t>
      </w:r>
      <w:proofErr w:type="gramStart"/>
      <w:r w:rsidRPr="00642303">
        <w:rPr>
          <w:rFonts w:ascii="Arial" w:hAnsi="Arial" w:cs="Arial"/>
          <w:bCs/>
          <w:sz w:val="16"/>
          <w:szCs w:val="16"/>
        </w:rPr>
        <w:t>При этом информация о подлежащем приватизации имуществе предоставляется в письменной или в форме электронного документа.</w:t>
      </w:r>
      <w:proofErr w:type="gramEnd"/>
      <w:r w:rsidRPr="00642303">
        <w:rPr>
          <w:rFonts w:ascii="Arial" w:hAnsi="Arial" w:cs="Arial"/>
          <w:bCs/>
          <w:sz w:val="16"/>
          <w:szCs w:val="16"/>
        </w:rPr>
        <w:t xml:space="preserve"> </w:t>
      </w:r>
      <w:proofErr w:type="gramStart"/>
      <w:r w:rsidRPr="00642303">
        <w:rPr>
          <w:rFonts w:ascii="Arial" w:hAnsi="Arial" w:cs="Arial"/>
          <w:bCs/>
          <w:sz w:val="16"/>
          <w:szCs w:val="16"/>
        </w:rPr>
        <w:t xml:space="preserve">Предоставление информации о подлежащем приватизации имуществе в письменной или в форме электронного </w:t>
      </w:r>
      <w:r w:rsidRPr="00642303">
        <w:rPr>
          <w:rFonts w:ascii="Arial" w:hAnsi="Arial" w:cs="Arial"/>
          <w:bCs/>
          <w:sz w:val="16"/>
          <w:szCs w:val="16"/>
        </w:rPr>
        <w:lastRenderedPageBreak/>
        <w:t>документа осуществляется без взимания платы.</w:t>
      </w:r>
      <w:proofErr w:type="gramEnd"/>
      <w:r w:rsidRPr="00642303">
        <w:rPr>
          <w:rFonts w:ascii="Arial" w:hAnsi="Arial" w:cs="Arial"/>
          <w:bCs/>
          <w:sz w:val="16"/>
          <w:szCs w:val="16"/>
        </w:rPr>
        <w:t xml:space="preserve"> Так же с информацией можно ознакомиться на официальном сайте </w:t>
      </w:r>
      <w:hyperlink r:id="rId23" w:history="1">
        <w:r w:rsidRPr="00642303">
          <w:rPr>
            <w:rStyle w:val="aa"/>
            <w:rFonts w:ascii="Arial" w:hAnsi="Arial" w:cs="Arial"/>
            <w:sz w:val="16"/>
            <w:szCs w:val="16"/>
            <w:lang w:val="en-US"/>
          </w:rPr>
          <w:t>www</w:t>
        </w:r>
        <w:r w:rsidRPr="00642303">
          <w:rPr>
            <w:rStyle w:val="aa"/>
            <w:rFonts w:ascii="Arial" w:hAnsi="Arial" w:cs="Arial"/>
            <w:sz w:val="16"/>
            <w:szCs w:val="16"/>
          </w:rPr>
          <w:t>.</w:t>
        </w:r>
        <w:proofErr w:type="spellStart"/>
        <w:r w:rsidRPr="00642303">
          <w:rPr>
            <w:rStyle w:val="aa"/>
            <w:rFonts w:ascii="Arial" w:hAnsi="Arial" w:cs="Arial"/>
            <w:sz w:val="16"/>
            <w:szCs w:val="16"/>
            <w:lang w:val="en-US"/>
          </w:rPr>
          <w:t>torgi</w:t>
        </w:r>
        <w:proofErr w:type="spellEnd"/>
        <w:r w:rsidRPr="00642303">
          <w:rPr>
            <w:rStyle w:val="aa"/>
            <w:rFonts w:ascii="Arial" w:hAnsi="Arial" w:cs="Arial"/>
            <w:sz w:val="16"/>
            <w:szCs w:val="16"/>
          </w:rPr>
          <w:t>.</w:t>
        </w:r>
        <w:proofErr w:type="spellStart"/>
        <w:r w:rsidRPr="00642303">
          <w:rPr>
            <w:rStyle w:val="aa"/>
            <w:rFonts w:ascii="Arial" w:hAnsi="Arial" w:cs="Arial"/>
            <w:sz w:val="16"/>
            <w:szCs w:val="16"/>
            <w:lang w:val="en-US"/>
          </w:rPr>
          <w:t>gov</w:t>
        </w:r>
        <w:proofErr w:type="spellEnd"/>
        <w:r w:rsidRPr="00642303">
          <w:rPr>
            <w:rStyle w:val="aa"/>
            <w:rFonts w:ascii="Arial" w:hAnsi="Arial" w:cs="Arial"/>
            <w:sz w:val="16"/>
            <w:szCs w:val="16"/>
          </w:rPr>
          <w:t>.</w:t>
        </w:r>
        <w:proofErr w:type="spellStart"/>
        <w:r w:rsidRPr="00642303">
          <w:rPr>
            <w:rStyle w:val="aa"/>
            <w:rFonts w:ascii="Arial" w:hAnsi="Arial" w:cs="Arial"/>
            <w:sz w:val="16"/>
            <w:szCs w:val="16"/>
            <w:lang w:val="en-US"/>
          </w:rPr>
          <w:t>ru</w:t>
        </w:r>
        <w:proofErr w:type="spellEnd"/>
      </w:hyperlink>
      <w:r w:rsidRPr="00642303">
        <w:rPr>
          <w:rFonts w:ascii="Arial" w:hAnsi="Arial" w:cs="Arial"/>
          <w:sz w:val="16"/>
          <w:szCs w:val="16"/>
        </w:rPr>
        <w:t>.</w:t>
      </w:r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>Со дня приема заявок претенденты могут ознакомиться с информацией о подлежащем приватизации имуществе путем обращения по адресу:</w:t>
      </w:r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>Краснодарский край, г. Новокубанск, ул. Первомайская, 128, кабинет № 10,                        тел.: (86195) 32773 (</w:t>
      </w:r>
      <w:r w:rsidRPr="00642303">
        <w:rPr>
          <w:rFonts w:ascii="Arial" w:hAnsi="Arial" w:cs="Arial"/>
          <w:bCs/>
          <w:sz w:val="16"/>
          <w:szCs w:val="16"/>
        </w:rPr>
        <w:t xml:space="preserve">понедельник – четверг: </w:t>
      </w:r>
      <w:r w:rsidRPr="00642303">
        <w:rPr>
          <w:rFonts w:ascii="Arial" w:hAnsi="Arial" w:cs="Arial"/>
          <w:sz w:val="16"/>
          <w:szCs w:val="16"/>
        </w:rPr>
        <w:t xml:space="preserve">с 9.00 до 13.00 и с 14.00 до 17.00 часов (по московскому времени), </w:t>
      </w:r>
      <w:r w:rsidRPr="00642303">
        <w:rPr>
          <w:rFonts w:ascii="Arial" w:hAnsi="Arial" w:cs="Arial"/>
          <w:bCs/>
          <w:sz w:val="16"/>
          <w:szCs w:val="16"/>
        </w:rPr>
        <w:t xml:space="preserve">пятница: с 9.00 </w:t>
      </w:r>
      <w:proofErr w:type="gramStart"/>
      <w:r w:rsidRPr="00642303">
        <w:rPr>
          <w:rFonts w:ascii="Arial" w:hAnsi="Arial" w:cs="Arial"/>
          <w:bCs/>
          <w:sz w:val="16"/>
          <w:szCs w:val="16"/>
        </w:rPr>
        <w:t>до</w:t>
      </w:r>
      <w:proofErr w:type="gramEnd"/>
      <w:r w:rsidRPr="00642303">
        <w:rPr>
          <w:rFonts w:ascii="Arial" w:hAnsi="Arial" w:cs="Arial"/>
          <w:bCs/>
          <w:sz w:val="16"/>
          <w:szCs w:val="16"/>
        </w:rPr>
        <w:t xml:space="preserve"> 13.00 и с 14.00 до 16.00). Конкурсная</w:t>
      </w:r>
      <w:r w:rsidRPr="00642303">
        <w:rPr>
          <w:rFonts w:ascii="Arial" w:hAnsi="Arial" w:cs="Arial"/>
          <w:sz w:val="16"/>
          <w:szCs w:val="16"/>
        </w:rPr>
        <w:t xml:space="preserve"> </w:t>
      </w:r>
      <w:r w:rsidRPr="00642303">
        <w:rPr>
          <w:rFonts w:ascii="Arial" w:hAnsi="Arial" w:cs="Arial"/>
          <w:bCs/>
          <w:sz w:val="16"/>
          <w:szCs w:val="16"/>
        </w:rPr>
        <w:t>документация размещена на сайте</w:t>
      </w:r>
      <w:r w:rsidRPr="00642303">
        <w:rPr>
          <w:rFonts w:ascii="Arial" w:hAnsi="Arial" w:cs="Arial"/>
          <w:sz w:val="16"/>
          <w:szCs w:val="16"/>
        </w:rPr>
        <w:t xml:space="preserve"> </w:t>
      </w:r>
      <w:hyperlink r:id="rId24" w:history="1">
        <w:r w:rsidRPr="00642303">
          <w:rPr>
            <w:rStyle w:val="aa"/>
            <w:rFonts w:ascii="Arial" w:hAnsi="Arial" w:cs="Arial"/>
            <w:sz w:val="16"/>
            <w:szCs w:val="16"/>
            <w:lang w:val="en-US"/>
          </w:rPr>
          <w:t>www</w:t>
        </w:r>
        <w:r w:rsidRPr="00642303">
          <w:rPr>
            <w:rStyle w:val="aa"/>
            <w:rFonts w:ascii="Arial" w:hAnsi="Arial" w:cs="Arial"/>
            <w:sz w:val="16"/>
            <w:szCs w:val="16"/>
          </w:rPr>
          <w:t>.</w:t>
        </w:r>
        <w:r w:rsidRPr="00642303">
          <w:rPr>
            <w:rStyle w:val="aa"/>
            <w:rFonts w:ascii="Arial" w:hAnsi="Arial" w:cs="Arial"/>
            <w:sz w:val="16"/>
            <w:szCs w:val="16"/>
            <w:lang w:val="en-US"/>
          </w:rPr>
          <w:t>torgi</w:t>
        </w:r>
        <w:r w:rsidRPr="00642303">
          <w:rPr>
            <w:rStyle w:val="aa"/>
            <w:rFonts w:ascii="Arial" w:hAnsi="Arial" w:cs="Arial"/>
            <w:sz w:val="16"/>
            <w:szCs w:val="16"/>
          </w:rPr>
          <w:t>.</w:t>
        </w:r>
        <w:r w:rsidRPr="00642303">
          <w:rPr>
            <w:rStyle w:val="aa"/>
            <w:rFonts w:ascii="Arial" w:hAnsi="Arial" w:cs="Arial"/>
            <w:sz w:val="16"/>
            <w:szCs w:val="16"/>
            <w:lang w:val="en-US"/>
          </w:rPr>
          <w:t>gov</w:t>
        </w:r>
        <w:r w:rsidRPr="00642303">
          <w:rPr>
            <w:rStyle w:val="aa"/>
            <w:rFonts w:ascii="Arial" w:hAnsi="Arial" w:cs="Arial"/>
            <w:sz w:val="16"/>
            <w:szCs w:val="16"/>
          </w:rPr>
          <w:t>.</w:t>
        </w:r>
        <w:r w:rsidRPr="00642303">
          <w:rPr>
            <w:rStyle w:val="aa"/>
            <w:rFonts w:ascii="Arial" w:hAnsi="Arial" w:cs="Arial"/>
            <w:sz w:val="16"/>
            <w:szCs w:val="16"/>
            <w:lang w:val="en-US"/>
          </w:rPr>
          <w:t>ru</w:t>
        </w:r>
      </w:hyperlink>
      <w:r w:rsidRPr="00642303">
        <w:rPr>
          <w:rStyle w:val="aa"/>
          <w:rFonts w:ascii="Arial" w:hAnsi="Arial" w:cs="Arial"/>
          <w:sz w:val="16"/>
          <w:szCs w:val="16"/>
        </w:rPr>
        <w:t xml:space="preserve">, </w:t>
      </w:r>
      <w:hyperlink r:id="rId25" w:history="1">
        <w:r w:rsidRPr="00642303">
          <w:rPr>
            <w:rStyle w:val="aa"/>
            <w:rFonts w:ascii="Arial" w:hAnsi="Arial" w:cs="Arial"/>
            <w:sz w:val="16"/>
            <w:szCs w:val="16"/>
            <w:lang w:val="en-US"/>
          </w:rPr>
          <w:t>www</w:t>
        </w:r>
        <w:r w:rsidRPr="00642303">
          <w:rPr>
            <w:rStyle w:val="aa"/>
            <w:rFonts w:ascii="Arial" w:hAnsi="Arial" w:cs="Arial"/>
            <w:sz w:val="16"/>
            <w:szCs w:val="16"/>
          </w:rPr>
          <w:t>.</w:t>
        </w:r>
        <w:r w:rsidRPr="00642303">
          <w:rPr>
            <w:rStyle w:val="aa"/>
            <w:rFonts w:ascii="Arial" w:hAnsi="Arial" w:cs="Arial"/>
            <w:sz w:val="16"/>
            <w:szCs w:val="16"/>
            <w:lang w:val="en-US"/>
          </w:rPr>
          <w:t>ngpnr</w:t>
        </w:r>
        <w:r w:rsidRPr="00642303">
          <w:rPr>
            <w:rStyle w:val="aa"/>
            <w:rFonts w:ascii="Arial" w:hAnsi="Arial" w:cs="Arial"/>
            <w:sz w:val="16"/>
            <w:szCs w:val="16"/>
          </w:rPr>
          <w:t>.</w:t>
        </w:r>
        <w:r w:rsidRPr="00642303">
          <w:rPr>
            <w:rStyle w:val="aa"/>
            <w:rFonts w:ascii="Arial" w:hAnsi="Arial" w:cs="Arial"/>
            <w:sz w:val="16"/>
            <w:szCs w:val="16"/>
            <w:lang w:val="en-US"/>
          </w:rPr>
          <w:t>ru</w:t>
        </w:r>
      </w:hyperlink>
      <w:r w:rsidRPr="00642303">
        <w:rPr>
          <w:rFonts w:ascii="Arial" w:hAnsi="Arial" w:cs="Arial"/>
          <w:bCs/>
          <w:sz w:val="16"/>
          <w:szCs w:val="16"/>
        </w:rPr>
        <w:t>.</w:t>
      </w:r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642303">
        <w:rPr>
          <w:rFonts w:ascii="Arial" w:hAnsi="Arial" w:cs="Arial"/>
          <w:bCs/>
          <w:sz w:val="16"/>
          <w:szCs w:val="16"/>
        </w:rPr>
        <w:t xml:space="preserve">Осмотр муниципального имущества осуществляется без взимания платы. Проведение такого осмотра осуществляется </w:t>
      </w:r>
      <w:proofErr w:type="gramStart"/>
      <w:r w:rsidRPr="00642303">
        <w:rPr>
          <w:rFonts w:ascii="Arial" w:hAnsi="Arial" w:cs="Arial"/>
          <w:bCs/>
          <w:sz w:val="16"/>
          <w:szCs w:val="16"/>
        </w:rPr>
        <w:t>в рабочие дни по предварительному согласованию с контактными лицами организатора торгов с даты размещения извещения о продаже</w:t>
      </w:r>
      <w:proofErr w:type="gramEnd"/>
      <w:r w:rsidRPr="00642303">
        <w:rPr>
          <w:rFonts w:ascii="Arial" w:hAnsi="Arial" w:cs="Arial"/>
          <w:bCs/>
          <w:sz w:val="16"/>
          <w:szCs w:val="16"/>
        </w:rPr>
        <w:t xml:space="preserve"> муниципального имущества на конкурсе на официальном сайте извещения до даты окончания срока подачи заявок на участие на конкурсе </w:t>
      </w:r>
      <w:r w:rsidRPr="00642303">
        <w:rPr>
          <w:rFonts w:ascii="Arial" w:hAnsi="Arial" w:cs="Arial"/>
          <w:b/>
          <w:bCs/>
          <w:sz w:val="16"/>
          <w:szCs w:val="16"/>
        </w:rPr>
        <w:t>8 декабря 2021 года.</w:t>
      </w:r>
    </w:p>
    <w:p w:rsidR="0063689E" w:rsidRPr="00642303" w:rsidRDefault="0063689E" w:rsidP="0063689E">
      <w:pPr>
        <w:ind w:firstLine="709"/>
        <w:jc w:val="center"/>
        <w:rPr>
          <w:rFonts w:ascii="Arial" w:hAnsi="Arial" w:cs="Arial"/>
          <w:b/>
          <w:bCs/>
          <w:sz w:val="16"/>
          <w:szCs w:val="16"/>
        </w:rPr>
      </w:pPr>
    </w:p>
    <w:p w:rsidR="0063689E" w:rsidRPr="00642303" w:rsidRDefault="0063689E" w:rsidP="0063689E">
      <w:pPr>
        <w:ind w:firstLine="709"/>
        <w:jc w:val="center"/>
        <w:rPr>
          <w:rFonts w:ascii="Arial" w:hAnsi="Arial" w:cs="Arial"/>
          <w:b/>
          <w:bCs/>
          <w:sz w:val="16"/>
          <w:szCs w:val="16"/>
        </w:rPr>
      </w:pPr>
      <w:r w:rsidRPr="00642303">
        <w:rPr>
          <w:rFonts w:ascii="Arial" w:hAnsi="Arial" w:cs="Arial"/>
          <w:b/>
          <w:bCs/>
          <w:sz w:val="16"/>
          <w:szCs w:val="16"/>
        </w:rPr>
        <w:t>10. Порядок признания претендентов участниками конкурса</w:t>
      </w:r>
    </w:p>
    <w:p w:rsidR="0063689E" w:rsidRPr="00642303" w:rsidRDefault="0063689E" w:rsidP="006368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 xml:space="preserve">10.1. </w:t>
      </w:r>
      <w:proofErr w:type="gramStart"/>
      <w:r w:rsidRPr="00642303">
        <w:rPr>
          <w:rFonts w:ascii="Arial" w:hAnsi="Arial" w:cs="Arial"/>
          <w:bCs/>
          <w:sz w:val="16"/>
          <w:szCs w:val="16"/>
        </w:rPr>
        <w:t>К</w:t>
      </w:r>
      <w:r w:rsidRPr="00642303">
        <w:rPr>
          <w:rFonts w:ascii="Arial" w:hAnsi="Arial" w:cs="Arial"/>
          <w:sz w:val="16"/>
          <w:szCs w:val="16"/>
        </w:rPr>
        <w:t xml:space="preserve">омиссия рассматривает заявки на участие в </w:t>
      </w:r>
      <w:r w:rsidRPr="00642303">
        <w:rPr>
          <w:rFonts w:ascii="Arial" w:hAnsi="Arial" w:cs="Arial"/>
          <w:bCs/>
          <w:sz w:val="16"/>
          <w:szCs w:val="16"/>
        </w:rPr>
        <w:t>конкурс</w:t>
      </w:r>
      <w:r w:rsidRPr="00642303">
        <w:rPr>
          <w:rFonts w:ascii="Arial" w:hAnsi="Arial" w:cs="Arial"/>
          <w:sz w:val="16"/>
          <w:szCs w:val="16"/>
        </w:rPr>
        <w:t xml:space="preserve">е на предмет соответствия требованиям, установленным </w:t>
      </w:r>
      <w:r w:rsidRPr="00642303">
        <w:rPr>
          <w:rFonts w:ascii="Arial" w:hAnsi="Arial" w:cs="Arial"/>
          <w:bCs/>
          <w:sz w:val="16"/>
          <w:szCs w:val="16"/>
        </w:rPr>
        <w:t xml:space="preserve">конкурсной </w:t>
      </w:r>
      <w:r w:rsidRPr="00642303">
        <w:rPr>
          <w:rFonts w:ascii="Arial" w:hAnsi="Arial" w:cs="Arial"/>
          <w:sz w:val="16"/>
          <w:szCs w:val="16"/>
        </w:rPr>
        <w:t xml:space="preserve">документацией, соответствия заявителей требованиям, установленным пунктом 3 настоящей документации, и устанавливает факт поступления на указанный в </w:t>
      </w:r>
      <w:r w:rsidRPr="00642303">
        <w:rPr>
          <w:rFonts w:ascii="Arial" w:hAnsi="Arial" w:cs="Arial"/>
          <w:bCs/>
          <w:sz w:val="16"/>
          <w:szCs w:val="16"/>
        </w:rPr>
        <w:t>конкурс</w:t>
      </w:r>
      <w:r w:rsidRPr="00642303">
        <w:rPr>
          <w:rFonts w:ascii="Arial" w:hAnsi="Arial" w:cs="Arial"/>
          <w:sz w:val="16"/>
          <w:szCs w:val="16"/>
        </w:rPr>
        <w:t>ной документации счет установленных сумм задатков.</w:t>
      </w:r>
      <w:proofErr w:type="gramEnd"/>
    </w:p>
    <w:p w:rsidR="0063689E" w:rsidRPr="00642303" w:rsidRDefault="0063689E" w:rsidP="006368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 xml:space="preserve">10.2. Срок рассмотрения заявок на участие в </w:t>
      </w:r>
      <w:r w:rsidRPr="00642303">
        <w:rPr>
          <w:rFonts w:ascii="Arial" w:hAnsi="Arial" w:cs="Arial"/>
          <w:bCs/>
          <w:sz w:val="16"/>
          <w:szCs w:val="16"/>
        </w:rPr>
        <w:t>конкурс</w:t>
      </w:r>
      <w:r w:rsidRPr="00642303">
        <w:rPr>
          <w:rFonts w:ascii="Arial" w:hAnsi="Arial" w:cs="Arial"/>
          <w:sz w:val="16"/>
          <w:szCs w:val="16"/>
        </w:rPr>
        <w:t xml:space="preserve">е – </w:t>
      </w:r>
      <w:r w:rsidRPr="00642303">
        <w:rPr>
          <w:rFonts w:ascii="Arial" w:hAnsi="Arial" w:cs="Arial"/>
          <w:b/>
          <w:sz w:val="16"/>
          <w:szCs w:val="16"/>
        </w:rPr>
        <w:t>13 декабря 2021 года.</w:t>
      </w:r>
    </w:p>
    <w:p w:rsidR="0063689E" w:rsidRPr="00642303" w:rsidRDefault="0063689E" w:rsidP="006368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 xml:space="preserve">10.3. Претендент не допускается к участию в </w:t>
      </w:r>
      <w:r w:rsidRPr="00642303">
        <w:rPr>
          <w:rFonts w:ascii="Arial" w:hAnsi="Arial" w:cs="Arial"/>
          <w:bCs/>
          <w:sz w:val="16"/>
          <w:szCs w:val="16"/>
        </w:rPr>
        <w:t>конкурс</w:t>
      </w:r>
      <w:r w:rsidRPr="00642303">
        <w:rPr>
          <w:rFonts w:ascii="Arial" w:hAnsi="Arial" w:cs="Arial"/>
          <w:sz w:val="16"/>
          <w:szCs w:val="16"/>
        </w:rPr>
        <w:t>е по следующим основаниям:</w:t>
      </w:r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>предоставленные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 xml:space="preserve">представлены не все документы в соответствии с перечнем, опубликованным в настоящей </w:t>
      </w:r>
      <w:r w:rsidRPr="00642303">
        <w:rPr>
          <w:rFonts w:ascii="Arial" w:hAnsi="Arial" w:cs="Arial"/>
          <w:bCs/>
          <w:sz w:val="16"/>
          <w:szCs w:val="16"/>
        </w:rPr>
        <w:t>конкурс</w:t>
      </w:r>
      <w:r w:rsidRPr="00642303">
        <w:rPr>
          <w:rFonts w:ascii="Arial" w:hAnsi="Arial" w:cs="Arial"/>
          <w:sz w:val="16"/>
          <w:szCs w:val="16"/>
        </w:rPr>
        <w:t xml:space="preserve">ной документации (за исключением предложений о цене муниципального имущества на </w:t>
      </w:r>
      <w:r w:rsidRPr="00642303">
        <w:rPr>
          <w:rFonts w:ascii="Arial" w:hAnsi="Arial" w:cs="Arial"/>
          <w:bCs/>
          <w:sz w:val="16"/>
          <w:szCs w:val="16"/>
        </w:rPr>
        <w:t>конкурсе</w:t>
      </w:r>
      <w:r w:rsidRPr="00642303">
        <w:rPr>
          <w:rFonts w:ascii="Arial" w:hAnsi="Arial" w:cs="Arial"/>
          <w:sz w:val="16"/>
          <w:szCs w:val="16"/>
        </w:rPr>
        <w:t>), или оформление указанных документов не соответствует законодательству Российской Федерации;</w:t>
      </w:r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>заявка подана лицом, не уполномоченным претендентом на осуществление таких действий;</w:t>
      </w:r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 xml:space="preserve">не подтверждено поступление в установленный срок задатка на счет продавца, указанный в </w:t>
      </w:r>
      <w:proofErr w:type="gramStart"/>
      <w:r w:rsidRPr="00642303">
        <w:rPr>
          <w:rFonts w:ascii="Arial" w:hAnsi="Arial" w:cs="Arial"/>
          <w:sz w:val="16"/>
          <w:szCs w:val="16"/>
        </w:rPr>
        <w:t>настоящей</w:t>
      </w:r>
      <w:proofErr w:type="gramEnd"/>
      <w:r w:rsidRPr="00642303">
        <w:rPr>
          <w:rFonts w:ascii="Arial" w:hAnsi="Arial" w:cs="Arial"/>
          <w:sz w:val="16"/>
          <w:szCs w:val="16"/>
        </w:rPr>
        <w:t xml:space="preserve"> а</w:t>
      </w:r>
      <w:r w:rsidRPr="00642303">
        <w:rPr>
          <w:rFonts w:ascii="Arial" w:hAnsi="Arial" w:cs="Arial"/>
          <w:bCs/>
          <w:sz w:val="16"/>
          <w:szCs w:val="16"/>
        </w:rPr>
        <w:t xml:space="preserve"> конкурс</w:t>
      </w:r>
      <w:r w:rsidRPr="00642303">
        <w:rPr>
          <w:rFonts w:ascii="Arial" w:hAnsi="Arial" w:cs="Arial"/>
          <w:sz w:val="16"/>
          <w:szCs w:val="16"/>
        </w:rPr>
        <w:t xml:space="preserve">ной документации. </w:t>
      </w:r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 xml:space="preserve">Настоящий перечень оснований отказа претенденту на участие в </w:t>
      </w:r>
      <w:r w:rsidRPr="00642303">
        <w:rPr>
          <w:rFonts w:ascii="Arial" w:hAnsi="Arial" w:cs="Arial"/>
          <w:bCs/>
          <w:sz w:val="16"/>
          <w:szCs w:val="16"/>
        </w:rPr>
        <w:t>конкурсе</w:t>
      </w:r>
      <w:r w:rsidRPr="00642303">
        <w:rPr>
          <w:rFonts w:ascii="Arial" w:hAnsi="Arial" w:cs="Arial"/>
          <w:sz w:val="16"/>
          <w:szCs w:val="16"/>
        </w:rPr>
        <w:t xml:space="preserve"> является исчерпывающим.</w:t>
      </w:r>
    </w:p>
    <w:p w:rsidR="0063689E" w:rsidRPr="00642303" w:rsidRDefault="0063689E" w:rsidP="0063689E">
      <w:pPr>
        <w:autoSpaceDE w:val="0"/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 xml:space="preserve">10.4. На основании результатов рассмотрения заявок на участие в </w:t>
      </w:r>
      <w:r w:rsidRPr="00642303">
        <w:rPr>
          <w:rFonts w:ascii="Arial" w:hAnsi="Arial" w:cs="Arial"/>
          <w:bCs/>
          <w:sz w:val="16"/>
          <w:szCs w:val="16"/>
        </w:rPr>
        <w:t xml:space="preserve">конкурсе </w:t>
      </w:r>
      <w:r w:rsidRPr="00642303">
        <w:rPr>
          <w:rFonts w:ascii="Arial" w:hAnsi="Arial" w:cs="Arial"/>
          <w:sz w:val="16"/>
          <w:szCs w:val="16"/>
        </w:rPr>
        <w:t>комиссией</w:t>
      </w:r>
      <w:r w:rsidRPr="00642303">
        <w:rPr>
          <w:rFonts w:ascii="Arial" w:hAnsi="Arial" w:cs="Arial"/>
          <w:color w:val="FF0000"/>
          <w:sz w:val="16"/>
          <w:szCs w:val="16"/>
        </w:rPr>
        <w:t xml:space="preserve"> </w:t>
      </w:r>
      <w:r w:rsidRPr="00642303">
        <w:rPr>
          <w:rFonts w:ascii="Arial" w:hAnsi="Arial" w:cs="Arial"/>
          <w:sz w:val="16"/>
          <w:szCs w:val="16"/>
        </w:rPr>
        <w:t xml:space="preserve">принимается решение о допуске к участию в </w:t>
      </w:r>
      <w:r w:rsidRPr="00642303">
        <w:rPr>
          <w:rFonts w:ascii="Arial" w:hAnsi="Arial" w:cs="Arial"/>
          <w:bCs/>
          <w:sz w:val="16"/>
          <w:szCs w:val="16"/>
        </w:rPr>
        <w:t>конкурсе</w:t>
      </w:r>
      <w:r w:rsidRPr="00642303">
        <w:rPr>
          <w:rFonts w:ascii="Arial" w:hAnsi="Arial" w:cs="Arial"/>
          <w:sz w:val="16"/>
          <w:szCs w:val="16"/>
        </w:rPr>
        <w:t xml:space="preserve"> заявителей и о признании претендентов на участие в </w:t>
      </w:r>
      <w:r w:rsidRPr="00642303">
        <w:rPr>
          <w:rFonts w:ascii="Arial" w:hAnsi="Arial" w:cs="Arial"/>
          <w:bCs/>
          <w:sz w:val="16"/>
          <w:szCs w:val="16"/>
        </w:rPr>
        <w:t>конкурсе</w:t>
      </w:r>
      <w:r w:rsidRPr="00642303">
        <w:rPr>
          <w:rFonts w:ascii="Arial" w:hAnsi="Arial" w:cs="Arial"/>
          <w:sz w:val="16"/>
          <w:szCs w:val="16"/>
        </w:rPr>
        <w:t xml:space="preserve"> участниками </w:t>
      </w:r>
      <w:r w:rsidRPr="00642303">
        <w:rPr>
          <w:rFonts w:ascii="Arial" w:hAnsi="Arial" w:cs="Arial"/>
          <w:bCs/>
          <w:sz w:val="16"/>
          <w:szCs w:val="16"/>
        </w:rPr>
        <w:t>конкурса</w:t>
      </w:r>
      <w:r w:rsidRPr="00642303">
        <w:rPr>
          <w:rFonts w:ascii="Arial" w:hAnsi="Arial" w:cs="Arial"/>
          <w:sz w:val="16"/>
          <w:szCs w:val="16"/>
        </w:rPr>
        <w:t xml:space="preserve"> или об отказе в допуске такого заявителя к участию в </w:t>
      </w:r>
      <w:r w:rsidRPr="00642303">
        <w:rPr>
          <w:rFonts w:ascii="Arial" w:hAnsi="Arial" w:cs="Arial"/>
          <w:bCs/>
          <w:sz w:val="16"/>
          <w:szCs w:val="16"/>
        </w:rPr>
        <w:t>конкурсе</w:t>
      </w:r>
      <w:r w:rsidRPr="00642303">
        <w:rPr>
          <w:rFonts w:ascii="Arial" w:hAnsi="Arial" w:cs="Arial"/>
          <w:sz w:val="16"/>
          <w:szCs w:val="16"/>
        </w:rPr>
        <w:t>, которое оформляется соответствующим протоколом.</w:t>
      </w:r>
    </w:p>
    <w:p w:rsidR="0063689E" w:rsidRPr="00642303" w:rsidRDefault="0063689E" w:rsidP="0063689E">
      <w:pPr>
        <w:autoSpaceDE w:val="0"/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 xml:space="preserve">10.5. Протокол ведется комиссией и подписывается всеми присутствующими на заседании членами комиссии в день окончания рассмотрения заявок. </w:t>
      </w:r>
    </w:p>
    <w:p w:rsidR="0063689E" w:rsidRPr="00642303" w:rsidRDefault="0063689E" w:rsidP="0063689E">
      <w:pPr>
        <w:autoSpaceDE w:val="0"/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>10.6. Протокол должен содержать:</w:t>
      </w:r>
    </w:p>
    <w:p w:rsidR="0063689E" w:rsidRPr="00642303" w:rsidRDefault="0063689E" w:rsidP="0063689E">
      <w:pPr>
        <w:autoSpaceDE w:val="0"/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>1) сведения о заявителях;</w:t>
      </w:r>
    </w:p>
    <w:p w:rsidR="0063689E" w:rsidRPr="00642303" w:rsidRDefault="0063689E" w:rsidP="0063689E">
      <w:pPr>
        <w:autoSpaceDE w:val="0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642303">
        <w:rPr>
          <w:rFonts w:ascii="Arial" w:hAnsi="Arial" w:cs="Arial"/>
          <w:sz w:val="16"/>
          <w:szCs w:val="16"/>
        </w:rPr>
        <w:t xml:space="preserve">2) решение о допуске заявителя к участию в </w:t>
      </w:r>
      <w:r w:rsidRPr="00642303">
        <w:rPr>
          <w:rFonts w:ascii="Arial" w:hAnsi="Arial" w:cs="Arial"/>
          <w:bCs/>
          <w:sz w:val="16"/>
          <w:szCs w:val="16"/>
        </w:rPr>
        <w:t>конкурсе</w:t>
      </w:r>
      <w:r w:rsidRPr="00642303">
        <w:rPr>
          <w:rFonts w:ascii="Arial" w:hAnsi="Arial" w:cs="Arial"/>
          <w:sz w:val="16"/>
          <w:szCs w:val="16"/>
        </w:rPr>
        <w:t xml:space="preserve"> и признании его участником </w:t>
      </w:r>
      <w:r w:rsidRPr="00642303">
        <w:rPr>
          <w:rFonts w:ascii="Arial" w:hAnsi="Arial" w:cs="Arial"/>
          <w:bCs/>
          <w:sz w:val="16"/>
          <w:szCs w:val="16"/>
        </w:rPr>
        <w:t>конкурса</w:t>
      </w:r>
      <w:r w:rsidRPr="00642303">
        <w:rPr>
          <w:rFonts w:ascii="Arial" w:hAnsi="Arial" w:cs="Arial"/>
          <w:sz w:val="16"/>
          <w:szCs w:val="16"/>
        </w:rPr>
        <w:t xml:space="preserve"> или об отказе в допуске к участию в </w:t>
      </w:r>
      <w:r w:rsidRPr="00642303">
        <w:rPr>
          <w:rFonts w:ascii="Arial" w:hAnsi="Arial" w:cs="Arial"/>
          <w:bCs/>
          <w:sz w:val="16"/>
          <w:szCs w:val="16"/>
        </w:rPr>
        <w:t>конкурсе</w:t>
      </w:r>
      <w:r w:rsidRPr="00642303">
        <w:rPr>
          <w:rFonts w:ascii="Arial" w:hAnsi="Arial" w:cs="Arial"/>
          <w:sz w:val="16"/>
          <w:szCs w:val="16"/>
        </w:rPr>
        <w:t xml:space="preserve"> с обоснованием такого решения и с указанием положений Правил, которым не соответствует заявитель, положений настоящей </w:t>
      </w:r>
      <w:r w:rsidRPr="00642303">
        <w:rPr>
          <w:rFonts w:ascii="Arial" w:hAnsi="Arial" w:cs="Arial"/>
          <w:bCs/>
          <w:sz w:val="16"/>
          <w:szCs w:val="16"/>
        </w:rPr>
        <w:t>конкурс</w:t>
      </w:r>
      <w:r w:rsidRPr="00642303">
        <w:rPr>
          <w:rFonts w:ascii="Arial" w:hAnsi="Arial" w:cs="Arial"/>
          <w:sz w:val="16"/>
          <w:szCs w:val="16"/>
        </w:rPr>
        <w:t xml:space="preserve">ной документации, которым не соответствует его заявка на участие в </w:t>
      </w:r>
      <w:r w:rsidRPr="00642303">
        <w:rPr>
          <w:rFonts w:ascii="Arial" w:hAnsi="Arial" w:cs="Arial"/>
          <w:bCs/>
          <w:sz w:val="16"/>
          <w:szCs w:val="16"/>
        </w:rPr>
        <w:t>конкурсе</w:t>
      </w:r>
      <w:r w:rsidRPr="00642303">
        <w:rPr>
          <w:rFonts w:ascii="Arial" w:hAnsi="Arial" w:cs="Arial"/>
          <w:sz w:val="16"/>
          <w:szCs w:val="16"/>
        </w:rPr>
        <w:t xml:space="preserve">, положений такой заявки, не соответствующих требованиям конкурсной документации. </w:t>
      </w:r>
      <w:proofErr w:type="gramEnd"/>
    </w:p>
    <w:p w:rsidR="0063689E" w:rsidRPr="00642303" w:rsidRDefault="0063689E" w:rsidP="006368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>10.7. В случае</w:t>
      </w:r>
      <w:proofErr w:type="gramStart"/>
      <w:r w:rsidRPr="00642303">
        <w:rPr>
          <w:rFonts w:ascii="Arial" w:hAnsi="Arial" w:cs="Arial"/>
          <w:sz w:val="16"/>
          <w:szCs w:val="16"/>
        </w:rPr>
        <w:t>,</w:t>
      </w:r>
      <w:proofErr w:type="gramEnd"/>
      <w:r w:rsidRPr="00642303">
        <w:rPr>
          <w:rFonts w:ascii="Arial" w:hAnsi="Arial" w:cs="Arial"/>
          <w:sz w:val="16"/>
          <w:szCs w:val="16"/>
        </w:rPr>
        <w:t xml:space="preserve">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заявителя, конкурс признается несостоявшимся. </w:t>
      </w:r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642303">
        <w:rPr>
          <w:rFonts w:ascii="Arial" w:hAnsi="Arial" w:cs="Arial"/>
          <w:bCs/>
          <w:sz w:val="16"/>
          <w:szCs w:val="16"/>
        </w:rPr>
        <w:t>10.8. Претенденты, признанные участниками конкурса, и претенденты, не допущенные к участию в конкурсе, уведомляются о принятом решении не позднее следующего рабочего дня с даты, подписания Протокола,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 xml:space="preserve">Претендент, допущенный к участию в </w:t>
      </w:r>
      <w:r w:rsidRPr="00642303">
        <w:rPr>
          <w:rFonts w:ascii="Arial" w:hAnsi="Arial" w:cs="Arial"/>
          <w:bCs/>
          <w:sz w:val="16"/>
          <w:szCs w:val="16"/>
        </w:rPr>
        <w:t>конкурсе</w:t>
      </w:r>
      <w:r w:rsidRPr="00642303">
        <w:rPr>
          <w:rFonts w:ascii="Arial" w:hAnsi="Arial" w:cs="Arial"/>
          <w:sz w:val="16"/>
          <w:szCs w:val="16"/>
        </w:rPr>
        <w:t xml:space="preserve">, приобретает статус участника </w:t>
      </w:r>
      <w:r w:rsidRPr="00642303">
        <w:rPr>
          <w:rFonts w:ascii="Arial" w:hAnsi="Arial" w:cs="Arial"/>
          <w:bCs/>
          <w:sz w:val="16"/>
          <w:szCs w:val="16"/>
        </w:rPr>
        <w:t xml:space="preserve">конкурса </w:t>
      </w:r>
      <w:r w:rsidRPr="00642303">
        <w:rPr>
          <w:rFonts w:ascii="Arial" w:hAnsi="Arial" w:cs="Arial"/>
          <w:sz w:val="16"/>
          <w:szCs w:val="16"/>
        </w:rPr>
        <w:t xml:space="preserve">с момента оформления продавцом протокола о признании претендентов участниками </w:t>
      </w:r>
      <w:r w:rsidRPr="00642303">
        <w:rPr>
          <w:rFonts w:ascii="Arial" w:hAnsi="Arial" w:cs="Arial"/>
          <w:bCs/>
          <w:sz w:val="16"/>
          <w:szCs w:val="16"/>
        </w:rPr>
        <w:t>конкурса</w:t>
      </w:r>
      <w:r w:rsidRPr="00642303">
        <w:rPr>
          <w:rFonts w:ascii="Arial" w:hAnsi="Arial" w:cs="Arial"/>
          <w:sz w:val="16"/>
          <w:szCs w:val="16"/>
        </w:rPr>
        <w:t>.</w:t>
      </w:r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642303">
        <w:rPr>
          <w:rFonts w:ascii="Arial" w:hAnsi="Arial" w:cs="Arial"/>
          <w:bCs/>
          <w:sz w:val="16"/>
          <w:szCs w:val="16"/>
        </w:rPr>
        <w:t xml:space="preserve">10.9. Организатор конкурса размещает указанный протокол </w:t>
      </w:r>
      <w:r w:rsidRPr="00642303">
        <w:rPr>
          <w:rFonts w:ascii="Arial" w:hAnsi="Arial" w:cs="Arial"/>
          <w:sz w:val="16"/>
          <w:szCs w:val="16"/>
        </w:rPr>
        <w:t>на официальных интернет сайтах</w:t>
      </w:r>
      <w:hyperlink r:id="rId26" w:history="1">
        <w:r w:rsidRPr="00642303">
          <w:rPr>
            <w:rStyle w:val="aa"/>
            <w:rFonts w:ascii="Arial" w:hAnsi="Arial" w:cs="Arial"/>
            <w:sz w:val="16"/>
            <w:szCs w:val="16"/>
            <w:lang w:val="en-US"/>
          </w:rPr>
          <w:t>www</w:t>
        </w:r>
        <w:r w:rsidRPr="00642303">
          <w:rPr>
            <w:rStyle w:val="aa"/>
            <w:rFonts w:ascii="Arial" w:hAnsi="Arial" w:cs="Arial"/>
            <w:sz w:val="16"/>
            <w:szCs w:val="16"/>
          </w:rPr>
          <w:t>.</w:t>
        </w:r>
        <w:r w:rsidRPr="00642303">
          <w:rPr>
            <w:rStyle w:val="aa"/>
            <w:rFonts w:ascii="Arial" w:hAnsi="Arial" w:cs="Arial"/>
            <w:sz w:val="16"/>
            <w:szCs w:val="16"/>
            <w:lang w:val="en-US"/>
          </w:rPr>
          <w:t>torgi</w:t>
        </w:r>
        <w:r w:rsidRPr="00642303">
          <w:rPr>
            <w:rStyle w:val="aa"/>
            <w:rFonts w:ascii="Arial" w:hAnsi="Arial" w:cs="Arial"/>
            <w:sz w:val="16"/>
            <w:szCs w:val="16"/>
          </w:rPr>
          <w:t>.</w:t>
        </w:r>
        <w:r w:rsidRPr="00642303">
          <w:rPr>
            <w:rStyle w:val="aa"/>
            <w:rFonts w:ascii="Arial" w:hAnsi="Arial" w:cs="Arial"/>
            <w:sz w:val="16"/>
            <w:szCs w:val="16"/>
            <w:lang w:val="en-US"/>
          </w:rPr>
          <w:t>gov</w:t>
        </w:r>
        <w:r w:rsidRPr="00642303">
          <w:rPr>
            <w:rStyle w:val="aa"/>
            <w:rFonts w:ascii="Arial" w:hAnsi="Arial" w:cs="Arial"/>
            <w:sz w:val="16"/>
            <w:szCs w:val="16"/>
          </w:rPr>
          <w:t>.</w:t>
        </w:r>
        <w:r w:rsidRPr="00642303">
          <w:rPr>
            <w:rStyle w:val="aa"/>
            <w:rFonts w:ascii="Arial" w:hAnsi="Arial" w:cs="Arial"/>
            <w:sz w:val="16"/>
            <w:szCs w:val="16"/>
            <w:lang w:val="en-US"/>
          </w:rPr>
          <w:t>ru</w:t>
        </w:r>
      </w:hyperlink>
      <w:r w:rsidRPr="00642303">
        <w:rPr>
          <w:rFonts w:ascii="Arial" w:hAnsi="Arial" w:cs="Arial"/>
          <w:sz w:val="16"/>
          <w:szCs w:val="16"/>
        </w:rPr>
        <w:t xml:space="preserve">, </w:t>
      </w:r>
      <w:hyperlink r:id="rId27" w:history="1">
        <w:r w:rsidRPr="00642303">
          <w:rPr>
            <w:rStyle w:val="aa"/>
            <w:rFonts w:ascii="Arial" w:hAnsi="Arial" w:cs="Arial"/>
            <w:sz w:val="16"/>
            <w:szCs w:val="16"/>
            <w:lang w:val="en-US"/>
          </w:rPr>
          <w:t>www</w:t>
        </w:r>
        <w:r w:rsidRPr="00642303">
          <w:rPr>
            <w:rStyle w:val="aa"/>
            <w:rFonts w:ascii="Arial" w:hAnsi="Arial" w:cs="Arial"/>
            <w:sz w:val="16"/>
            <w:szCs w:val="16"/>
          </w:rPr>
          <w:t>.</w:t>
        </w:r>
        <w:r w:rsidRPr="00642303">
          <w:rPr>
            <w:rStyle w:val="aa"/>
            <w:rFonts w:ascii="Arial" w:hAnsi="Arial" w:cs="Arial"/>
            <w:sz w:val="16"/>
            <w:szCs w:val="16"/>
            <w:lang w:val="en-US"/>
          </w:rPr>
          <w:t>ngpnr</w:t>
        </w:r>
        <w:r w:rsidRPr="00642303">
          <w:rPr>
            <w:rStyle w:val="aa"/>
            <w:rFonts w:ascii="Arial" w:hAnsi="Arial" w:cs="Arial"/>
            <w:sz w:val="16"/>
            <w:szCs w:val="16"/>
          </w:rPr>
          <w:t>.</w:t>
        </w:r>
        <w:r w:rsidRPr="00642303">
          <w:rPr>
            <w:rStyle w:val="aa"/>
            <w:rFonts w:ascii="Arial" w:hAnsi="Arial" w:cs="Arial"/>
            <w:sz w:val="16"/>
            <w:szCs w:val="16"/>
            <w:lang w:val="en-US"/>
          </w:rPr>
          <w:t>ru</w:t>
        </w:r>
      </w:hyperlink>
      <w:r w:rsidRPr="00642303">
        <w:rPr>
          <w:rFonts w:ascii="Arial" w:hAnsi="Arial" w:cs="Arial"/>
          <w:sz w:val="16"/>
          <w:szCs w:val="16"/>
        </w:rPr>
        <w:t xml:space="preserve"> </w:t>
      </w:r>
      <w:r w:rsidRPr="00642303">
        <w:rPr>
          <w:rFonts w:ascii="Arial" w:hAnsi="Arial" w:cs="Arial"/>
          <w:bCs/>
          <w:sz w:val="16"/>
          <w:szCs w:val="16"/>
        </w:rPr>
        <w:t>в день окончания рассмотрения заявок.</w:t>
      </w:r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bCs/>
          <w:sz w:val="16"/>
          <w:szCs w:val="16"/>
        </w:rPr>
      </w:pPr>
    </w:p>
    <w:p w:rsidR="0063689E" w:rsidRPr="00642303" w:rsidRDefault="0063689E" w:rsidP="0063689E">
      <w:pPr>
        <w:ind w:firstLine="709"/>
        <w:jc w:val="center"/>
        <w:rPr>
          <w:rFonts w:ascii="Arial" w:hAnsi="Arial" w:cs="Arial"/>
          <w:bCs/>
          <w:sz w:val="16"/>
          <w:szCs w:val="16"/>
        </w:rPr>
      </w:pPr>
      <w:r w:rsidRPr="00642303">
        <w:rPr>
          <w:rFonts w:ascii="Arial" w:hAnsi="Arial" w:cs="Arial"/>
          <w:b/>
          <w:bCs/>
          <w:sz w:val="16"/>
          <w:szCs w:val="16"/>
        </w:rPr>
        <w:t>11. Порядок проведения конкурса.</w:t>
      </w:r>
    </w:p>
    <w:p w:rsidR="0063689E" w:rsidRPr="00642303" w:rsidRDefault="0063689E" w:rsidP="0063689E">
      <w:pPr>
        <w:pStyle w:val="af8"/>
        <w:tabs>
          <w:tab w:val="left" w:pos="0"/>
        </w:tabs>
        <w:ind w:firstLine="709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 xml:space="preserve">11.1. В </w:t>
      </w:r>
      <w:r w:rsidRPr="00642303">
        <w:rPr>
          <w:rFonts w:ascii="Arial" w:hAnsi="Arial" w:cs="Arial"/>
          <w:bCs/>
          <w:sz w:val="16"/>
          <w:szCs w:val="16"/>
        </w:rPr>
        <w:t>конкурсе</w:t>
      </w:r>
      <w:r w:rsidRPr="00642303">
        <w:rPr>
          <w:rFonts w:ascii="Arial" w:hAnsi="Arial" w:cs="Arial"/>
          <w:sz w:val="16"/>
          <w:szCs w:val="16"/>
        </w:rPr>
        <w:t xml:space="preserve"> участвуют только заявители, признанные участниками </w:t>
      </w:r>
      <w:r w:rsidRPr="00642303">
        <w:rPr>
          <w:rFonts w:ascii="Arial" w:hAnsi="Arial" w:cs="Arial"/>
          <w:bCs/>
          <w:sz w:val="16"/>
          <w:szCs w:val="16"/>
        </w:rPr>
        <w:t>конкурса</w:t>
      </w:r>
      <w:r w:rsidRPr="00642303">
        <w:rPr>
          <w:rFonts w:ascii="Arial" w:hAnsi="Arial" w:cs="Arial"/>
          <w:sz w:val="16"/>
          <w:szCs w:val="16"/>
        </w:rPr>
        <w:t>.</w:t>
      </w:r>
    </w:p>
    <w:p w:rsidR="0063689E" w:rsidRPr="00642303" w:rsidRDefault="0063689E" w:rsidP="0063689E">
      <w:pPr>
        <w:pStyle w:val="af8"/>
        <w:tabs>
          <w:tab w:val="left" w:pos="0"/>
        </w:tabs>
        <w:ind w:firstLine="709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 xml:space="preserve">11.2. Процедура конкурса проводится организатором торгов в присутствии членов комиссии и участников </w:t>
      </w:r>
      <w:r w:rsidRPr="00642303">
        <w:rPr>
          <w:rFonts w:ascii="Arial" w:hAnsi="Arial" w:cs="Arial"/>
          <w:bCs/>
          <w:sz w:val="16"/>
          <w:szCs w:val="16"/>
        </w:rPr>
        <w:t>конкурса</w:t>
      </w:r>
      <w:r w:rsidRPr="00642303">
        <w:rPr>
          <w:rFonts w:ascii="Arial" w:hAnsi="Arial" w:cs="Arial"/>
          <w:sz w:val="16"/>
          <w:szCs w:val="16"/>
        </w:rPr>
        <w:t xml:space="preserve"> либо их представителей в день и время, указанные в настоящей </w:t>
      </w:r>
      <w:r w:rsidRPr="00642303">
        <w:rPr>
          <w:rFonts w:ascii="Arial" w:hAnsi="Arial" w:cs="Arial"/>
          <w:bCs/>
          <w:sz w:val="16"/>
          <w:szCs w:val="16"/>
        </w:rPr>
        <w:t>конкурс</w:t>
      </w:r>
      <w:r w:rsidRPr="00642303">
        <w:rPr>
          <w:rFonts w:ascii="Arial" w:hAnsi="Arial" w:cs="Arial"/>
          <w:sz w:val="16"/>
          <w:szCs w:val="16"/>
        </w:rPr>
        <w:t>ной документации, путем подачи участниками предложения о цене имущества.</w:t>
      </w:r>
    </w:p>
    <w:p w:rsidR="0063689E" w:rsidRPr="00642303" w:rsidRDefault="0063689E" w:rsidP="0063689E">
      <w:pPr>
        <w:pStyle w:val="af8"/>
        <w:tabs>
          <w:tab w:val="left" w:pos="0"/>
        </w:tabs>
        <w:ind w:firstLine="709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 xml:space="preserve">11.3. </w:t>
      </w:r>
      <w:r w:rsidRPr="00642303">
        <w:rPr>
          <w:rFonts w:ascii="Arial" w:hAnsi="Arial" w:cs="Arial"/>
          <w:bCs/>
          <w:sz w:val="16"/>
          <w:szCs w:val="16"/>
        </w:rPr>
        <w:t>Конкурс</w:t>
      </w:r>
      <w:r w:rsidRPr="00642303">
        <w:rPr>
          <w:rFonts w:ascii="Arial" w:hAnsi="Arial" w:cs="Arial"/>
          <w:sz w:val="16"/>
          <w:szCs w:val="16"/>
        </w:rPr>
        <w:t xml:space="preserve"> проводится в следующем порядке:</w:t>
      </w:r>
    </w:p>
    <w:p w:rsidR="0063689E" w:rsidRPr="00642303" w:rsidRDefault="0063689E" w:rsidP="0063689E">
      <w:pPr>
        <w:pStyle w:val="51"/>
        <w:shd w:val="clear" w:color="auto" w:fill="auto"/>
        <w:spacing w:before="0" w:line="240" w:lineRule="auto"/>
        <w:ind w:firstLine="709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 xml:space="preserve">рассмотрение предложений участников о цене имущества и подведение итогов конкурса осуществляются комиссией в день подведения итогов конкурса, указанный в настоящей </w:t>
      </w:r>
      <w:r w:rsidRPr="00642303">
        <w:rPr>
          <w:rFonts w:ascii="Arial" w:hAnsi="Arial" w:cs="Arial"/>
          <w:bCs/>
          <w:sz w:val="16"/>
          <w:szCs w:val="16"/>
        </w:rPr>
        <w:t>конкурс</w:t>
      </w:r>
      <w:r w:rsidRPr="00642303">
        <w:rPr>
          <w:rFonts w:ascii="Arial" w:hAnsi="Arial" w:cs="Arial"/>
          <w:sz w:val="16"/>
          <w:szCs w:val="16"/>
        </w:rPr>
        <w:t>ной документации;</w:t>
      </w:r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 xml:space="preserve">непосредственно перед началом проведения </w:t>
      </w:r>
      <w:r w:rsidRPr="00642303">
        <w:rPr>
          <w:rFonts w:ascii="Arial" w:hAnsi="Arial" w:cs="Arial"/>
          <w:bCs/>
          <w:sz w:val="16"/>
          <w:szCs w:val="16"/>
        </w:rPr>
        <w:t>конкурса</w:t>
      </w:r>
      <w:r w:rsidRPr="00642303">
        <w:rPr>
          <w:rFonts w:ascii="Arial" w:hAnsi="Arial" w:cs="Arial"/>
          <w:sz w:val="16"/>
          <w:szCs w:val="16"/>
        </w:rPr>
        <w:t xml:space="preserve"> </w:t>
      </w:r>
      <w:r w:rsidRPr="00642303">
        <w:rPr>
          <w:rFonts w:ascii="Arial" w:hAnsi="Arial" w:cs="Arial"/>
          <w:b/>
          <w:sz w:val="16"/>
          <w:szCs w:val="16"/>
        </w:rPr>
        <w:t xml:space="preserve">15 декабря 2021 года                       </w:t>
      </w:r>
      <w:r w:rsidRPr="00642303">
        <w:rPr>
          <w:rFonts w:ascii="Arial" w:hAnsi="Arial" w:cs="Arial"/>
          <w:sz w:val="16"/>
          <w:szCs w:val="16"/>
        </w:rPr>
        <w:t xml:space="preserve">в 11 часов 00 минут его участники (представители участников) должны представить документы, подтверждающую их личность, пройти регистрацию; </w:t>
      </w:r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bCs/>
          <w:sz w:val="16"/>
          <w:szCs w:val="16"/>
        </w:rPr>
        <w:t>конкурс</w:t>
      </w:r>
      <w:r w:rsidRPr="00642303">
        <w:rPr>
          <w:rFonts w:ascii="Arial" w:hAnsi="Arial" w:cs="Arial"/>
          <w:sz w:val="16"/>
          <w:szCs w:val="16"/>
        </w:rPr>
        <w:t xml:space="preserve"> начинается с оглашения начала проведения </w:t>
      </w:r>
      <w:r w:rsidRPr="00642303">
        <w:rPr>
          <w:rFonts w:ascii="Arial" w:hAnsi="Arial" w:cs="Arial"/>
          <w:bCs/>
          <w:sz w:val="16"/>
          <w:szCs w:val="16"/>
        </w:rPr>
        <w:t>конкурс</w:t>
      </w:r>
      <w:r w:rsidRPr="00642303">
        <w:rPr>
          <w:rFonts w:ascii="Arial" w:hAnsi="Arial" w:cs="Arial"/>
          <w:sz w:val="16"/>
          <w:szCs w:val="16"/>
        </w:rPr>
        <w:t xml:space="preserve">а, наименование лота, основных его характеристик, начальной цены, после чего предлагается участникам </w:t>
      </w:r>
      <w:r w:rsidRPr="00642303">
        <w:rPr>
          <w:rFonts w:ascii="Arial" w:hAnsi="Arial" w:cs="Arial"/>
          <w:bCs/>
          <w:sz w:val="16"/>
          <w:szCs w:val="16"/>
        </w:rPr>
        <w:t>конкурс</w:t>
      </w:r>
      <w:r w:rsidRPr="00642303">
        <w:rPr>
          <w:rFonts w:ascii="Arial" w:hAnsi="Arial" w:cs="Arial"/>
          <w:sz w:val="16"/>
          <w:szCs w:val="16"/>
        </w:rPr>
        <w:t>а заявить свои предложения о цене договора.</w:t>
      </w:r>
    </w:p>
    <w:p w:rsidR="0063689E" w:rsidRPr="00642303" w:rsidRDefault="0063689E" w:rsidP="0063689E">
      <w:pPr>
        <w:pStyle w:val="51"/>
        <w:shd w:val="clear" w:color="auto" w:fill="auto"/>
        <w:spacing w:before="0" w:line="240" w:lineRule="auto"/>
        <w:ind w:firstLine="709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>Право приобретения муниципального имущества принадлежит тому, кто предложил в ходе конкурса наиболее высокую цену за указанное имущество, при условии выполнения таким покупателем условий конкурса.</w:t>
      </w:r>
    </w:p>
    <w:p w:rsidR="0063689E" w:rsidRPr="00642303" w:rsidRDefault="0063689E" w:rsidP="0063689E">
      <w:pPr>
        <w:pStyle w:val="51"/>
        <w:shd w:val="clear" w:color="auto" w:fill="auto"/>
        <w:spacing w:before="0" w:line="240" w:lineRule="auto"/>
        <w:ind w:firstLine="709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>При равенстве двух и более предложений о цене муниципального имущества победителем признается тот участник, чья заявка была подана раньше других заявок.</w:t>
      </w:r>
    </w:p>
    <w:p w:rsidR="0063689E" w:rsidRPr="00642303" w:rsidRDefault="0063689E" w:rsidP="0063689E">
      <w:pPr>
        <w:pStyle w:val="51"/>
        <w:shd w:val="clear" w:color="auto" w:fill="auto"/>
        <w:spacing w:before="0" w:line="240" w:lineRule="auto"/>
        <w:ind w:firstLine="709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>Предложения, содержащие цену ниже начальной цены, организатором торгов не рассматриваются.</w:t>
      </w:r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>Конкурс признается несостоявшимся в следующих случаях:</w:t>
      </w:r>
    </w:p>
    <w:p w:rsidR="0063689E" w:rsidRPr="00642303" w:rsidRDefault="0063689E" w:rsidP="0063689E">
      <w:pPr>
        <w:pStyle w:val="51"/>
        <w:shd w:val="clear" w:color="auto" w:fill="auto"/>
        <w:spacing w:before="0" w:line="240" w:lineRule="auto"/>
        <w:ind w:firstLine="709"/>
        <w:rPr>
          <w:rFonts w:ascii="Arial" w:hAnsi="Arial" w:cs="Arial"/>
          <w:sz w:val="16"/>
          <w:szCs w:val="16"/>
          <w:lang w:eastAsia="ru-RU"/>
        </w:rPr>
      </w:pPr>
      <w:r w:rsidRPr="00642303">
        <w:rPr>
          <w:rFonts w:ascii="Arial" w:hAnsi="Arial" w:cs="Arial"/>
          <w:sz w:val="16"/>
          <w:szCs w:val="16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63689E" w:rsidRPr="00642303" w:rsidRDefault="0063689E" w:rsidP="0063689E">
      <w:pPr>
        <w:pStyle w:val="51"/>
        <w:shd w:val="clear" w:color="auto" w:fill="auto"/>
        <w:spacing w:before="0" w:line="240" w:lineRule="auto"/>
        <w:ind w:firstLine="709"/>
        <w:rPr>
          <w:rFonts w:ascii="Arial" w:hAnsi="Arial" w:cs="Arial"/>
          <w:sz w:val="16"/>
          <w:szCs w:val="16"/>
          <w:lang w:eastAsia="ru-RU"/>
        </w:rPr>
      </w:pPr>
      <w:r w:rsidRPr="00642303">
        <w:rPr>
          <w:rFonts w:ascii="Arial" w:hAnsi="Arial" w:cs="Arial"/>
          <w:sz w:val="16"/>
          <w:szCs w:val="16"/>
          <w:lang w:eastAsia="ru-RU"/>
        </w:rPr>
        <w:t>б) принято решение о признании только одного претендента участником;</w:t>
      </w:r>
    </w:p>
    <w:p w:rsidR="0063689E" w:rsidRPr="00642303" w:rsidRDefault="0063689E" w:rsidP="0063689E">
      <w:pPr>
        <w:pStyle w:val="51"/>
        <w:shd w:val="clear" w:color="auto" w:fill="auto"/>
        <w:spacing w:before="0" w:line="240" w:lineRule="auto"/>
        <w:ind w:firstLine="709"/>
        <w:rPr>
          <w:rFonts w:ascii="Arial" w:hAnsi="Arial" w:cs="Arial"/>
          <w:sz w:val="16"/>
          <w:szCs w:val="16"/>
          <w:lang w:eastAsia="ru-RU"/>
        </w:rPr>
      </w:pPr>
      <w:r w:rsidRPr="00642303">
        <w:rPr>
          <w:rFonts w:ascii="Arial" w:hAnsi="Arial" w:cs="Arial"/>
          <w:sz w:val="16"/>
          <w:szCs w:val="16"/>
          <w:lang w:eastAsia="ru-RU"/>
        </w:rPr>
        <w:t>в) ни один из участников не сделал предложение о цене муниципального имущества;</w:t>
      </w:r>
    </w:p>
    <w:p w:rsidR="0063689E" w:rsidRPr="00642303" w:rsidRDefault="0063689E" w:rsidP="0063689E">
      <w:pPr>
        <w:pStyle w:val="51"/>
        <w:shd w:val="clear" w:color="auto" w:fill="auto"/>
        <w:spacing w:before="0" w:line="240" w:lineRule="auto"/>
        <w:ind w:firstLine="709"/>
        <w:rPr>
          <w:rFonts w:ascii="Arial" w:hAnsi="Arial" w:cs="Arial"/>
          <w:sz w:val="16"/>
          <w:szCs w:val="16"/>
          <w:lang w:eastAsia="ru-RU"/>
        </w:rPr>
      </w:pPr>
      <w:r w:rsidRPr="00642303">
        <w:rPr>
          <w:rFonts w:ascii="Arial" w:hAnsi="Arial" w:cs="Arial"/>
          <w:sz w:val="16"/>
          <w:szCs w:val="16"/>
          <w:lang w:eastAsia="ru-RU"/>
        </w:rPr>
        <w:t>г) все предложения о цене муниципального имущества содержат цену ниже начальной цены.</w:t>
      </w:r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 xml:space="preserve">После окончания </w:t>
      </w:r>
      <w:r w:rsidRPr="00642303">
        <w:rPr>
          <w:rFonts w:ascii="Arial" w:hAnsi="Arial" w:cs="Arial"/>
          <w:bCs/>
          <w:sz w:val="16"/>
          <w:szCs w:val="16"/>
        </w:rPr>
        <w:t>конкурс</w:t>
      </w:r>
      <w:r w:rsidRPr="00642303">
        <w:rPr>
          <w:rFonts w:ascii="Arial" w:hAnsi="Arial" w:cs="Arial"/>
          <w:sz w:val="16"/>
          <w:szCs w:val="16"/>
        </w:rPr>
        <w:t xml:space="preserve">а делается объявление о завершении </w:t>
      </w:r>
      <w:r w:rsidRPr="00642303">
        <w:rPr>
          <w:rFonts w:ascii="Arial" w:hAnsi="Arial" w:cs="Arial"/>
          <w:bCs/>
          <w:sz w:val="16"/>
          <w:szCs w:val="16"/>
        </w:rPr>
        <w:t>конкурс</w:t>
      </w:r>
      <w:r w:rsidRPr="00642303">
        <w:rPr>
          <w:rFonts w:ascii="Arial" w:hAnsi="Arial" w:cs="Arial"/>
          <w:sz w:val="16"/>
          <w:szCs w:val="16"/>
        </w:rPr>
        <w:t>а, называется окончательная стоимость лота, сложившаяся в ходе конкурса.</w:t>
      </w:r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sz w:val="16"/>
          <w:szCs w:val="16"/>
        </w:rPr>
      </w:pPr>
      <w:bookmarkStart w:id="5" w:name="sub_341"/>
      <w:r w:rsidRPr="00642303">
        <w:rPr>
          <w:rFonts w:ascii="Arial" w:hAnsi="Arial" w:cs="Arial"/>
          <w:sz w:val="16"/>
          <w:szCs w:val="16"/>
        </w:rPr>
        <w:t xml:space="preserve">11.4. При уклонении или отказе победителя </w:t>
      </w:r>
      <w:r w:rsidRPr="00642303">
        <w:rPr>
          <w:rFonts w:ascii="Arial" w:hAnsi="Arial" w:cs="Arial"/>
          <w:bCs/>
          <w:sz w:val="16"/>
          <w:szCs w:val="16"/>
        </w:rPr>
        <w:t>конкурс</w:t>
      </w:r>
      <w:r w:rsidRPr="00642303">
        <w:rPr>
          <w:rFonts w:ascii="Arial" w:hAnsi="Arial" w:cs="Arial"/>
          <w:sz w:val="16"/>
          <w:szCs w:val="16"/>
        </w:rPr>
        <w:t xml:space="preserve">а от заключения в установленный срок договора купли-продажи имущества задаток ему не </w:t>
      </w:r>
      <w:proofErr w:type="gramStart"/>
      <w:r w:rsidRPr="00642303">
        <w:rPr>
          <w:rFonts w:ascii="Arial" w:hAnsi="Arial" w:cs="Arial"/>
          <w:sz w:val="16"/>
          <w:szCs w:val="16"/>
        </w:rPr>
        <w:t>возвращается</w:t>
      </w:r>
      <w:proofErr w:type="gramEnd"/>
      <w:r w:rsidRPr="00642303">
        <w:rPr>
          <w:rFonts w:ascii="Arial" w:hAnsi="Arial" w:cs="Arial"/>
          <w:sz w:val="16"/>
          <w:szCs w:val="16"/>
        </w:rPr>
        <w:t xml:space="preserve"> и он утрачивает право на заключение указанного договора.</w:t>
      </w:r>
      <w:bookmarkEnd w:id="5"/>
      <w:r w:rsidRPr="00642303">
        <w:rPr>
          <w:rFonts w:ascii="Arial" w:hAnsi="Arial" w:cs="Arial"/>
          <w:sz w:val="16"/>
          <w:szCs w:val="16"/>
        </w:rPr>
        <w:t xml:space="preserve"> Результаты </w:t>
      </w:r>
      <w:r w:rsidRPr="00642303">
        <w:rPr>
          <w:rFonts w:ascii="Arial" w:hAnsi="Arial" w:cs="Arial"/>
          <w:bCs/>
          <w:sz w:val="16"/>
          <w:szCs w:val="16"/>
        </w:rPr>
        <w:t>конкурс</w:t>
      </w:r>
      <w:r w:rsidRPr="00642303">
        <w:rPr>
          <w:rFonts w:ascii="Arial" w:hAnsi="Arial" w:cs="Arial"/>
          <w:sz w:val="16"/>
          <w:szCs w:val="16"/>
        </w:rPr>
        <w:t>а аннулируются продавцом.</w:t>
      </w:r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lastRenderedPageBreak/>
        <w:t xml:space="preserve">11.5. Решение продавца об определении победителя оформляется протоколом об итогах </w:t>
      </w:r>
      <w:r w:rsidRPr="00642303">
        <w:rPr>
          <w:rFonts w:ascii="Arial" w:hAnsi="Arial" w:cs="Arial"/>
          <w:bCs/>
          <w:sz w:val="16"/>
          <w:szCs w:val="16"/>
        </w:rPr>
        <w:t>конкурс</w:t>
      </w:r>
      <w:r w:rsidRPr="00642303">
        <w:rPr>
          <w:rFonts w:ascii="Arial" w:hAnsi="Arial" w:cs="Arial"/>
          <w:sz w:val="16"/>
          <w:szCs w:val="16"/>
        </w:rPr>
        <w:t xml:space="preserve">а, составляемом в 2 экземплярах, в котором указывается имя (наименование) победителя </w:t>
      </w:r>
      <w:r w:rsidRPr="00642303">
        <w:rPr>
          <w:rFonts w:ascii="Arial" w:hAnsi="Arial" w:cs="Arial"/>
          <w:bCs/>
          <w:sz w:val="16"/>
          <w:szCs w:val="16"/>
        </w:rPr>
        <w:t>конкурс</w:t>
      </w:r>
      <w:r w:rsidRPr="00642303">
        <w:rPr>
          <w:rFonts w:ascii="Arial" w:hAnsi="Arial" w:cs="Arial"/>
          <w:sz w:val="16"/>
          <w:szCs w:val="16"/>
        </w:rPr>
        <w:t>а и предложенная им цена покупки имущества.</w:t>
      </w:r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 xml:space="preserve">11.6. Подписанный всеми присутствующими членами комиссии протокол об итогах </w:t>
      </w:r>
      <w:r w:rsidRPr="00642303">
        <w:rPr>
          <w:rFonts w:ascii="Arial" w:hAnsi="Arial" w:cs="Arial"/>
          <w:bCs/>
          <w:sz w:val="16"/>
          <w:szCs w:val="16"/>
        </w:rPr>
        <w:t>конкурс</w:t>
      </w:r>
      <w:r w:rsidRPr="00642303">
        <w:rPr>
          <w:rFonts w:ascii="Arial" w:hAnsi="Arial" w:cs="Arial"/>
          <w:sz w:val="16"/>
          <w:szCs w:val="16"/>
        </w:rPr>
        <w:t>а является документом, удостоверяющим право победителя на заключение договора купли-продажи муниципального имущества.</w:t>
      </w:r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 xml:space="preserve">Протокол об итогах </w:t>
      </w:r>
      <w:r w:rsidRPr="00642303">
        <w:rPr>
          <w:rFonts w:ascii="Arial" w:hAnsi="Arial" w:cs="Arial"/>
          <w:bCs/>
          <w:sz w:val="16"/>
          <w:szCs w:val="16"/>
        </w:rPr>
        <w:t>конкурс</w:t>
      </w:r>
      <w:r w:rsidRPr="00642303">
        <w:rPr>
          <w:rFonts w:ascii="Arial" w:hAnsi="Arial" w:cs="Arial"/>
          <w:sz w:val="16"/>
          <w:szCs w:val="16"/>
        </w:rPr>
        <w:t xml:space="preserve">а направляется победителю </w:t>
      </w:r>
      <w:r w:rsidRPr="00642303">
        <w:rPr>
          <w:rFonts w:ascii="Arial" w:hAnsi="Arial" w:cs="Arial"/>
          <w:bCs/>
          <w:sz w:val="16"/>
          <w:szCs w:val="16"/>
        </w:rPr>
        <w:t>конкурс</w:t>
      </w:r>
      <w:r w:rsidRPr="00642303">
        <w:rPr>
          <w:rFonts w:ascii="Arial" w:hAnsi="Arial" w:cs="Arial"/>
          <w:sz w:val="16"/>
          <w:szCs w:val="16"/>
        </w:rPr>
        <w:t>а одновременно с уведомлением о признании его победителем в день подведения итогов конкурса.</w:t>
      </w:r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 xml:space="preserve">11.7. Информация об итогах проведения </w:t>
      </w:r>
      <w:r w:rsidRPr="00642303">
        <w:rPr>
          <w:rFonts w:ascii="Arial" w:hAnsi="Arial" w:cs="Arial"/>
          <w:bCs/>
          <w:sz w:val="16"/>
          <w:szCs w:val="16"/>
        </w:rPr>
        <w:t>конкурс</w:t>
      </w:r>
      <w:r w:rsidRPr="00642303">
        <w:rPr>
          <w:rFonts w:ascii="Arial" w:hAnsi="Arial" w:cs="Arial"/>
          <w:sz w:val="16"/>
          <w:szCs w:val="16"/>
        </w:rPr>
        <w:t xml:space="preserve">а размещается на официальных интернет сайтах: </w:t>
      </w:r>
      <w:hyperlink r:id="rId28" w:history="1">
        <w:r w:rsidRPr="00642303">
          <w:rPr>
            <w:rStyle w:val="aa"/>
            <w:rFonts w:ascii="Arial" w:hAnsi="Arial" w:cs="Arial"/>
            <w:sz w:val="16"/>
            <w:szCs w:val="16"/>
            <w:lang w:val="en-US"/>
          </w:rPr>
          <w:t>www</w:t>
        </w:r>
        <w:r w:rsidRPr="00642303">
          <w:rPr>
            <w:rStyle w:val="aa"/>
            <w:rFonts w:ascii="Arial" w:hAnsi="Arial" w:cs="Arial"/>
            <w:sz w:val="16"/>
            <w:szCs w:val="16"/>
          </w:rPr>
          <w:t>.</w:t>
        </w:r>
        <w:r w:rsidRPr="00642303">
          <w:rPr>
            <w:rStyle w:val="aa"/>
            <w:rFonts w:ascii="Arial" w:hAnsi="Arial" w:cs="Arial"/>
            <w:sz w:val="16"/>
            <w:szCs w:val="16"/>
            <w:lang w:val="en-US"/>
          </w:rPr>
          <w:t>torgi</w:t>
        </w:r>
        <w:r w:rsidRPr="00642303">
          <w:rPr>
            <w:rStyle w:val="aa"/>
            <w:rFonts w:ascii="Arial" w:hAnsi="Arial" w:cs="Arial"/>
            <w:sz w:val="16"/>
            <w:szCs w:val="16"/>
          </w:rPr>
          <w:t>.</w:t>
        </w:r>
        <w:r w:rsidRPr="00642303">
          <w:rPr>
            <w:rStyle w:val="aa"/>
            <w:rFonts w:ascii="Arial" w:hAnsi="Arial" w:cs="Arial"/>
            <w:sz w:val="16"/>
            <w:szCs w:val="16"/>
            <w:lang w:val="en-US"/>
          </w:rPr>
          <w:t>gov</w:t>
        </w:r>
        <w:r w:rsidRPr="00642303">
          <w:rPr>
            <w:rStyle w:val="aa"/>
            <w:rFonts w:ascii="Arial" w:hAnsi="Arial" w:cs="Arial"/>
            <w:sz w:val="16"/>
            <w:szCs w:val="16"/>
          </w:rPr>
          <w:t>.</w:t>
        </w:r>
        <w:r w:rsidRPr="00642303">
          <w:rPr>
            <w:rStyle w:val="aa"/>
            <w:rFonts w:ascii="Arial" w:hAnsi="Arial" w:cs="Arial"/>
            <w:sz w:val="16"/>
            <w:szCs w:val="16"/>
            <w:lang w:val="en-US"/>
          </w:rPr>
          <w:t>ru</w:t>
        </w:r>
      </w:hyperlink>
      <w:r w:rsidRPr="00642303">
        <w:rPr>
          <w:rFonts w:ascii="Arial" w:hAnsi="Arial" w:cs="Arial"/>
          <w:sz w:val="16"/>
          <w:szCs w:val="16"/>
        </w:rPr>
        <w:t xml:space="preserve">, </w:t>
      </w:r>
      <w:hyperlink r:id="rId29" w:history="1">
        <w:r w:rsidRPr="00642303">
          <w:rPr>
            <w:rStyle w:val="aa"/>
            <w:rFonts w:ascii="Arial" w:hAnsi="Arial" w:cs="Arial"/>
            <w:sz w:val="16"/>
            <w:szCs w:val="16"/>
            <w:lang w:val="en-US"/>
          </w:rPr>
          <w:t>www</w:t>
        </w:r>
        <w:r w:rsidRPr="00642303">
          <w:rPr>
            <w:rStyle w:val="aa"/>
            <w:rFonts w:ascii="Arial" w:hAnsi="Arial" w:cs="Arial"/>
            <w:sz w:val="16"/>
            <w:szCs w:val="16"/>
          </w:rPr>
          <w:t>.</w:t>
        </w:r>
        <w:r w:rsidRPr="00642303">
          <w:rPr>
            <w:rStyle w:val="aa"/>
            <w:rFonts w:ascii="Arial" w:hAnsi="Arial" w:cs="Arial"/>
            <w:sz w:val="16"/>
            <w:szCs w:val="16"/>
            <w:lang w:val="en-US"/>
          </w:rPr>
          <w:t>ngpnr</w:t>
        </w:r>
        <w:r w:rsidRPr="00642303">
          <w:rPr>
            <w:rStyle w:val="aa"/>
            <w:rFonts w:ascii="Arial" w:hAnsi="Arial" w:cs="Arial"/>
            <w:sz w:val="16"/>
            <w:szCs w:val="16"/>
          </w:rPr>
          <w:t>.</w:t>
        </w:r>
        <w:r w:rsidRPr="00642303">
          <w:rPr>
            <w:rStyle w:val="aa"/>
            <w:rFonts w:ascii="Arial" w:hAnsi="Arial" w:cs="Arial"/>
            <w:sz w:val="16"/>
            <w:szCs w:val="16"/>
            <w:lang w:val="en-US"/>
          </w:rPr>
          <w:t>ru</w:t>
        </w:r>
      </w:hyperlink>
      <w:r w:rsidRPr="00642303">
        <w:rPr>
          <w:rFonts w:ascii="Arial" w:hAnsi="Arial" w:cs="Arial"/>
          <w:sz w:val="16"/>
          <w:szCs w:val="16"/>
        </w:rPr>
        <w:t xml:space="preserve"> не позднее рабочего дня, следующего за днем подведения итогов </w:t>
      </w:r>
      <w:r w:rsidRPr="00642303">
        <w:rPr>
          <w:rFonts w:ascii="Arial" w:hAnsi="Arial" w:cs="Arial"/>
          <w:bCs/>
          <w:sz w:val="16"/>
          <w:szCs w:val="16"/>
        </w:rPr>
        <w:t>конкурс</w:t>
      </w:r>
      <w:r w:rsidRPr="00642303">
        <w:rPr>
          <w:rFonts w:ascii="Arial" w:hAnsi="Arial" w:cs="Arial"/>
          <w:sz w:val="16"/>
          <w:szCs w:val="16"/>
        </w:rPr>
        <w:t>а.</w:t>
      </w:r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spacing w:line="260" w:lineRule="exact"/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642303">
        <w:rPr>
          <w:rFonts w:ascii="Arial" w:hAnsi="Arial" w:cs="Arial"/>
          <w:b/>
          <w:bCs/>
          <w:sz w:val="16"/>
          <w:szCs w:val="16"/>
        </w:rPr>
        <w:t xml:space="preserve">12. </w:t>
      </w:r>
      <w:r w:rsidRPr="00642303">
        <w:rPr>
          <w:rFonts w:ascii="Arial" w:hAnsi="Arial" w:cs="Arial"/>
          <w:b/>
          <w:sz w:val="16"/>
          <w:szCs w:val="16"/>
        </w:rPr>
        <w:t xml:space="preserve">Порядок заключения договора купли-продажи имущества </w:t>
      </w:r>
    </w:p>
    <w:p w:rsidR="0063689E" w:rsidRPr="00642303" w:rsidRDefault="0063689E" w:rsidP="0063689E">
      <w:pPr>
        <w:spacing w:line="260" w:lineRule="exact"/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642303">
        <w:rPr>
          <w:rFonts w:ascii="Arial" w:hAnsi="Arial" w:cs="Arial"/>
          <w:b/>
          <w:sz w:val="16"/>
          <w:szCs w:val="16"/>
        </w:rPr>
        <w:t>по результатам конкурса</w:t>
      </w:r>
    </w:p>
    <w:p w:rsidR="0063689E" w:rsidRPr="00642303" w:rsidRDefault="0063689E" w:rsidP="0063689E">
      <w:pPr>
        <w:spacing w:line="260" w:lineRule="exact"/>
        <w:ind w:firstLine="680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 xml:space="preserve">12.1. Договор купли-продажи имущества заключается между продавцом и победителем </w:t>
      </w:r>
      <w:r w:rsidRPr="00642303">
        <w:rPr>
          <w:rFonts w:ascii="Arial" w:hAnsi="Arial" w:cs="Arial"/>
          <w:bCs/>
          <w:sz w:val="16"/>
          <w:szCs w:val="16"/>
        </w:rPr>
        <w:t>конкурс</w:t>
      </w:r>
      <w:r w:rsidRPr="00642303">
        <w:rPr>
          <w:rFonts w:ascii="Arial" w:hAnsi="Arial" w:cs="Arial"/>
          <w:sz w:val="16"/>
          <w:szCs w:val="16"/>
        </w:rPr>
        <w:t xml:space="preserve">а в установленном законодательством порядке в течение пяти рабочих дней </w:t>
      </w:r>
      <w:proofErr w:type="gramStart"/>
      <w:r w:rsidRPr="00642303">
        <w:rPr>
          <w:rFonts w:ascii="Arial" w:hAnsi="Arial" w:cs="Arial"/>
          <w:sz w:val="16"/>
          <w:szCs w:val="16"/>
        </w:rPr>
        <w:t>с даты подведения</w:t>
      </w:r>
      <w:proofErr w:type="gramEnd"/>
      <w:r w:rsidRPr="00642303">
        <w:rPr>
          <w:rFonts w:ascii="Arial" w:hAnsi="Arial" w:cs="Arial"/>
          <w:sz w:val="16"/>
          <w:szCs w:val="16"/>
        </w:rPr>
        <w:t xml:space="preserve"> итогов </w:t>
      </w:r>
      <w:r w:rsidRPr="00642303">
        <w:rPr>
          <w:rFonts w:ascii="Arial" w:hAnsi="Arial" w:cs="Arial"/>
          <w:bCs/>
          <w:sz w:val="16"/>
          <w:szCs w:val="16"/>
        </w:rPr>
        <w:t>конкурс</w:t>
      </w:r>
      <w:r w:rsidRPr="00642303">
        <w:rPr>
          <w:rFonts w:ascii="Arial" w:hAnsi="Arial" w:cs="Arial"/>
          <w:sz w:val="16"/>
          <w:szCs w:val="16"/>
        </w:rPr>
        <w:t xml:space="preserve">а. </w:t>
      </w:r>
    </w:p>
    <w:p w:rsidR="0063689E" w:rsidRPr="00642303" w:rsidRDefault="0063689E" w:rsidP="0063689E">
      <w:pPr>
        <w:pStyle w:val="af8"/>
        <w:ind w:firstLine="709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 xml:space="preserve">Договор купли-продажи заключается на условиях, указанных в проекте договора, являющегося неотъемлемой частью </w:t>
      </w:r>
      <w:r w:rsidRPr="00642303">
        <w:rPr>
          <w:rFonts w:ascii="Arial" w:hAnsi="Arial" w:cs="Arial"/>
          <w:bCs/>
          <w:sz w:val="16"/>
          <w:szCs w:val="16"/>
        </w:rPr>
        <w:t>конкурс</w:t>
      </w:r>
      <w:r w:rsidRPr="00642303">
        <w:rPr>
          <w:rFonts w:ascii="Arial" w:hAnsi="Arial" w:cs="Arial"/>
          <w:sz w:val="16"/>
          <w:szCs w:val="16"/>
        </w:rPr>
        <w:t>ной документации (приложение № 4).</w:t>
      </w:r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 xml:space="preserve">12.2. Оплата по договору производится единовременно, денежными средствами в течение 5 (пяти) рабочих дней со дня подписания договора купли-продажи. Задаток, перечисленный покупателем для участия в </w:t>
      </w:r>
      <w:r w:rsidRPr="00642303">
        <w:rPr>
          <w:rFonts w:ascii="Arial" w:hAnsi="Arial" w:cs="Arial"/>
          <w:bCs/>
          <w:sz w:val="16"/>
          <w:szCs w:val="16"/>
        </w:rPr>
        <w:t>конкурс</w:t>
      </w:r>
      <w:r w:rsidRPr="00642303">
        <w:rPr>
          <w:rFonts w:ascii="Arial" w:hAnsi="Arial" w:cs="Arial"/>
          <w:sz w:val="16"/>
          <w:szCs w:val="16"/>
        </w:rPr>
        <w:t>е, засчитывается в счет оплаты приобретенного имущества.</w:t>
      </w:r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>12.3. Оплата производится путем безналичного перечисления средств покупателем со своего расчетного счета на счет продавца:</w:t>
      </w:r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 xml:space="preserve">УФК по Краснодарскому краю (Администрация Новокубанского городского поселения Новокубанского района л/с 04183011620), ИНН 2343017860, КПП 234301001, ОКТМО 03634101001, Банк получателя </w:t>
      </w:r>
      <w:proofErr w:type="gramStart"/>
      <w:r w:rsidRPr="00642303">
        <w:rPr>
          <w:rFonts w:ascii="Arial" w:hAnsi="Arial" w:cs="Arial"/>
          <w:sz w:val="16"/>
          <w:szCs w:val="16"/>
        </w:rPr>
        <w:t>Южное</w:t>
      </w:r>
      <w:proofErr w:type="gramEnd"/>
      <w:r w:rsidRPr="00642303">
        <w:rPr>
          <w:rFonts w:ascii="Arial" w:hAnsi="Arial" w:cs="Arial"/>
          <w:sz w:val="16"/>
          <w:szCs w:val="16"/>
        </w:rPr>
        <w:t xml:space="preserve"> ГУ Банка России//УФК по Краснодарскому краю г. Краснодар, БИК 010349101, банковский счет 40102810945370000010, расчетный счет № 03100643000000011800, КБК 99211402053130000410.</w:t>
      </w:r>
    </w:p>
    <w:p w:rsidR="0063689E" w:rsidRPr="00642303" w:rsidRDefault="0063689E" w:rsidP="0063689E">
      <w:pPr>
        <w:tabs>
          <w:tab w:val="left" w:pos="2212"/>
          <w:tab w:val="left" w:pos="2590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>Покупатель извещает продавца об оплате путем предоставления копии платежного поручения.</w:t>
      </w:r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>В платежном поручении, оформляющем оплату имущества, должны быть указаны сведения о наименовании покупателя, назначение платежа.</w:t>
      </w:r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>Моментом оплаты считается день зачисления на расчетный счет УФК по Краснодарскому краю (администрация Новокубанского городского поселения Новокубанского района)</w:t>
      </w:r>
      <w:r w:rsidRPr="00642303">
        <w:rPr>
          <w:rFonts w:ascii="Arial" w:hAnsi="Arial" w:cs="Arial"/>
          <w:b/>
          <w:sz w:val="16"/>
          <w:szCs w:val="16"/>
        </w:rPr>
        <w:t xml:space="preserve"> </w:t>
      </w:r>
      <w:r w:rsidRPr="00642303">
        <w:rPr>
          <w:rFonts w:ascii="Arial" w:hAnsi="Arial" w:cs="Arial"/>
          <w:sz w:val="16"/>
          <w:szCs w:val="16"/>
        </w:rPr>
        <w:t>денежных средств, указанных в настоящем разделе.</w:t>
      </w:r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 xml:space="preserve">12.4. При уклонении или отказе победителя </w:t>
      </w:r>
      <w:r w:rsidRPr="00642303">
        <w:rPr>
          <w:rFonts w:ascii="Arial" w:hAnsi="Arial" w:cs="Arial"/>
          <w:bCs/>
          <w:sz w:val="16"/>
          <w:szCs w:val="16"/>
        </w:rPr>
        <w:t>конкурс</w:t>
      </w:r>
      <w:r w:rsidRPr="00642303">
        <w:rPr>
          <w:rFonts w:ascii="Arial" w:hAnsi="Arial" w:cs="Arial"/>
          <w:sz w:val="16"/>
          <w:szCs w:val="16"/>
        </w:rPr>
        <w:t xml:space="preserve">а от заключения в установленный срок договора купли-продажи имущества результаты </w:t>
      </w:r>
      <w:r w:rsidRPr="00642303">
        <w:rPr>
          <w:rFonts w:ascii="Arial" w:hAnsi="Arial" w:cs="Arial"/>
          <w:bCs/>
          <w:sz w:val="16"/>
          <w:szCs w:val="16"/>
        </w:rPr>
        <w:t>конкурс</w:t>
      </w:r>
      <w:r w:rsidRPr="00642303">
        <w:rPr>
          <w:rFonts w:ascii="Arial" w:hAnsi="Arial" w:cs="Arial"/>
          <w:sz w:val="16"/>
          <w:szCs w:val="16"/>
        </w:rPr>
        <w:t>а аннулируются продавцом, победитель утрачивает право на заключение указанного договора, задаток ему не возвращается.</w:t>
      </w:r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:rsidR="0063689E" w:rsidRPr="00642303" w:rsidRDefault="0063689E" w:rsidP="0063689E">
      <w:pPr>
        <w:pStyle w:val="af8"/>
        <w:ind w:firstLine="709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>12.5. В случае</w:t>
      </w:r>
      <w:proofErr w:type="gramStart"/>
      <w:r w:rsidRPr="00642303">
        <w:rPr>
          <w:rFonts w:ascii="Arial" w:hAnsi="Arial" w:cs="Arial"/>
          <w:sz w:val="16"/>
          <w:szCs w:val="16"/>
        </w:rPr>
        <w:t>,</w:t>
      </w:r>
      <w:proofErr w:type="gramEnd"/>
      <w:r w:rsidRPr="00642303">
        <w:rPr>
          <w:rFonts w:ascii="Arial" w:hAnsi="Arial" w:cs="Arial"/>
          <w:sz w:val="16"/>
          <w:szCs w:val="16"/>
        </w:rPr>
        <w:t xml:space="preserve"> если победитель </w:t>
      </w:r>
      <w:r w:rsidRPr="00642303">
        <w:rPr>
          <w:rFonts w:ascii="Arial" w:hAnsi="Arial" w:cs="Arial"/>
          <w:bCs/>
          <w:sz w:val="16"/>
          <w:szCs w:val="16"/>
        </w:rPr>
        <w:t>конкурс</w:t>
      </w:r>
      <w:r w:rsidRPr="00642303">
        <w:rPr>
          <w:rFonts w:ascii="Arial" w:hAnsi="Arial" w:cs="Arial"/>
          <w:sz w:val="16"/>
          <w:szCs w:val="16"/>
        </w:rPr>
        <w:t xml:space="preserve">а признан уклонившимся от заключения договора, организатор </w:t>
      </w:r>
      <w:r w:rsidRPr="00642303">
        <w:rPr>
          <w:rFonts w:ascii="Arial" w:hAnsi="Arial" w:cs="Arial"/>
          <w:bCs/>
          <w:sz w:val="16"/>
          <w:szCs w:val="16"/>
        </w:rPr>
        <w:t>конкурс</w:t>
      </w:r>
      <w:r w:rsidRPr="00642303">
        <w:rPr>
          <w:rFonts w:ascii="Arial" w:hAnsi="Arial" w:cs="Arial"/>
          <w:sz w:val="16"/>
          <w:szCs w:val="16"/>
        </w:rPr>
        <w:t xml:space="preserve">а вправе обратиться в суд с иском о возмещении убытков, причиненных уклонением от заключения договора, либо заключить договор купли-продажи с участником </w:t>
      </w:r>
      <w:r w:rsidRPr="00642303">
        <w:rPr>
          <w:rFonts w:ascii="Arial" w:hAnsi="Arial" w:cs="Arial"/>
          <w:bCs/>
          <w:sz w:val="16"/>
          <w:szCs w:val="16"/>
        </w:rPr>
        <w:t>конкурс</w:t>
      </w:r>
      <w:r w:rsidRPr="00642303">
        <w:rPr>
          <w:rFonts w:ascii="Arial" w:hAnsi="Arial" w:cs="Arial"/>
          <w:sz w:val="16"/>
          <w:szCs w:val="16"/>
        </w:rPr>
        <w:t>а, сделавшим</w:t>
      </w:r>
      <w:r w:rsidRPr="00642303">
        <w:rPr>
          <w:rFonts w:ascii="Arial" w:hAnsi="Arial" w:cs="Arial"/>
          <w:color w:val="FF0000"/>
          <w:sz w:val="16"/>
          <w:szCs w:val="16"/>
        </w:rPr>
        <w:t xml:space="preserve"> </w:t>
      </w:r>
      <w:r w:rsidRPr="00642303">
        <w:rPr>
          <w:rFonts w:ascii="Arial" w:hAnsi="Arial" w:cs="Arial"/>
          <w:sz w:val="16"/>
          <w:szCs w:val="16"/>
        </w:rPr>
        <w:t>предпоследнее предложение</w:t>
      </w:r>
      <w:r w:rsidRPr="00642303">
        <w:rPr>
          <w:rFonts w:ascii="Arial" w:hAnsi="Arial" w:cs="Arial"/>
          <w:color w:val="FF0000"/>
          <w:sz w:val="16"/>
          <w:szCs w:val="16"/>
        </w:rPr>
        <w:t xml:space="preserve"> </w:t>
      </w:r>
      <w:r w:rsidRPr="00642303">
        <w:rPr>
          <w:rFonts w:ascii="Arial" w:hAnsi="Arial" w:cs="Arial"/>
          <w:sz w:val="16"/>
          <w:szCs w:val="16"/>
        </w:rPr>
        <w:t>о цене договора.</w:t>
      </w:r>
    </w:p>
    <w:p w:rsidR="0063689E" w:rsidRPr="00642303" w:rsidRDefault="0063689E" w:rsidP="0063689E">
      <w:pPr>
        <w:pStyle w:val="af8"/>
        <w:ind w:firstLine="709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 xml:space="preserve">12.6. Срок оплаты имущества указан в договоре купли-продажи (но не позднее               30 рабочих дней от даты заключения договора купли-продажи). Форма оплаты: безналичная. Рассрочка платежа не предоставляется. </w:t>
      </w:r>
    </w:p>
    <w:p w:rsidR="0063689E" w:rsidRPr="00642303" w:rsidRDefault="0063689E" w:rsidP="0063689E">
      <w:pPr>
        <w:spacing w:line="260" w:lineRule="exact"/>
        <w:ind w:firstLine="680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>12.7.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 Факт оплаты подтверждается выпиской со счета продавца о поступлении средств, в размере и сроки, указанные в договоре купли-продажи. Расходы по оформлению права собственности на имущество в полном объеме возлагаются на покупателя.</w:t>
      </w:r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 xml:space="preserve">Передача имущества осуществляется по передаточному акту, подписываемому Покупателем и Продавцом, после заключения договора купли-продажи и оплаты приобретенного по договору имущества. </w:t>
      </w:r>
    </w:p>
    <w:p w:rsidR="0063689E" w:rsidRPr="00642303" w:rsidRDefault="0063689E" w:rsidP="0063689E">
      <w:pPr>
        <w:spacing w:line="260" w:lineRule="exact"/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642303">
        <w:rPr>
          <w:rFonts w:ascii="Arial" w:hAnsi="Arial" w:cs="Arial"/>
          <w:b/>
          <w:sz w:val="16"/>
          <w:szCs w:val="16"/>
        </w:rPr>
        <w:t>13. Заключительные положения.</w:t>
      </w:r>
    </w:p>
    <w:p w:rsidR="0063689E" w:rsidRPr="00642303" w:rsidRDefault="0063689E" w:rsidP="0063689E">
      <w:pPr>
        <w:spacing w:line="260" w:lineRule="exact"/>
        <w:ind w:firstLine="680"/>
        <w:jc w:val="both"/>
        <w:rPr>
          <w:rFonts w:ascii="Arial" w:hAnsi="Arial" w:cs="Arial"/>
          <w:sz w:val="16"/>
          <w:szCs w:val="16"/>
        </w:rPr>
      </w:pPr>
      <w:bookmarkStart w:id="6" w:name="_GoBack"/>
      <w:bookmarkEnd w:id="6"/>
      <w:r w:rsidRPr="00642303">
        <w:rPr>
          <w:rFonts w:ascii="Arial" w:hAnsi="Arial" w:cs="Arial"/>
          <w:sz w:val="16"/>
          <w:szCs w:val="16"/>
        </w:rPr>
        <w:t xml:space="preserve">Все вопросы, касающиеся проведения </w:t>
      </w:r>
      <w:r w:rsidRPr="00642303">
        <w:rPr>
          <w:rFonts w:ascii="Arial" w:hAnsi="Arial" w:cs="Arial"/>
          <w:bCs/>
          <w:sz w:val="16"/>
          <w:szCs w:val="16"/>
        </w:rPr>
        <w:t>конкурс</w:t>
      </w:r>
      <w:r w:rsidRPr="00642303">
        <w:rPr>
          <w:rFonts w:ascii="Arial" w:hAnsi="Arial" w:cs="Arial"/>
          <w:sz w:val="16"/>
          <w:szCs w:val="16"/>
        </w:rPr>
        <w:t>а, не нашедшие отражения в настоящей конкурсной документации, регулируются законодательством Российской Федерации.</w:t>
      </w:r>
    </w:p>
    <w:p w:rsidR="0063689E" w:rsidRPr="00642303" w:rsidRDefault="0063689E" w:rsidP="0063689E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ind w:firstLine="708"/>
        <w:jc w:val="right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>Приложение № 1</w:t>
      </w:r>
    </w:p>
    <w:p w:rsidR="0063689E" w:rsidRPr="00642303" w:rsidRDefault="0063689E" w:rsidP="0063689E">
      <w:pPr>
        <w:jc w:val="right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 xml:space="preserve">к </w:t>
      </w:r>
      <w:r w:rsidRPr="00642303">
        <w:rPr>
          <w:rFonts w:ascii="Arial" w:hAnsi="Arial" w:cs="Arial"/>
          <w:bCs/>
          <w:sz w:val="16"/>
          <w:szCs w:val="16"/>
        </w:rPr>
        <w:t>конкурсной</w:t>
      </w:r>
      <w:r w:rsidRPr="00642303">
        <w:rPr>
          <w:rFonts w:ascii="Arial" w:hAnsi="Arial" w:cs="Arial"/>
          <w:sz w:val="16"/>
          <w:szCs w:val="16"/>
        </w:rPr>
        <w:t xml:space="preserve"> документации</w:t>
      </w:r>
    </w:p>
    <w:p w:rsidR="0063689E" w:rsidRPr="00642303" w:rsidRDefault="0063689E" w:rsidP="0063689E">
      <w:pPr>
        <w:pStyle w:val="33"/>
        <w:spacing w:after="0" w:line="260" w:lineRule="exact"/>
        <w:jc w:val="center"/>
        <w:rPr>
          <w:rFonts w:ascii="Arial" w:hAnsi="Arial" w:cs="Arial"/>
          <w:b w:val="0"/>
        </w:rPr>
      </w:pPr>
      <w:bookmarkStart w:id="7" w:name="_Toc383532362"/>
      <w:bookmarkStart w:id="8" w:name="_Toc375898918"/>
      <w:bookmarkStart w:id="9" w:name="_Toc375898334"/>
      <w:bookmarkStart w:id="10" w:name="_Toc363547563"/>
      <w:bookmarkStart w:id="11" w:name="_Toc363544511"/>
      <w:bookmarkStart w:id="12" w:name="_Toc363543597"/>
    </w:p>
    <w:p w:rsidR="0063689E" w:rsidRPr="00642303" w:rsidRDefault="0063689E" w:rsidP="0063689E">
      <w:pPr>
        <w:pStyle w:val="33"/>
        <w:spacing w:after="0" w:line="260" w:lineRule="exact"/>
        <w:jc w:val="center"/>
        <w:rPr>
          <w:rFonts w:ascii="Arial" w:hAnsi="Arial" w:cs="Arial"/>
          <w:b w:val="0"/>
        </w:rPr>
      </w:pPr>
      <w:r w:rsidRPr="00642303">
        <w:rPr>
          <w:rFonts w:ascii="Arial" w:hAnsi="Arial" w:cs="Arial"/>
          <w:b w:val="0"/>
        </w:rPr>
        <w:t>ЗАЯВКА НА УЧАСТИЕ В КОНКУРСЕ</w:t>
      </w:r>
    </w:p>
    <w:p w:rsidR="0063689E" w:rsidRPr="00642303" w:rsidRDefault="0063689E" w:rsidP="0063689E">
      <w:pPr>
        <w:pStyle w:val="33"/>
        <w:spacing w:after="0" w:line="260" w:lineRule="exact"/>
        <w:ind w:firstLine="708"/>
        <w:jc w:val="center"/>
        <w:rPr>
          <w:rFonts w:ascii="Arial" w:hAnsi="Arial" w:cs="Arial"/>
          <w:b w:val="0"/>
        </w:rPr>
      </w:pPr>
      <w:r w:rsidRPr="00642303">
        <w:rPr>
          <w:rFonts w:ascii="Arial" w:hAnsi="Arial" w:cs="Arial"/>
          <w:b w:val="0"/>
        </w:rPr>
        <w:t xml:space="preserve">по приобретению в собственность объектов имущества </w:t>
      </w:r>
    </w:p>
    <w:p w:rsidR="0063689E" w:rsidRPr="00642303" w:rsidRDefault="0063689E" w:rsidP="0063689E">
      <w:pPr>
        <w:pStyle w:val="33"/>
        <w:spacing w:after="0" w:line="260" w:lineRule="exact"/>
        <w:ind w:firstLine="708"/>
        <w:jc w:val="center"/>
        <w:rPr>
          <w:rFonts w:ascii="Arial" w:hAnsi="Arial" w:cs="Arial"/>
          <w:b w:val="0"/>
        </w:rPr>
      </w:pPr>
    </w:p>
    <w:p w:rsidR="0063689E" w:rsidRPr="00642303" w:rsidRDefault="0063689E" w:rsidP="0063689E">
      <w:pPr>
        <w:pStyle w:val="33"/>
        <w:spacing w:after="0" w:line="260" w:lineRule="exact"/>
        <w:rPr>
          <w:rFonts w:ascii="Arial" w:hAnsi="Arial" w:cs="Arial"/>
          <w:b w:val="0"/>
        </w:rPr>
      </w:pPr>
      <w:r w:rsidRPr="00642303">
        <w:rPr>
          <w:rFonts w:ascii="Arial" w:hAnsi="Arial" w:cs="Arial"/>
          <w:b w:val="0"/>
        </w:rPr>
        <w:t>«__» ___________ 20__ г.                                                        г. Новокубанск</w:t>
      </w:r>
    </w:p>
    <w:p w:rsidR="0063689E" w:rsidRPr="00642303" w:rsidRDefault="0063689E" w:rsidP="0063689E">
      <w:pPr>
        <w:pStyle w:val="33"/>
        <w:spacing w:after="0" w:line="260" w:lineRule="exact"/>
        <w:rPr>
          <w:rFonts w:ascii="Arial" w:hAnsi="Arial" w:cs="Arial"/>
          <w:b w:val="0"/>
        </w:rPr>
      </w:pPr>
    </w:p>
    <w:p w:rsidR="0063689E" w:rsidRPr="00642303" w:rsidRDefault="0063689E" w:rsidP="0063689E">
      <w:pPr>
        <w:pStyle w:val="33"/>
        <w:spacing w:after="0" w:line="260" w:lineRule="exact"/>
        <w:rPr>
          <w:rFonts w:ascii="Arial" w:hAnsi="Arial" w:cs="Arial"/>
          <w:b w:val="0"/>
        </w:rPr>
      </w:pPr>
      <w:r w:rsidRPr="00642303">
        <w:rPr>
          <w:rFonts w:ascii="Arial" w:hAnsi="Arial" w:cs="Arial"/>
          <w:b w:val="0"/>
        </w:rPr>
        <w:t>Заявитель______________________________________________________________________________________</w:t>
      </w:r>
      <w:r w:rsidRPr="00642303">
        <w:rPr>
          <w:rFonts w:ascii="Arial" w:hAnsi="Arial" w:cs="Arial"/>
          <w:b w:val="0"/>
          <w:vertAlign w:val="superscript"/>
        </w:rPr>
        <w:t>(полное наименование юридического лица, подающего  заявку, фамилия, имя, отчество и</w:t>
      </w:r>
      <w:r w:rsidRPr="00642303">
        <w:rPr>
          <w:rFonts w:ascii="Arial" w:hAnsi="Arial" w:cs="Arial"/>
          <w:b w:val="0"/>
          <w:u w:val="single"/>
        </w:rPr>
        <w:t>________________</w:t>
      </w:r>
      <w:proofErr w:type="gramStart"/>
      <w:r w:rsidRPr="00642303">
        <w:rPr>
          <w:rFonts w:ascii="Arial" w:hAnsi="Arial" w:cs="Arial"/>
          <w:b w:val="0"/>
          <w:u w:val="single"/>
        </w:rPr>
        <w:t xml:space="preserve">                                                                                                    </w:t>
      </w:r>
      <w:r w:rsidRPr="00642303">
        <w:rPr>
          <w:rFonts w:ascii="Arial" w:hAnsi="Arial" w:cs="Arial"/>
          <w:b w:val="0"/>
        </w:rPr>
        <w:t>,</w:t>
      </w:r>
      <w:proofErr w:type="gramEnd"/>
      <w:r w:rsidRPr="00642303">
        <w:rPr>
          <w:rFonts w:ascii="Arial" w:hAnsi="Arial" w:cs="Arial"/>
          <w:b w:val="0"/>
        </w:rPr>
        <w:t xml:space="preserve"> </w:t>
      </w:r>
    </w:p>
    <w:p w:rsidR="0063689E" w:rsidRPr="00642303" w:rsidRDefault="0063689E" w:rsidP="0063689E">
      <w:pPr>
        <w:pStyle w:val="33"/>
        <w:spacing w:after="0" w:line="260" w:lineRule="exact"/>
        <w:jc w:val="both"/>
        <w:rPr>
          <w:rFonts w:ascii="Arial" w:hAnsi="Arial" w:cs="Arial"/>
          <w:b w:val="0"/>
          <w:vertAlign w:val="superscript"/>
        </w:rPr>
      </w:pPr>
      <w:r w:rsidRPr="00642303">
        <w:rPr>
          <w:rFonts w:ascii="Arial" w:hAnsi="Arial" w:cs="Arial"/>
          <w:b w:val="0"/>
          <w:vertAlign w:val="superscript"/>
        </w:rPr>
        <w:t xml:space="preserve">                                                    (  паспортные данные физического лица, подающего заявку)</w:t>
      </w:r>
    </w:p>
    <w:p w:rsidR="0063689E" w:rsidRPr="00642303" w:rsidRDefault="0063689E" w:rsidP="0063689E">
      <w:pPr>
        <w:pStyle w:val="33"/>
        <w:spacing w:after="0" w:line="260" w:lineRule="exact"/>
        <w:rPr>
          <w:rFonts w:ascii="Arial" w:hAnsi="Arial" w:cs="Arial"/>
          <w:b w:val="0"/>
        </w:rPr>
      </w:pPr>
      <w:r w:rsidRPr="00642303">
        <w:rPr>
          <w:rFonts w:ascii="Arial" w:hAnsi="Arial" w:cs="Arial"/>
          <w:b w:val="0"/>
        </w:rPr>
        <w:t>в лице_______________________________________________________________________,</w:t>
      </w:r>
    </w:p>
    <w:p w:rsidR="0063689E" w:rsidRPr="00642303" w:rsidRDefault="0063689E" w:rsidP="0063689E">
      <w:pPr>
        <w:pStyle w:val="33"/>
        <w:spacing w:after="0" w:line="260" w:lineRule="exact"/>
        <w:ind w:firstLine="708"/>
        <w:jc w:val="both"/>
        <w:rPr>
          <w:rFonts w:ascii="Arial" w:hAnsi="Arial" w:cs="Arial"/>
          <w:b w:val="0"/>
          <w:vertAlign w:val="superscript"/>
        </w:rPr>
      </w:pPr>
      <w:r w:rsidRPr="00642303">
        <w:rPr>
          <w:rFonts w:ascii="Arial" w:hAnsi="Arial" w:cs="Arial"/>
          <w:b w:val="0"/>
          <w:vertAlign w:val="superscript"/>
        </w:rPr>
        <w:t>(фамилия, имя, отчество, должность)</w:t>
      </w:r>
    </w:p>
    <w:p w:rsidR="0063689E" w:rsidRPr="00642303" w:rsidRDefault="0063689E" w:rsidP="0063689E">
      <w:pPr>
        <w:pStyle w:val="33"/>
        <w:spacing w:after="0" w:line="260" w:lineRule="exact"/>
        <w:rPr>
          <w:rFonts w:ascii="Arial" w:hAnsi="Arial" w:cs="Arial"/>
          <w:b w:val="0"/>
        </w:rPr>
      </w:pPr>
      <w:proofErr w:type="gramStart"/>
      <w:r w:rsidRPr="00642303">
        <w:rPr>
          <w:rFonts w:ascii="Arial" w:hAnsi="Arial" w:cs="Arial"/>
          <w:b w:val="0"/>
        </w:rPr>
        <w:t>действующего</w:t>
      </w:r>
      <w:proofErr w:type="gramEnd"/>
      <w:r w:rsidRPr="00642303">
        <w:rPr>
          <w:rFonts w:ascii="Arial" w:hAnsi="Arial" w:cs="Arial"/>
          <w:b w:val="0"/>
        </w:rPr>
        <w:t xml:space="preserve">  на основании_____________________________________________________________________________, </w:t>
      </w:r>
    </w:p>
    <w:p w:rsidR="0063689E" w:rsidRPr="00642303" w:rsidRDefault="0063689E" w:rsidP="0063689E">
      <w:pPr>
        <w:pStyle w:val="33"/>
        <w:spacing w:after="0" w:line="260" w:lineRule="exact"/>
        <w:jc w:val="both"/>
        <w:rPr>
          <w:rFonts w:ascii="Arial" w:hAnsi="Arial" w:cs="Arial"/>
          <w:b w:val="0"/>
        </w:rPr>
      </w:pPr>
      <w:r w:rsidRPr="00642303">
        <w:rPr>
          <w:rFonts w:ascii="Arial" w:hAnsi="Arial" w:cs="Arial"/>
          <w:b w:val="0"/>
          <w:vertAlign w:val="superscript"/>
        </w:rPr>
        <w:t>(наименование документа)</w:t>
      </w:r>
    </w:p>
    <w:p w:rsidR="0063689E" w:rsidRPr="00642303" w:rsidRDefault="0063689E" w:rsidP="0063689E">
      <w:pPr>
        <w:pStyle w:val="33"/>
        <w:spacing w:after="0" w:line="260" w:lineRule="exact"/>
        <w:jc w:val="both"/>
        <w:rPr>
          <w:rFonts w:ascii="Arial" w:hAnsi="Arial" w:cs="Arial"/>
          <w:b w:val="0"/>
        </w:rPr>
      </w:pPr>
      <w:r w:rsidRPr="00642303">
        <w:rPr>
          <w:rFonts w:ascii="Arial" w:hAnsi="Arial" w:cs="Arial"/>
          <w:b w:val="0"/>
        </w:rPr>
        <w:t xml:space="preserve">именуемый далее - Претендент, ознакомившись с информационным сообщением о  проведении торгов, опубликованным </w:t>
      </w:r>
      <w:proofErr w:type="gramStart"/>
      <w:r w:rsidRPr="00642303">
        <w:rPr>
          <w:rFonts w:ascii="Arial" w:hAnsi="Arial" w:cs="Arial"/>
          <w:b w:val="0"/>
        </w:rPr>
        <w:t>в</w:t>
      </w:r>
      <w:proofErr w:type="gramEnd"/>
      <w:r w:rsidRPr="00642303">
        <w:rPr>
          <w:rFonts w:ascii="Arial" w:hAnsi="Arial" w:cs="Arial"/>
          <w:b w:val="0"/>
        </w:rPr>
        <w:t>____________________________________________</w:t>
      </w:r>
    </w:p>
    <w:p w:rsidR="0063689E" w:rsidRPr="00642303" w:rsidRDefault="0063689E" w:rsidP="0063689E">
      <w:pPr>
        <w:pStyle w:val="33"/>
        <w:spacing w:after="0" w:line="260" w:lineRule="exact"/>
        <w:jc w:val="both"/>
        <w:rPr>
          <w:rFonts w:ascii="Arial" w:hAnsi="Arial" w:cs="Arial"/>
          <w:b w:val="0"/>
          <w:vertAlign w:val="superscript"/>
        </w:rPr>
      </w:pPr>
      <w:r w:rsidRPr="00642303">
        <w:rPr>
          <w:rFonts w:ascii="Arial" w:hAnsi="Arial" w:cs="Arial"/>
          <w:b w:val="0"/>
          <w:vertAlign w:val="superscript"/>
        </w:rPr>
        <w:t xml:space="preserve">                                                                                                            ( наименование средства массовой информации) </w:t>
      </w:r>
    </w:p>
    <w:p w:rsidR="0063689E" w:rsidRPr="00642303" w:rsidRDefault="0063689E" w:rsidP="0063689E">
      <w:pPr>
        <w:pStyle w:val="33"/>
        <w:spacing w:after="0" w:line="260" w:lineRule="exact"/>
        <w:jc w:val="both"/>
        <w:rPr>
          <w:rFonts w:ascii="Arial" w:hAnsi="Arial" w:cs="Arial"/>
          <w:b w:val="0"/>
          <w:vertAlign w:val="superscript"/>
        </w:rPr>
      </w:pPr>
      <w:r w:rsidRPr="00642303">
        <w:rPr>
          <w:rFonts w:ascii="Arial" w:hAnsi="Arial" w:cs="Arial"/>
          <w:b w:val="0"/>
          <w:vertAlign w:val="superscript"/>
        </w:rPr>
        <w:t>_______________________________________________________________________________________________________</w:t>
      </w:r>
    </w:p>
    <w:p w:rsidR="0063689E" w:rsidRPr="00642303" w:rsidRDefault="0063689E" w:rsidP="0063689E">
      <w:pPr>
        <w:pStyle w:val="33"/>
        <w:spacing w:after="0"/>
        <w:jc w:val="both"/>
        <w:rPr>
          <w:rFonts w:ascii="Arial" w:hAnsi="Arial" w:cs="Arial"/>
          <w:b w:val="0"/>
        </w:rPr>
      </w:pPr>
      <w:r w:rsidRPr="00642303">
        <w:rPr>
          <w:rFonts w:ascii="Arial" w:hAnsi="Arial" w:cs="Arial"/>
          <w:b w:val="0"/>
        </w:rPr>
        <w:t>Просит допустить к участию в конкурсе по приобретению в собственность объектов имущества, находящихся в муниципальной собственности, расположенных на территории Новокубанского городского поселения Новокубанского района _________________________</w:t>
      </w:r>
    </w:p>
    <w:p w:rsidR="0063689E" w:rsidRPr="00642303" w:rsidRDefault="0063689E" w:rsidP="0063689E">
      <w:pPr>
        <w:pStyle w:val="36"/>
        <w:shd w:val="clear" w:color="auto" w:fill="auto"/>
        <w:spacing w:before="0" w:after="0" w:line="240" w:lineRule="exact"/>
        <w:ind w:firstLine="561"/>
        <w:rPr>
          <w:rFonts w:ascii="Arial" w:hAnsi="Arial" w:cs="Arial"/>
          <w:bCs/>
          <w:sz w:val="16"/>
          <w:szCs w:val="16"/>
          <w:vertAlign w:val="superscript"/>
        </w:rPr>
      </w:pPr>
      <w:r w:rsidRPr="00642303">
        <w:rPr>
          <w:rFonts w:ascii="Arial" w:hAnsi="Arial" w:cs="Arial"/>
          <w:bCs/>
          <w:sz w:val="16"/>
          <w:szCs w:val="16"/>
          <w:vertAlign w:val="superscript"/>
        </w:rPr>
        <w:t>(указываются сведения, позволяющие идентифицировать муниципальное имущество, реализуемое на конкурсе)</w:t>
      </w:r>
    </w:p>
    <w:p w:rsidR="0063689E" w:rsidRPr="00642303" w:rsidRDefault="0063689E" w:rsidP="0063689E">
      <w:pPr>
        <w:pStyle w:val="33"/>
        <w:spacing w:after="0"/>
        <w:jc w:val="both"/>
        <w:rPr>
          <w:rFonts w:ascii="Arial" w:hAnsi="Arial" w:cs="Arial"/>
          <w:b w:val="0"/>
          <w:vertAlign w:val="superscript"/>
        </w:rPr>
      </w:pPr>
      <w:r w:rsidRPr="00642303">
        <w:rPr>
          <w:rFonts w:ascii="Arial" w:hAnsi="Arial" w:cs="Arial"/>
          <w:b w:val="0"/>
        </w:rPr>
        <w:t>и обязуется:</w:t>
      </w:r>
    </w:p>
    <w:p w:rsidR="0063689E" w:rsidRPr="00642303" w:rsidRDefault="0063689E" w:rsidP="0063689E">
      <w:pPr>
        <w:pStyle w:val="33"/>
        <w:spacing w:after="0" w:line="260" w:lineRule="exact"/>
        <w:ind w:right="-79"/>
        <w:jc w:val="both"/>
        <w:rPr>
          <w:rFonts w:ascii="Arial" w:hAnsi="Arial" w:cs="Arial"/>
          <w:b w:val="0"/>
        </w:rPr>
      </w:pPr>
      <w:r w:rsidRPr="00642303">
        <w:rPr>
          <w:rFonts w:ascii="Arial" w:hAnsi="Arial" w:cs="Arial"/>
          <w:b w:val="0"/>
        </w:rPr>
        <w:t>1) соблюдать условия конкурса, содержащиеся в конкурсной документац</w:t>
      </w:r>
      <w:proofErr w:type="gramStart"/>
      <w:r w:rsidRPr="00642303">
        <w:rPr>
          <w:rFonts w:ascii="Arial" w:hAnsi="Arial" w:cs="Arial"/>
          <w:b w:val="0"/>
        </w:rPr>
        <w:t>ии о е</w:t>
      </w:r>
      <w:proofErr w:type="gramEnd"/>
      <w:r w:rsidRPr="00642303">
        <w:rPr>
          <w:rFonts w:ascii="Arial" w:hAnsi="Arial" w:cs="Arial"/>
          <w:b w:val="0"/>
        </w:rPr>
        <w:t>го проведении, а также порядок проведения конкурса, установленный законодательством Российской Федерации и Краснодарского края;</w:t>
      </w:r>
    </w:p>
    <w:p w:rsidR="0063689E" w:rsidRPr="00642303" w:rsidRDefault="0063689E" w:rsidP="0063689E">
      <w:pPr>
        <w:pStyle w:val="33"/>
        <w:spacing w:after="0" w:line="260" w:lineRule="exact"/>
        <w:ind w:right="-79"/>
        <w:jc w:val="both"/>
        <w:rPr>
          <w:rFonts w:ascii="Arial" w:hAnsi="Arial" w:cs="Arial"/>
          <w:b w:val="0"/>
        </w:rPr>
      </w:pPr>
      <w:r w:rsidRPr="00642303">
        <w:rPr>
          <w:rFonts w:ascii="Arial" w:hAnsi="Arial" w:cs="Arial"/>
          <w:b w:val="0"/>
        </w:rPr>
        <w:t xml:space="preserve">2) в случае признания победителем конкурса заключить с администрацией Новокубанского городского поселения Новокубанского района договор купли-продажи не позднее пяти рабочих дней после подписания протокола об итогах конкурса. </w:t>
      </w:r>
    </w:p>
    <w:p w:rsidR="0063689E" w:rsidRPr="00642303" w:rsidRDefault="0063689E" w:rsidP="0063689E">
      <w:pPr>
        <w:pStyle w:val="33"/>
        <w:spacing w:after="0" w:line="260" w:lineRule="exact"/>
        <w:ind w:right="-82"/>
        <w:jc w:val="both"/>
        <w:rPr>
          <w:rFonts w:ascii="Arial" w:hAnsi="Arial" w:cs="Arial"/>
          <w:b w:val="0"/>
          <w:bCs w:val="0"/>
        </w:rPr>
      </w:pPr>
      <w:r w:rsidRPr="00642303">
        <w:rPr>
          <w:rFonts w:ascii="Arial" w:hAnsi="Arial" w:cs="Arial"/>
          <w:b w:val="0"/>
          <w:bCs w:val="0"/>
        </w:rPr>
        <w:t>Юридический адрес и почтовый адрес претендента:__________________________________</w:t>
      </w:r>
    </w:p>
    <w:p w:rsidR="0063689E" w:rsidRPr="00642303" w:rsidRDefault="0063689E" w:rsidP="0063689E">
      <w:pPr>
        <w:pStyle w:val="33"/>
        <w:spacing w:after="0" w:line="260" w:lineRule="exact"/>
        <w:ind w:right="-82"/>
        <w:jc w:val="both"/>
        <w:rPr>
          <w:rFonts w:ascii="Arial" w:hAnsi="Arial" w:cs="Arial"/>
          <w:b w:val="0"/>
        </w:rPr>
      </w:pPr>
      <w:r w:rsidRPr="00642303">
        <w:rPr>
          <w:rFonts w:ascii="Arial" w:hAnsi="Arial" w:cs="Arial"/>
          <w:b w:val="0"/>
        </w:rPr>
        <w:t xml:space="preserve">_____________________________________________________________________Банковские реквизиты претендента, </w:t>
      </w:r>
      <w:r w:rsidRPr="00642303">
        <w:rPr>
          <w:rFonts w:ascii="Arial" w:hAnsi="Arial" w:cs="Arial"/>
          <w:b w:val="0"/>
        </w:rPr>
        <w:lastRenderedPageBreak/>
        <w:t>идентификационный номер претендента (ИНН) /платежные реквизиты гражданина, счет в банке, на который перечисляется сумма возвращаемого задатка________________________________________________________________________</w:t>
      </w:r>
    </w:p>
    <w:p w:rsidR="0063689E" w:rsidRPr="00642303" w:rsidRDefault="0063689E" w:rsidP="0063689E">
      <w:pPr>
        <w:pStyle w:val="33"/>
        <w:spacing w:after="0" w:line="260" w:lineRule="exact"/>
        <w:ind w:right="-79"/>
        <w:jc w:val="both"/>
        <w:rPr>
          <w:rFonts w:ascii="Arial" w:hAnsi="Arial" w:cs="Arial"/>
          <w:b w:val="0"/>
        </w:rPr>
      </w:pPr>
      <w:r w:rsidRPr="00642303">
        <w:rPr>
          <w:rFonts w:ascii="Arial" w:hAnsi="Arial" w:cs="Arial"/>
          <w:b w:val="0"/>
        </w:rPr>
        <w:t xml:space="preserve">К заявке прилагаются документы на ____ листах в соответствии с описью. </w:t>
      </w: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6"/>
        <w:gridCol w:w="5772"/>
      </w:tblGrid>
      <w:tr w:rsidR="0063689E" w:rsidRPr="00642303" w:rsidTr="00451710">
        <w:tc>
          <w:tcPr>
            <w:tcW w:w="4086" w:type="dxa"/>
          </w:tcPr>
          <w:p w:rsidR="0063689E" w:rsidRPr="00642303" w:rsidRDefault="0063689E" w:rsidP="00451710">
            <w:pPr>
              <w:pStyle w:val="33"/>
              <w:spacing w:after="0" w:line="260" w:lineRule="exact"/>
              <w:ind w:right="-82"/>
              <w:jc w:val="center"/>
              <w:rPr>
                <w:rFonts w:ascii="Arial" w:hAnsi="Arial" w:cs="Arial"/>
                <w:b w:val="0"/>
              </w:rPr>
            </w:pPr>
            <w:r w:rsidRPr="00642303">
              <w:rPr>
                <w:rFonts w:ascii="Arial" w:hAnsi="Arial" w:cs="Arial"/>
                <w:b w:val="0"/>
              </w:rPr>
              <w:t>Подпись Претендента</w:t>
            </w:r>
          </w:p>
        </w:tc>
        <w:tc>
          <w:tcPr>
            <w:tcW w:w="5772" w:type="dxa"/>
          </w:tcPr>
          <w:p w:rsidR="0063689E" w:rsidRPr="00642303" w:rsidRDefault="0063689E" w:rsidP="00451710">
            <w:pPr>
              <w:pStyle w:val="33"/>
              <w:spacing w:after="0" w:line="260" w:lineRule="exact"/>
              <w:ind w:right="-82"/>
              <w:jc w:val="center"/>
              <w:rPr>
                <w:rFonts w:ascii="Arial" w:hAnsi="Arial" w:cs="Arial"/>
                <w:b w:val="0"/>
              </w:rPr>
            </w:pPr>
            <w:r w:rsidRPr="00642303">
              <w:rPr>
                <w:rFonts w:ascii="Arial" w:hAnsi="Arial" w:cs="Arial"/>
                <w:b w:val="0"/>
              </w:rPr>
              <w:t>Отметка о принятии заявки</w:t>
            </w:r>
          </w:p>
        </w:tc>
      </w:tr>
      <w:tr w:rsidR="0063689E" w:rsidRPr="00642303" w:rsidTr="00451710">
        <w:tc>
          <w:tcPr>
            <w:tcW w:w="4086" w:type="dxa"/>
          </w:tcPr>
          <w:p w:rsidR="0063689E" w:rsidRPr="00642303" w:rsidRDefault="0063689E" w:rsidP="00451710">
            <w:pPr>
              <w:pStyle w:val="33"/>
              <w:spacing w:after="0" w:line="260" w:lineRule="exact"/>
              <w:ind w:right="-82"/>
              <w:rPr>
                <w:rFonts w:ascii="Arial" w:hAnsi="Arial" w:cs="Arial"/>
                <w:b w:val="0"/>
              </w:rPr>
            </w:pPr>
            <w:r w:rsidRPr="00642303">
              <w:rPr>
                <w:rFonts w:ascii="Arial" w:hAnsi="Arial" w:cs="Arial"/>
                <w:b w:val="0"/>
              </w:rPr>
              <w:t>(его полномочного представителя)</w:t>
            </w:r>
          </w:p>
        </w:tc>
        <w:tc>
          <w:tcPr>
            <w:tcW w:w="5772" w:type="dxa"/>
          </w:tcPr>
          <w:p w:rsidR="0063689E" w:rsidRPr="00642303" w:rsidRDefault="0063689E" w:rsidP="00451710">
            <w:pPr>
              <w:pStyle w:val="33"/>
              <w:spacing w:after="0" w:line="260" w:lineRule="exact"/>
              <w:ind w:right="-82"/>
              <w:jc w:val="center"/>
              <w:rPr>
                <w:rFonts w:ascii="Arial" w:hAnsi="Arial" w:cs="Arial"/>
                <w:b w:val="0"/>
              </w:rPr>
            </w:pPr>
            <w:r w:rsidRPr="00642303">
              <w:rPr>
                <w:rFonts w:ascii="Arial" w:hAnsi="Arial" w:cs="Arial"/>
                <w:b w:val="0"/>
              </w:rPr>
              <w:t>организатором торгов:</w:t>
            </w:r>
          </w:p>
        </w:tc>
      </w:tr>
      <w:tr w:rsidR="0063689E" w:rsidRPr="00642303" w:rsidTr="00451710">
        <w:tc>
          <w:tcPr>
            <w:tcW w:w="4086" w:type="dxa"/>
          </w:tcPr>
          <w:p w:rsidR="0063689E" w:rsidRPr="00642303" w:rsidRDefault="0063689E" w:rsidP="00451710">
            <w:pPr>
              <w:pStyle w:val="33"/>
              <w:spacing w:after="0" w:line="260" w:lineRule="exact"/>
              <w:ind w:right="-82"/>
              <w:rPr>
                <w:rFonts w:ascii="Arial" w:hAnsi="Arial" w:cs="Arial"/>
                <w:b w:val="0"/>
              </w:rPr>
            </w:pPr>
          </w:p>
        </w:tc>
        <w:tc>
          <w:tcPr>
            <w:tcW w:w="5772" w:type="dxa"/>
          </w:tcPr>
          <w:p w:rsidR="0063689E" w:rsidRPr="00642303" w:rsidRDefault="0063689E" w:rsidP="00451710">
            <w:pPr>
              <w:pStyle w:val="33"/>
              <w:spacing w:after="0" w:line="260" w:lineRule="exact"/>
              <w:ind w:right="-82"/>
              <w:rPr>
                <w:rFonts w:ascii="Arial" w:hAnsi="Arial" w:cs="Arial"/>
                <w:b w:val="0"/>
              </w:rPr>
            </w:pPr>
            <w:r w:rsidRPr="00642303">
              <w:rPr>
                <w:rFonts w:ascii="Arial" w:hAnsi="Arial" w:cs="Arial"/>
                <w:b w:val="0"/>
              </w:rPr>
              <w:t>час</w:t>
            </w:r>
            <w:proofErr w:type="gramStart"/>
            <w:r w:rsidRPr="00642303">
              <w:rPr>
                <w:rFonts w:ascii="Arial" w:hAnsi="Arial" w:cs="Arial"/>
                <w:b w:val="0"/>
              </w:rPr>
              <w:t>.</w:t>
            </w:r>
            <w:proofErr w:type="gramEnd"/>
            <w:r w:rsidRPr="00642303">
              <w:rPr>
                <w:rFonts w:ascii="Arial" w:hAnsi="Arial" w:cs="Arial"/>
                <w:b w:val="0"/>
              </w:rPr>
              <w:t xml:space="preserve">__ </w:t>
            </w:r>
            <w:proofErr w:type="gramStart"/>
            <w:r w:rsidRPr="00642303">
              <w:rPr>
                <w:rFonts w:ascii="Arial" w:hAnsi="Arial" w:cs="Arial"/>
                <w:b w:val="0"/>
              </w:rPr>
              <w:t>м</w:t>
            </w:r>
            <w:proofErr w:type="gramEnd"/>
            <w:r w:rsidRPr="00642303">
              <w:rPr>
                <w:rFonts w:ascii="Arial" w:hAnsi="Arial" w:cs="Arial"/>
                <w:b w:val="0"/>
              </w:rPr>
              <w:t xml:space="preserve">ин.__   "___" _____________   </w:t>
            </w:r>
            <w:proofErr w:type="spellStart"/>
            <w:r w:rsidRPr="00642303">
              <w:rPr>
                <w:rFonts w:ascii="Arial" w:hAnsi="Arial" w:cs="Arial"/>
                <w:b w:val="0"/>
              </w:rPr>
              <w:t>_____г</w:t>
            </w:r>
            <w:proofErr w:type="spellEnd"/>
            <w:r w:rsidRPr="00642303">
              <w:rPr>
                <w:rFonts w:ascii="Arial" w:hAnsi="Arial" w:cs="Arial"/>
                <w:b w:val="0"/>
              </w:rPr>
              <w:t>. за №___</w:t>
            </w:r>
          </w:p>
        </w:tc>
      </w:tr>
      <w:tr w:rsidR="0063689E" w:rsidRPr="00642303" w:rsidTr="00451710">
        <w:tc>
          <w:tcPr>
            <w:tcW w:w="4086" w:type="dxa"/>
          </w:tcPr>
          <w:p w:rsidR="0063689E" w:rsidRPr="00642303" w:rsidRDefault="0063689E" w:rsidP="00451710">
            <w:pPr>
              <w:pStyle w:val="33"/>
              <w:spacing w:after="0" w:line="260" w:lineRule="exact"/>
              <w:ind w:right="-82"/>
              <w:rPr>
                <w:rFonts w:ascii="Arial" w:hAnsi="Arial" w:cs="Arial"/>
                <w:b w:val="0"/>
              </w:rPr>
            </w:pPr>
          </w:p>
        </w:tc>
        <w:tc>
          <w:tcPr>
            <w:tcW w:w="5772" w:type="dxa"/>
          </w:tcPr>
          <w:p w:rsidR="0063689E" w:rsidRPr="00642303" w:rsidRDefault="0063689E" w:rsidP="00451710">
            <w:pPr>
              <w:pStyle w:val="33"/>
              <w:spacing w:after="0" w:line="260" w:lineRule="exact"/>
              <w:ind w:right="-82"/>
              <w:rPr>
                <w:rFonts w:ascii="Arial" w:hAnsi="Arial" w:cs="Arial"/>
                <w:b w:val="0"/>
              </w:rPr>
            </w:pPr>
            <w:r w:rsidRPr="00642303">
              <w:rPr>
                <w:rFonts w:ascii="Arial" w:hAnsi="Arial" w:cs="Arial"/>
                <w:b w:val="0"/>
              </w:rPr>
              <w:t xml:space="preserve">"____" _______________ ______ </w:t>
            </w:r>
            <w:proofErr w:type="gramStart"/>
            <w:r w:rsidRPr="00642303">
              <w:rPr>
                <w:rFonts w:ascii="Arial" w:hAnsi="Arial" w:cs="Arial"/>
                <w:b w:val="0"/>
              </w:rPr>
              <w:t>г</w:t>
            </w:r>
            <w:proofErr w:type="gramEnd"/>
            <w:r w:rsidRPr="00642303">
              <w:rPr>
                <w:rFonts w:ascii="Arial" w:hAnsi="Arial" w:cs="Arial"/>
                <w:b w:val="0"/>
              </w:rPr>
              <w:t>.</w:t>
            </w:r>
          </w:p>
        </w:tc>
      </w:tr>
      <w:tr w:rsidR="0063689E" w:rsidRPr="00642303" w:rsidTr="00451710">
        <w:trPr>
          <w:trHeight w:val="339"/>
        </w:trPr>
        <w:tc>
          <w:tcPr>
            <w:tcW w:w="4086" w:type="dxa"/>
          </w:tcPr>
          <w:p w:rsidR="0063689E" w:rsidRPr="00642303" w:rsidRDefault="0063689E" w:rsidP="00451710">
            <w:pPr>
              <w:pStyle w:val="33"/>
              <w:spacing w:after="0" w:line="260" w:lineRule="exact"/>
              <w:ind w:right="-82"/>
              <w:rPr>
                <w:rFonts w:ascii="Arial" w:hAnsi="Arial" w:cs="Arial"/>
                <w:b w:val="0"/>
              </w:rPr>
            </w:pPr>
          </w:p>
        </w:tc>
        <w:tc>
          <w:tcPr>
            <w:tcW w:w="5772" w:type="dxa"/>
          </w:tcPr>
          <w:p w:rsidR="0063689E" w:rsidRPr="00642303" w:rsidRDefault="0063689E" w:rsidP="00451710">
            <w:pPr>
              <w:pStyle w:val="33"/>
              <w:spacing w:after="0" w:line="260" w:lineRule="exact"/>
              <w:ind w:right="-82"/>
              <w:rPr>
                <w:rFonts w:ascii="Arial" w:hAnsi="Arial" w:cs="Arial"/>
                <w:b w:val="0"/>
              </w:rPr>
            </w:pPr>
          </w:p>
        </w:tc>
      </w:tr>
    </w:tbl>
    <w:p w:rsidR="0063689E" w:rsidRPr="00642303" w:rsidRDefault="0063689E" w:rsidP="00636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jc w:val="both"/>
        <w:rPr>
          <w:rFonts w:ascii="Arial" w:hAnsi="Arial" w:cs="Arial"/>
          <w:bCs/>
          <w:sz w:val="16"/>
          <w:szCs w:val="16"/>
        </w:rPr>
      </w:pPr>
      <w:r w:rsidRPr="00642303">
        <w:rPr>
          <w:rFonts w:ascii="Arial" w:hAnsi="Arial" w:cs="Arial"/>
          <w:bCs/>
          <w:sz w:val="16"/>
          <w:szCs w:val="16"/>
        </w:rPr>
        <w:t xml:space="preserve">* Заявка и опись документов составляется в 2-х экземплярах, один из которых остается у организатора торгов, другой – у претендента </w:t>
      </w:r>
    </w:p>
    <w:p w:rsidR="0063689E" w:rsidRPr="00642303" w:rsidRDefault="0063689E" w:rsidP="0063689E">
      <w:pPr>
        <w:spacing w:before="100" w:beforeAutospacing="1"/>
        <w:jc w:val="center"/>
        <w:rPr>
          <w:rFonts w:ascii="Arial" w:hAnsi="Arial" w:cs="Arial"/>
          <w:b/>
          <w:bCs/>
          <w:iCs/>
          <w:color w:val="000000"/>
          <w:sz w:val="16"/>
          <w:szCs w:val="16"/>
        </w:rPr>
      </w:pPr>
    </w:p>
    <w:p w:rsidR="0063689E" w:rsidRPr="00642303" w:rsidRDefault="0063689E" w:rsidP="0063689E">
      <w:pPr>
        <w:spacing w:before="100" w:beforeAutospacing="1"/>
        <w:jc w:val="center"/>
        <w:rPr>
          <w:rFonts w:ascii="Arial" w:hAnsi="Arial" w:cs="Arial"/>
          <w:b/>
          <w:bCs/>
          <w:iCs/>
          <w:color w:val="000000"/>
          <w:sz w:val="16"/>
          <w:szCs w:val="16"/>
        </w:rPr>
      </w:pPr>
    </w:p>
    <w:p w:rsidR="0063689E" w:rsidRPr="00642303" w:rsidRDefault="0063689E" w:rsidP="0063689E">
      <w:pPr>
        <w:spacing w:before="100" w:beforeAutospacing="1"/>
        <w:jc w:val="center"/>
        <w:rPr>
          <w:rFonts w:ascii="Arial" w:hAnsi="Arial" w:cs="Arial"/>
          <w:b/>
          <w:bCs/>
          <w:iCs/>
          <w:color w:val="000000"/>
          <w:sz w:val="16"/>
          <w:szCs w:val="16"/>
        </w:rPr>
      </w:pPr>
    </w:p>
    <w:p w:rsidR="0063689E" w:rsidRPr="00642303" w:rsidRDefault="0063689E" w:rsidP="0063689E">
      <w:pPr>
        <w:jc w:val="center"/>
        <w:rPr>
          <w:rFonts w:ascii="Arial" w:hAnsi="Arial" w:cs="Arial"/>
          <w:b/>
          <w:bCs/>
          <w:iCs/>
          <w:color w:val="000000"/>
          <w:sz w:val="16"/>
          <w:szCs w:val="16"/>
        </w:rPr>
      </w:pPr>
    </w:p>
    <w:bookmarkEnd w:id="7"/>
    <w:bookmarkEnd w:id="8"/>
    <w:bookmarkEnd w:id="9"/>
    <w:bookmarkEnd w:id="10"/>
    <w:bookmarkEnd w:id="11"/>
    <w:bookmarkEnd w:id="12"/>
    <w:p w:rsidR="0063689E" w:rsidRPr="00642303" w:rsidRDefault="0063689E" w:rsidP="0063689E">
      <w:pPr>
        <w:ind w:firstLine="708"/>
        <w:jc w:val="right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>Приложение № 2</w:t>
      </w:r>
    </w:p>
    <w:p w:rsidR="0063689E" w:rsidRPr="00642303" w:rsidRDefault="0063689E" w:rsidP="0063689E">
      <w:pPr>
        <w:jc w:val="right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>к конкурс</w:t>
      </w:r>
      <w:r w:rsidRPr="00642303">
        <w:rPr>
          <w:rFonts w:ascii="Arial" w:hAnsi="Arial" w:cs="Arial"/>
          <w:bCs/>
          <w:sz w:val="16"/>
          <w:szCs w:val="16"/>
        </w:rPr>
        <w:t>ной</w:t>
      </w:r>
      <w:r w:rsidRPr="00642303">
        <w:rPr>
          <w:rFonts w:ascii="Arial" w:hAnsi="Arial" w:cs="Arial"/>
          <w:sz w:val="16"/>
          <w:szCs w:val="16"/>
        </w:rPr>
        <w:t xml:space="preserve"> документации</w:t>
      </w:r>
    </w:p>
    <w:p w:rsidR="0063689E" w:rsidRPr="00642303" w:rsidRDefault="0063689E" w:rsidP="0063689E">
      <w:pPr>
        <w:pStyle w:val="2"/>
        <w:widowControl w:val="0"/>
        <w:spacing w:line="260" w:lineRule="exact"/>
        <w:rPr>
          <w:rFonts w:ascii="Arial" w:hAnsi="Arial" w:cs="Arial"/>
          <w:bCs/>
          <w:caps w:val="0"/>
          <w:spacing w:val="20"/>
          <w:sz w:val="16"/>
          <w:szCs w:val="16"/>
        </w:rPr>
      </w:pPr>
    </w:p>
    <w:p w:rsidR="0063689E" w:rsidRPr="00642303" w:rsidRDefault="0063689E" w:rsidP="0063689E">
      <w:pPr>
        <w:pStyle w:val="2"/>
        <w:widowControl w:val="0"/>
        <w:spacing w:line="260" w:lineRule="exact"/>
        <w:rPr>
          <w:rFonts w:ascii="Arial" w:hAnsi="Arial" w:cs="Arial"/>
          <w:bCs/>
          <w:spacing w:val="20"/>
          <w:sz w:val="16"/>
          <w:szCs w:val="16"/>
        </w:rPr>
      </w:pPr>
      <w:r w:rsidRPr="00642303">
        <w:rPr>
          <w:rFonts w:ascii="Arial" w:hAnsi="Arial" w:cs="Arial"/>
          <w:bCs/>
          <w:spacing w:val="20"/>
          <w:sz w:val="16"/>
          <w:szCs w:val="16"/>
        </w:rPr>
        <w:t>Опись ДОКУМЕНТОВ,</w:t>
      </w:r>
    </w:p>
    <w:p w:rsidR="0063689E" w:rsidRPr="00642303" w:rsidRDefault="0063689E" w:rsidP="0063689E">
      <w:pPr>
        <w:spacing w:line="260" w:lineRule="exact"/>
        <w:jc w:val="center"/>
        <w:rPr>
          <w:rFonts w:ascii="Arial" w:hAnsi="Arial" w:cs="Arial"/>
          <w:spacing w:val="20"/>
          <w:sz w:val="16"/>
          <w:szCs w:val="16"/>
        </w:rPr>
      </w:pPr>
      <w:proofErr w:type="gramStart"/>
      <w:r w:rsidRPr="00642303">
        <w:rPr>
          <w:rFonts w:ascii="Arial" w:hAnsi="Arial" w:cs="Arial"/>
          <w:bCs/>
          <w:spacing w:val="20"/>
          <w:sz w:val="16"/>
          <w:szCs w:val="16"/>
        </w:rPr>
        <w:t>ПРИНЯТЫХ</w:t>
      </w:r>
      <w:proofErr w:type="gramEnd"/>
      <w:r w:rsidRPr="00642303">
        <w:rPr>
          <w:rFonts w:ascii="Arial" w:hAnsi="Arial" w:cs="Arial"/>
          <w:bCs/>
          <w:spacing w:val="20"/>
          <w:sz w:val="16"/>
          <w:szCs w:val="16"/>
        </w:rPr>
        <w:t xml:space="preserve"> К РАССМОТРЕНИЮ</w:t>
      </w:r>
      <w:r w:rsidRPr="00642303">
        <w:rPr>
          <w:rFonts w:ascii="Arial" w:hAnsi="Arial" w:cs="Arial"/>
          <w:spacing w:val="20"/>
          <w:sz w:val="16"/>
          <w:szCs w:val="16"/>
        </w:rPr>
        <w:t xml:space="preserve"> </w:t>
      </w:r>
    </w:p>
    <w:p w:rsidR="0063689E" w:rsidRPr="00642303" w:rsidRDefault="0063689E" w:rsidP="0063689E">
      <w:pPr>
        <w:spacing w:line="260" w:lineRule="exact"/>
        <w:ind w:firstLine="567"/>
        <w:jc w:val="center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pStyle w:val="1"/>
        <w:spacing w:line="260" w:lineRule="exact"/>
        <w:ind w:firstLine="78"/>
        <w:rPr>
          <w:rFonts w:cs="Arial"/>
          <w:b/>
          <w:sz w:val="16"/>
          <w:szCs w:val="16"/>
        </w:rPr>
      </w:pPr>
      <w:r w:rsidRPr="00642303">
        <w:rPr>
          <w:rFonts w:cs="Arial"/>
          <w:sz w:val="16"/>
          <w:szCs w:val="16"/>
        </w:rPr>
        <w:t>Получено от</w:t>
      </w:r>
      <w:r w:rsidRPr="00642303">
        <w:rPr>
          <w:rFonts w:cs="Arial"/>
          <w:sz w:val="16"/>
          <w:szCs w:val="16"/>
          <w:u w:val="single"/>
        </w:rPr>
        <w:t>_______________________________________________________</w:t>
      </w:r>
      <w:r w:rsidRPr="00642303">
        <w:rPr>
          <w:rFonts w:cs="Arial"/>
          <w:sz w:val="16"/>
          <w:szCs w:val="16"/>
        </w:rPr>
        <w:t xml:space="preserve"> </w:t>
      </w:r>
    </w:p>
    <w:p w:rsidR="0063689E" w:rsidRPr="00642303" w:rsidRDefault="0063689E" w:rsidP="0063689E">
      <w:pPr>
        <w:pStyle w:val="1"/>
        <w:spacing w:line="260" w:lineRule="exact"/>
        <w:rPr>
          <w:rFonts w:cs="Arial"/>
          <w:b/>
          <w:sz w:val="16"/>
          <w:szCs w:val="16"/>
          <w:u w:val="single"/>
        </w:rPr>
      </w:pPr>
      <w:r w:rsidRPr="00642303">
        <w:rPr>
          <w:rFonts w:cs="Arial"/>
          <w:sz w:val="16"/>
          <w:szCs w:val="16"/>
        </w:rPr>
        <w:t>__________</w:t>
      </w:r>
    </w:p>
    <w:p w:rsidR="0063689E" w:rsidRPr="00642303" w:rsidRDefault="0063689E" w:rsidP="0063689E">
      <w:pPr>
        <w:pStyle w:val="1"/>
        <w:spacing w:line="260" w:lineRule="exact"/>
        <w:jc w:val="left"/>
        <w:rPr>
          <w:rFonts w:cs="Arial"/>
          <w:b/>
          <w:sz w:val="16"/>
          <w:szCs w:val="16"/>
        </w:rPr>
      </w:pPr>
      <w:r w:rsidRPr="00642303">
        <w:rPr>
          <w:rFonts w:cs="Arial"/>
          <w:sz w:val="16"/>
          <w:szCs w:val="16"/>
        </w:rPr>
        <w:t>______________________________(Ф.И.О., должность заявителя)</w:t>
      </w:r>
    </w:p>
    <w:p w:rsidR="0063689E" w:rsidRPr="00642303" w:rsidRDefault="0063689E" w:rsidP="0063689E">
      <w:pPr>
        <w:spacing w:line="260" w:lineRule="exact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 xml:space="preserve">1. </w:t>
      </w:r>
      <w:proofErr w:type="spellStart"/>
      <w:r w:rsidRPr="00642303">
        <w:rPr>
          <w:rFonts w:ascii="Arial" w:hAnsi="Arial" w:cs="Arial"/>
          <w:sz w:val="16"/>
          <w:szCs w:val="16"/>
        </w:rPr>
        <w:t>_________________________________________________на</w:t>
      </w:r>
      <w:proofErr w:type="spellEnd"/>
      <w:r w:rsidRPr="00642303">
        <w:rPr>
          <w:rFonts w:ascii="Arial" w:hAnsi="Arial" w:cs="Arial"/>
          <w:sz w:val="16"/>
          <w:szCs w:val="16"/>
        </w:rPr>
        <w:t xml:space="preserve"> </w:t>
      </w:r>
      <w:r w:rsidRPr="00642303">
        <w:rPr>
          <w:rFonts w:ascii="Arial" w:hAnsi="Arial" w:cs="Arial"/>
          <w:sz w:val="16"/>
          <w:szCs w:val="16"/>
          <w:u w:val="single"/>
        </w:rPr>
        <w:t xml:space="preserve">                 </w:t>
      </w:r>
      <w:r w:rsidRPr="0064230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642303">
        <w:rPr>
          <w:rFonts w:ascii="Arial" w:hAnsi="Arial" w:cs="Arial"/>
          <w:sz w:val="16"/>
          <w:szCs w:val="16"/>
        </w:rPr>
        <w:t>л</w:t>
      </w:r>
      <w:proofErr w:type="gramEnd"/>
      <w:r w:rsidRPr="00642303">
        <w:rPr>
          <w:rFonts w:ascii="Arial" w:hAnsi="Arial" w:cs="Arial"/>
          <w:sz w:val="16"/>
          <w:szCs w:val="16"/>
        </w:rPr>
        <w:t>.</w:t>
      </w:r>
    </w:p>
    <w:p w:rsidR="0063689E" w:rsidRPr="00642303" w:rsidRDefault="0063689E" w:rsidP="0063689E">
      <w:pPr>
        <w:spacing w:line="260" w:lineRule="exact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 xml:space="preserve">2. </w:t>
      </w:r>
      <w:r w:rsidRPr="00642303">
        <w:rPr>
          <w:rFonts w:ascii="Arial" w:hAnsi="Arial" w:cs="Arial"/>
          <w:sz w:val="16"/>
          <w:szCs w:val="16"/>
          <w:u w:val="single"/>
        </w:rPr>
        <w:t xml:space="preserve">                                                                                                  </w:t>
      </w:r>
      <w:r w:rsidRPr="00642303">
        <w:rPr>
          <w:rFonts w:ascii="Arial" w:hAnsi="Arial" w:cs="Arial"/>
          <w:sz w:val="16"/>
          <w:szCs w:val="16"/>
        </w:rPr>
        <w:t xml:space="preserve"> на </w:t>
      </w:r>
      <w:r w:rsidRPr="00642303">
        <w:rPr>
          <w:rFonts w:ascii="Arial" w:hAnsi="Arial" w:cs="Arial"/>
          <w:sz w:val="16"/>
          <w:szCs w:val="16"/>
          <w:u w:val="single"/>
        </w:rPr>
        <w:t xml:space="preserve">                 </w:t>
      </w:r>
      <w:r w:rsidRPr="0064230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642303">
        <w:rPr>
          <w:rFonts w:ascii="Arial" w:hAnsi="Arial" w:cs="Arial"/>
          <w:sz w:val="16"/>
          <w:szCs w:val="16"/>
        </w:rPr>
        <w:t>л</w:t>
      </w:r>
      <w:proofErr w:type="gramEnd"/>
      <w:r w:rsidRPr="00642303">
        <w:rPr>
          <w:rFonts w:ascii="Arial" w:hAnsi="Arial" w:cs="Arial"/>
          <w:sz w:val="16"/>
          <w:szCs w:val="16"/>
        </w:rPr>
        <w:t>.</w:t>
      </w:r>
    </w:p>
    <w:p w:rsidR="0063689E" w:rsidRPr="00642303" w:rsidRDefault="0063689E" w:rsidP="0063689E">
      <w:pPr>
        <w:spacing w:line="260" w:lineRule="exact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 xml:space="preserve">3. </w:t>
      </w:r>
      <w:r w:rsidRPr="00642303">
        <w:rPr>
          <w:rFonts w:ascii="Arial" w:hAnsi="Arial" w:cs="Arial"/>
          <w:sz w:val="16"/>
          <w:szCs w:val="16"/>
          <w:u w:val="single"/>
        </w:rPr>
        <w:t xml:space="preserve">                                                                                                  </w:t>
      </w:r>
      <w:r w:rsidRPr="00642303">
        <w:rPr>
          <w:rFonts w:ascii="Arial" w:hAnsi="Arial" w:cs="Arial"/>
          <w:sz w:val="16"/>
          <w:szCs w:val="16"/>
        </w:rPr>
        <w:t xml:space="preserve"> на </w:t>
      </w:r>
      <w:r w:rsidRPr="00642303">
        <w:rPr>
          <w:rFonts w:ascii="Arial" w:hAnsi="Arial" w:cs="Arial"/>
          <w:sz w:val="16"/>
          <w:szCs w:val="16"/>
          <w:u w:val="single"/>
        </w:rPr>
        <w:t xml:space="preserve">                 </w:t>
      </w:r>
      <w:r w:rsidRPr="0064230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642303">
        <w:rPr>
          <w:rFonts w:ascii="Arial" w:hAnsi="Arial" w:cs="Arial"/>
          <w:sz w:val="16"/>
          <w:szCs w:val="16"/>
        </w:rPr>
        <w:t>л</w:t>
      </w:r>
      <w:proofErr w:type="gramEnd"/>
      <w:r w:rsidRPr="00642303">
        <w:rPr>
          <w:rFonts w:ascii="Arial" w:hAnsi="Arial" w:cs="Arial"/>
          <w:sz w:val="16"/>
          <w:szCs w:val="16"/>
        </w:rPr>
        <w:t>.</w:t>
      </w:r>
    </w:p>
    <w:p w:rsidR="0063689E" w:rsidRPr="00642303" w:rsidRDefault="0063689E" w:rsidP="0063689E">
      <w:pPr>
        <w:spacing w:line="260" w:lineRule="exact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 xml:space="preserve">4. </w:t>
      </w:r>
      <w:r w:rsidRPr="00642303">
        <w:rPr>
          <w:rFonts w:ascii="Arial" w:hAnsi="Arial" w:cs="Arial"/>
          <w:sz w:val="16"/>
          <w:szCs w:val="16"/>
          <w:u w:val="single"/>
        </w:rPr>
        <w:t xml:space="preserve">                                                                                                  </w:t>
      </w:r>
      <w:r w:rsidRPr="00642303">
        <w:rPr>
          <w:rFonts w:ascii="Arial" w:hAnsi="Arial" w:cs="Arial"/>
          <w:sz w:val="16"/>
          <w:szCs w:val="16"/>
        </w:rPr>
        <w:t xml:space="preserve"> на </w:t>
      </w:r>
      <w:r w:rsidRPr="00642303">
        <w:rPr>
          <w:rFonts w:ascii="Arial" w:hAnsi="Arial" w:cs="Arial"/>
          <w:sz w:val="16"/>
          <w:szCs w:val="16"/>
          <w:u w:val="single"/>
        </w:rPr>
        <w:t xml:space="preserve">                 </w:t>
      </w:r>
      <w:r w:rsidRPr="0064230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642303">
        <w:rPr>
          <w:rFonts w:ascii="Arial" w:hAnsi="Arial" w:cs="Arial"/>
          <w:sz w:val="16"/>
          <w:szCs w:val="16"/>
        </w:rPr>
        <w:t>л</w:t>
      </w:r>
      <w:proofErr w:type="gramEnd"/>
      <w:r w:rsidRPr="00642303">
        <w:rPr>
          <w:rFonts w:ascii="Arial" w:hAnsi="Arial" w:cs="Arial"/>
          <w:sz w:val="16"/>
          <w:szCs w:val="16"/>
        </w:rPr>
        <w:t>.</w:t>
      </w:r>
    </w:p>
    <w:p w:rsidR="0063689E" w:rsidRPr="00642303" w:rsidRDefault="0063689E" w:rsidP="0063689E">
      <w:pPr>
        <w:spacing w:line="260" w:lineRule="exact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 xml:space="preserve">5. </w:t>
      </w:r>
      <w:r w:rsidRPr="00642303">
        <w:rPr>
          <w:rFonts w:ascii="Arial" w:hAnsi="Arial" w:cs="Arial"/>
          <w:sz w:val="16"/>
          <w:szCs w:val="16"/>
          <w:u w:val="single"/>
        </w:rPr>
        <w:t xml:space="preserve">                                                                                                  </w:t>
      </w:r>
      <w:r w:rsidRPr="00642303">
        <w:rPr>
          <w:rFonts w:ascii="Arial" w:hAnsi="Arial" w:cs="Arial"/>
          <w:sz w:val="16"/>
          <w:szCs w:val="16"/>
        </w:rPr>
        <w:t xml:space="preserve"> на </w:t>
      </w:r>
      <w:r w:rsidRPr="00642303">
        <w:rPr>
          <w:rFonts w:ascii="Arial" w:hAnsi="Arial" w:cs="Arial"/>
          <w:sz w:val="16"/>
          <w:szCs w:val="16"/>
          <w:u w:val="single"/>
        </w:rPr>
        <w:t xml:space="preserve">                 </w:t>
      </w:r>
      <w:r w:rsidRPr="0064230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642303">
        <w:rPr>
          <w:rFonts w:ascii="Arial" w:hAnsi="Arial" w:cs="Arial"/>
          <w:sz w:val="16"/>
          <w:szCs w:val="16"/>
        </w:rPr>
        <w:t>л</w:t>
      </w:r>
      <w:proofErr w:type="gramEnd"/>
      <w:r w:rsidRPr="00642303">
        <w:rPr>
          <w:rFonts w:ascii="Arial" w:hAnsi="Arial" w:cs="Arial"/>
          <w:sz w:val="16"/>
          <w:szCs w:val="16"/>
        </w:rPr>
        <w:t>.</w:t>
      </w:r>
    </w:p>
    <w:p w:rsidR="0063689E" w:rsidRPr="00642303" w:rsidRDefault="0063689E" w:rsidP="0063689E">
      <w:pPr>
        <w:spacing w:line="260" w:lineRule="exact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 xml:space="preserve">6. </w:t>
      </w:r>
      <w:r w:rsidRPr="00642303">
        <w:rPr>
          <w:rFonts w:ascii="Arial" w:hAnsi="Arial" w:cs="Arial"/>
          <w:sz w:val="16"/>
          <w:szCs w:val="16"/>
          <w:u w:val="single"/>
        </w:rPr>
        <w:t xml:space="preserve">                                                                                                  </w:t>
      </w:r>
      <w:r w:rsidRPr="00642303">
        <w:rPr>
          <w:rFonts w:ascii="Arial" w:hAnsi="Arial" w:cs="Arial"/>
          <w:sz w:val="16"/>
          <w:szCs w:val="16"/>
        </w:rPr>
        <w:t xml:space="preserve"> на </w:t>
      </w:r>
      <w:r w:rsidRPr="00642303">
        <w:rPr>
          <w:rFonts w:ascii="Arial" w:hAnsi="Arial" w:cs="Arial"/>
          <w:sz w:val="16"/>
          <w:szCs w:val="16"/>
          <w:u w:val="single"/>
        </w:rPr>
        <w:t xml:space="preserve">                 </w:t>
      </w:r>
      <w:r w:rsidRPr="0064230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642303">
        <w:rPr>
          <w:rFonts w:ascii="Arial" w:hAnsi="Arial" w:cs="Arial"/>
          <w:sz w:val="16"/>
          <w:szCs w:val="16"/>
        </w:rPr>
        <w:t>л</w:t>
      </w:r>
      <w:proofErr w:type="gramEnd"/>
    </w:p>
    <w:p w:rsidR="0063689E" w:rsidRPr="00642303" w:rsidRDefault="0063689E" w:rsidP="0063689E">
      <w:pPr>
        <w:spacing w:line="260" w:lineRule="exact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 xml:space="preserve">7. </w:t>
      </w:r>
      <w:r w:rsidRPr="00642303">
        <w:rPr>
          <w:rFonts w:ascii="Arial" w:hAnsi="Arial" w:cs="Arial"/>
          <w:sz w:val="16"/>
          <w:szCs w:val="16"/>
          <w:u w:val="single"/>
        </w:rPr>
        <w:t xml:space="preserve">                                                                                                  </w:t>
      </w:r>
      <w:r w:rsidRPr="00642303">
        <w:rPr>
          <w:rFonts w:ascii="Arial" w:hAnsi="Arial" w:cs="Arial"/>
          <w:sz w:val="16"/>
          <w:szCs w:val="16"/>
        </w:rPr>
        <w:t xml:space="preserve"> на </w:t>
      </w:r>
      <w:r w:rsidRPr="00642303">
        <w:rPr>
          <w:rFonts w:ascii="Arial" w:hAnsi="Arial" w:cs="Arial"/>
          <w:sz w:val="16"/>
          <w:szCs w:val="16"/>
          <w:u w:val="single"/>
        </w:rPr>
        <w:t xml:space="preserve">                 </w:t>
      </w:r>
      <w:r w:rsidRPr="0064230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642303">
        <w:rPr>
          <w:rFonts w:ascii="Arial" w:hAnsi="Arial" w:cs="Arial"/>
          <w:sz w:val="16"/>
          <w:szCs w:val="16"/>
        </w:rPr>
        <w:t>л</w:t>
      </w:r>
      <w:proofErr w:type="gramEnd"/>
      <w:r w:rsidRPr="00642303">
        <w:rPr>
          <w:rFonts w:ascii="Arial" w:hAnsi="Arial" w:cs="Arial"/>
          <w:sz w:val="16"/>
          <w:szCs w:val="16"/>
        </w:rPr>
        <w:t>.</w:t>
      </w:r>
    </w:p>
    <w:p w:rsidR="0063689E" w:rsidRPr="00642303" w:rsidRDefault="0063689E" w:rsidP="0063689E">
      <w:pPr>
        <w:spacing w:line="260" w:lineRule="exact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 xml:space="preserve">8. </w:t>
      </w:r>
      <w:r w:rsidRPr="00642303">
        <w:rPr>
          <w:rFonts w:ascii="Arial" w:hAnsi="Arial" w:cs="Arial"/>
          <w:sz w:val="16"/>
          <w:szCs w:val="16"/>
          <w:u w:val="single"/>
        </w:rPr>
        <w:t xml:space="preserve">                                                                                                  </w:t>
      </w:r>
      <w:r w:rsidRPr="00642303">
        <w:rPr>
          <w:rFonts w:ascii="Arial" w:hAnsi="Arial" w:cs="Arial"/>
          <w:sz w:val="16"/>
          <w:szCs w:val="16"/>
        </w:rPr>
        <w:t xml:space="preserve"> на </w:t>
      </w:r>
      <w:r w:rsidRPr="00642303">
        <w:rPr>
          <w:rFonts w:ascii="Arial" w:hAnsi="Arial" w:cs="Arial"/>
          <w:sz w:val="16"/>
          <w:szCs w:val="16"/>
          <w:u w:val="single"/>
        </w:rPr>
        <w:t xml:space="preserve">                 </w:t>
      </w:r>
      <w:r w:rsidRPr="0064230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642303">
        <w:rPr>
          <w:rFonts w:ascii="Arial" w:hAnsi="Arial" w:cs="Arial"/>
          <w:sz w:val="16"/>
          <w:szCs w:val="16"/>
        </w:rPr>
        <w:t>л</w:t>
      </w:r>
      <w:proofErr w:type="gramEnd"/>
      <w:r w:rsidRPr="00642303">
        <w:rPr>
          <w:rFonts w:ascii="Arial" w:hAnsi="Arial" w:cs="Arial"/>
          <w:sz w:val="16"/>
          <w:szCs w:val="16"/>
        </w:rPr>
        <w:t>.</w:t>
      </w:r>
    </w:p>
    <w:p w:rsidR="0063689E" w:rsidRPr="00642303" w:rsidRDefault="0063689E" w:rsidP="0063689E">
      <w:pPr>
        <w:spacing w:line="260" w:lineRule="exact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 xml:space="preserve">9. </w:t>
      </w:r>
      <w:r w:rsidRPr="00642303">
        <w:rPr>
          <w:rFonts w:ascii="Arial" w:hAnsi="Arial" w:cs="Arial"/>
          <w:sz w:val="16"/>
          <w:szCs w:val="16"/>
          <w:u w:val="single"/>
        </w:rPr>
        <w:t xml:space="preserve">                                                                                                  </w:t>
      </w:r>
      <w:r w:rsidRPr="00642303">
        <w:rPr>
          <w:rFonts w:ascii="Arial" w:hAnsi="Arial" w:cs="Arial"/>
          <w:sz w:val="16"/>
          <w:szCs w:val="16"/>
        </w:rPr>
        <w:t xml:space="preserve"> на </w:t>
      </w:r>
      <w:r w:rsidRPr="00642303">
        <w:rPr>
          <w:rFonts w:ascii="Arial" w:hAnsi="Arial" w:cs="Arial"/>
          <w:sz w:val="16"/>
          <w:szCs w:val="16"/>
          <w:u w:val="single"/>
        </w:rPr>
        <w:t xml:space="preserve">                 </w:t>
      </w:r>
      <w:r w:rsidRPr="0064230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642303">
        <w:rPr>
          <w:rFonts w:ascii="Arial" w:hAnsi="Arial" w:cs="Arial"/>
          <w:sz w:val="16"/>
          <w:szCs w:val="16"/>
        </w:rPr>
        <w:t>л</w:t>
      </w:r>
      <w:proofErr w:type="gramEnd"/>
      <w:r w:rsidRPr="00642303">
        <w:rPr>
          <w:rFonts w:ascii="Arial" w:hAnsi="Arial" w:cs="Arial"/>
          <w:sz w:val="16"/>
          <w:szCs w:val="16"/>
        </w:rPr>
        <w:t>.</w:t>
      </w:r>
    </w:p>
    <w:p w:rsidR="0063689E" w:rsidRPr="00642303" w:rsidRDefault="0063689E" w:rsidP="0063689E">
      <w:pPr>
        <w:spacing w:line="260" w:lineRule="exact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 xml:space="preserve">10. </w:t>
      </w:r>
      <w:r w:rsidRPr="00642303">
        <w:rPr>
          <w:rFonts w:ascii="Arial" w:hAnsi="Arial" w:cs="Arial"/>
          <w:sz w:val="16"/>
          <w:szCs w:val="16"/>
          <w:u w:val="single"/>
        </w:rPr>
        <w:t xml:space="preserve">                                                                                                </w:t>
      </w:r>
      <w:r w:rsidRPr="00642303">
        <w:rPr>
          <w:rFonts w:ascii="Arial" w:hAnsi="Arial" w:cs="Arial"/>
          <w:sz w:val="16"/>
          <w:szCs w:val="16"/>
        </w:rPr>
        <w:t xml:space="preserve"> на </w:t>
      </w:r>
      <w:r w:rsidRPr="00642303">
        <w:rPr>
          <w:rFonts w:ascii="Arial" w:hAnsi="Arial" w:cs="Arial"/>
          <w:sz w:val="16"/>
          <w:szCs w:val="16"/>
          <w:u w:val="single"/>
        </w:rPr>
        <w:t xml:space="preserve">                 </w:t>
      </w:r>
      <w:r w:rsidRPr="0064230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642303">
        <w:rPr>
          <w:rFonts w:ascii="Arial" w:hAnsi="Arial" w:cs="Arial"/>
          <w:sz w:val="16"/>
          <w:szCs w:val="16"/>
        </w:rPr>
        <w:t>л</w:t>
      </w:r>
      <w:proofErr w:type="gramEnd"/>
      <w:r w:rsidRPr="00642303">
        <w:rPr>
          <w:rFonts w:ascii="Arial" w:hAnsi="Arial" w:cs="Arial"/>
          <w:sz w:val="16"/>
          <w:szCs w:val="16"/>
        </w:rPr>
        <w:t>.</w:t>
      </w:r>
    </w:p>
    <w:p w:rsidR="0063689E" w:rsidRPr="00642303" w:rsidRDefault="0063689E" w:rsidP="0063689E">
      <w:pPr>
        <w:spacing w:line="260" w:lineRule="exact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 xml:space="preserve">11. </w:t>
      </w:r>
      <w:r w:rsidRPr="00642303">
        <w:rPr>
          <w:rFonts w:ascii="Arial" w:hAnsi="Arial" w:cs="Arial"/>
          <w:sz w:val="16"/>
          <w:szCs w:val="16"/>
          <w:u w:val="single"/>
        </w:rPr>
        <w:t xml:space="preserve">                                                                                                </w:t>
      </w:r>
      <w:r w:rsidRPr="00642303">
        <w:rPr>
          <w:rFonts w:ascii="Arial" w:hAnsi="Arial" w:cs="Arial"/>
          <w:sz w:val="16"/>
          <w:szCs w:val="16"/>
        </w:rPr>
        <w:t xml:space="preserve"> на </w:t>
      </w:r>
      <w:r w:rsidRPr="00642303">
        <w:rPr>
          <w:rFonts w:ascii="Arial" w:hAnsi="Arial" w:cs="Arial"/>
          <w:sz w:val="16"/>
          <w:szCs w:val="16"/>
          <w:u w:val="single"/>
        </w:rPr>
        <w:t xml:space="preserve">                 </w:t>
      </w:r>
      <w:r w:rsidRPr="0064230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642303">
        <w:rPr>
          <w:rFonts w:ascii="Arial" w:hAnsi="Arial" w:cs="Arial"/>
          <w:sz w:val="16"/>
          <w:szCs w:val="16"/>
        </w:rPr>
        <w:t>л</w:t>
      </w:r>
      <w:proofErr w:type="gramEnd"/>
      <w:r w:rsidRPr="00642303">
        <w:rPr>
          <w:rFonts w:ascii="Arial" w:hAnsi="Arial" w:cs="Arial"/>
          <w:sz w:val="16"/>
          <w:szCs w:val="16"/>
        </w:rPr>
        <w:t>.</w:t>
      </w:r>
    </w:p>
    <w:p w:rsidR="0063689E" w:rsidRPr="00642303" w:rsidRDefault="0063689E" w:rsidP="0063689E">
      <w:pPr>
        <w:spacing w:line="260" w:lineRule="exact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 xml:space="preserve">12. </w:t>
      </w:r>
      <w:r w:rsidRPr="00642303">
        <w:rPr>
          <w:rFonts w:ascii="Arial" w:hAnsi="Arial" w:cs="Arial"/>
          <w:sz w:val="16"/>
          <w:szCs w:val="16"/>
          <w:u w:val="single"/>
        </w:rPr>
        <w:t xml:space="preserve">                                                                                               </w:t>
      </w:r>
      <w:r w:rsidRPr="00642303">
        <w:rPr>
          <w:rFonts w:ascii="Arial" w:hAnsi="Arial" w:cs="Arial"/>
          <w:sz w:val="16"/>
          <w:szCs w:val="16"/>
        </w:rPr>
        <w:t xml:space="preserve">  на </w:t>
      </w:r>
      <w:r w:rsidRPr="00642303">
        <w:rPr>
          <w:rFonts w:ascii="Arial" w:hAnsi="Arial" w:cs="Arial"/>
          <w:sz w:val="16"/>
          <w:szCs w:val="16"/>
          <w:u w:val="single"/>
        </w:rPr>
        <w:t xml:space="preserve">                 </w:t>
      </w:r>
      <w:r w:rsidRPr="0064230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642303">
        <w:rPr>
          <w:rFonts w:ascii="Arial" w:hAnsi="Arial" w:cs="Arial"/>
          <w:sz w:val="16"/>
          <w:szCs w:val="16"/>
        </w:rPr>
        <w:t>л</w:t>
      </w:r>
      <w:proofErr w:type="gramEnd"/>
      <w:r w:rsidRPr="00642303">
        <w:rPr>
          <w:rFonts w:ascii="Arial" w:hAnsi="Arial" w:cs="Arial"/>
          <w:sz w:val="16"/>
          <w:szCs w:val="16"/>
        </w:rPr>
        <w:t>.</w:t>
      </w:r>
    </w:p>
    <w:p w:rsidR="0063689E" w:rsidRPr="00642303" w:rsidRDefault="0063689E" w:rsidP="0063689E">
      <w:pPr>
        <w:spacing w:line="260" w:lineRule="exact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 xml:space="preserve">13. </w:t>
      </w:r>
      <w:r w:rsidRPr="00642303">
        <w:rPr>
          <w:rFonts w:ascii="Arial" w:hAnsi="Arial" w:cs="Arial"/>
          <w:sz w:val="16"/>
          <w:szCs w:val="16"/>
          <w:u w:val="single"/>
        </w:rPr>
        <w:t xml:space="preserve">                                                                                                </w:t>
      </w:r>
      <w:r w:rsidRPr="00642303">
        <w:rPr>
          <w:rFonts w:ascii="Arial" w:hAnsi="Arial" w:cs="Arial"/>
          <w:sz w:val="16"/>
          <w:szCs w:val="16"/>
        </w:rPr>
        <w:t xml:space="preserve"> на </w:t>
      </w:r>
      <w:r w:rsidRPr="00642303">
        <w:rPr>
          <w:rFonts w:ascii="Arial" w:hAnsi="Arial" w:cs="Arial"/>
          <w:sz w:val="16"/>
          <w:szCs w:val="16"/>
          <w:u w:val="single"/>
        </w:rPr>
        <w:t xml:space="preserve">                 </w:t>
      </w:r>
      <w:r w:rsidRPr="0064230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642303">
        <w:rPr>
          <w:rFonts w:ascii="Arial" w:hAnsi="Arial" w:cs="Arial"/>
          <w:sz w:val="16"/>
          <w:szCs w:val="16"/>
        </w:rPr>
        <w:t>л</w:t>
      </w:r>
      <w:proofErr w:type="gramEnd"/>
      <w:r w:rsidRPr="00642303">
        <w:rPr>
          <w:rFonts w:ascii="Arial" w:hAnsi="Arial" w:cs="Arial"/>
          <w:sz w:val="16"/>
          <w:szCs w:val="16"/>
        </w:rPr>
        <w:t>.</w:t>
      </w:r>
    </w:p>
    <w:p w:rsidR="0063689E" w:rsidRPr="00642303" w:rsidRDefault="0063689E" w:rsidP="0063689E">
      <w:pPr>
        <w:spacing w:line="260" w:lineRule="exact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 xml:space="preserve">14. </w:t>
      </w:r>
      <w:r w:rsidRPr="00642303">
        <w:rPr>
          <w:rFonts w:ascii="Arial" w:hAnsi="Arial" w:cs="Arial"/>
          <w:sz w:val="16"/>
          <w:szCs w:val="16"/>
          <w:u w:val="single"/>
        </w:rPr>
        <w:t xml:space="preserve">                                                                                                </w:t>
      </w:r>
      <w:r w:rsidRPr="00642303">
        <w:rPr>
          <w:rFonts w:ascii="Arial" w:hAnsi="Arial" w:cs="Arial"/>
          <w:sz w:val="16"/>
          <w:szCs w:val="16"/>
        </w:rPr>
        <w:t xml:space="preserve"> на </w:t>
      </w:r>
      <w:r w:rsidRPr="00642303">
        <w:rPr>
          <w:rFonts w:ascii="Arial" w:hAnsi="Arial" w:cs="Arial"/>
          <w:sz w:val="16"/>
          <w:szCs w:val="16"/>
          <w:u w:val="single"/>
        </w:rPr>
        <w:t xml:space="preserve">                 </w:t>
      </w:r>
      <w:r w:rsidRPr="0064230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642303">
        <w:rPr>
          <w:rFonts w:ascii="Arial" w:hAnsi="Arial" w:cs="Arial"/>
          <w:sz w:val="16"/>
          <w:szCs w:val="16"/>
        </w:rPr>
        <w:t>л</w:t>
      </w:r>
      <w:proofErr w:type="gramEnd"/>
      <w:r w:rsidRPr="00642303">
        <w:rPr>
          <w:rFonts w:ascii="Arial" w:hAnsi="Arial" w:cs="Arial"/>
          <w:sz w:val="16"/>
          <w:szCs w:val="16"/>
        </w:rPr>
        <w:t>.</w:t>
      </w:r>
    </w:p>
    <w:p w:rsidR="0063689E" w:rsidRPr="00642303" w:rsidRDefault="0063689E" w:rsidP="0063689E">
      <w:pPr>
        <w:spacing w:line="260" w:lineRule="exact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 xml:space="preserve">15. </w:t>
      </w:r>
      <w:r w:rsidRPr="00642303">
        <w:rPr>
          <w:rFonts w:ascii="Arial" w:hAnsi="Arial" w:cs="Arial"/>
          <w:sz w:val="16"/>
          <w:szCs w:val="16"/>
          <w:u w:val="single"/>
        </w:rPr>
        <w:t xml:space="preserve">                                                                                                </w:t>
      </w:r>
      <w:r w:rsidRPr="00642303">
        <w:rPr>
          <w:rFonts w:ascii="Arial" w:hAnsi="Arial" w:cs="Arial"/>
          <w:sz w:val="16"/>
          <w:szCs w:val="16"/>
        </w:rPr>
        <w:t xml:space="preserve"> на </w:t>
      </w:r>
      <w:r w:rsidRPr="00642303">
        <w:rPr>
          <w:rFonts w:ascii="Arial" w:hAnsi="Arial" w:cs="Arial"/>
          <w:sz w:val="16"/>
          <w:szCs w:val="16"/>
          <w:u w:val="single"/>
        </w:rPr>
        <w:t xml:space="preserve">                 </w:t>
      </w:r>
      <w:r w:rsidRPr="0064230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642303">
        <w:rPr>
          <w:rFonts w:ascii="Arial" w:hAnsi="Arial" w:cs="Arial"/>
          <w:sz w:val="16"/>
          <w:szCs w:val="16"/>
        </w:rPr>
        <w:t>л</w:t>
      </w:r>
      <w:proofErr w:type="gramEnd"/>
      <w:r w:rsidRPr="00642303">
        <w:rPr>
          <w:rFonts w:ascii="Arial" w:hAnsi="Arial" w:cs="Arial"/>
          <w:sz w:val="16"/>
          <w:szCs w:val="16"/>
        </w:rPr>
        <w:t>.</w:t>
      </w:r>
    </w:p>
    <w:p w:rsidR="0063689E" w:rsidRPr="00642303" w:rsidRDefault="0063689E" w:rsidP="0063689E">
      <w:pPr>
        <w:spacing w:line="260" w:lineRule="exact"/>
        <w:ind w:left="426" w:firstLine="567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spacing w:after="120" w:line="260" w:lineRule="exact"/>
        <w:outlineLvl w:val="0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 xml:space="preserve">         Документы сданы:                                           Документы приняты:</w:t>
      </w:r>
    </w:p>
    <w:p w:rsidR="0063689E" w:rsidRPr="00642303" w:rsidRDefault="0063689E" w:rsidP="0063689E">
      <w:pPr>
        <w:spacing w:after="120" w:line="260" w:lineRule="exact"/>
        <w:outlineLvl w:val="0"/>
        <w:rPr>
          <w:rFonts w:ascii="Arial" w:hAnsi="Arial" w:cs="Arial"/>
          <w:sz w:val="16"/>
          <w:szCs w:val="16"/>
          <w:u w:val="single"/>
        </w:rPr>
      </w:pPr>
      <w:r w:rsidRPr="00642303">
        <w:rPr>
          <w:rFonts w:ascii="Arial" w:hAnsi="Arial" w:cs="Arial"/>
          <w:sz w:val="16"/>
          <w:szCs w:val="16"/>
        </w:rPr>
        <w:t>___________________________                        _________________________</w:t>
      </w:r>
    </w:p>
    <w:p w:rsidR="0063689E" w:rsidRPr="00642303" w:rsidRDefault="0063689E" w:rsidP="0063689E">
      <w:pPr>
        <w:spacing w:line="260" w:lineRule="exact"/>
        <w:rPr>
          <w:rFonts w:ascii="Arial" w:hAnsi="Arial" w:cs="Arial"/>
          <w:sz w:val="16"/>
          <w:szCs w:val="16"/>
          <w:vertAlign w:val="superscript"/>
        </w:rPr>
      </w:pPr>
      <w:r w:rsidRPr="00642303">
        <w:rPr>
          <w:rFonts w:ascii="Arial" w:hAnsi="Arial" w:cs="Arial"/>
          <w:sz w:val="16"/>
          <w:szCs w:val="16"/>
          <w:vertAlign w:val="superscript"/>
        </w:rPr>
        <w:t>__________________________________________                                     ________________________________________</w:t>
      </w:r>
    </w:p>
    <w:p w:rsidR="0063689E" w:rsidRPr="00642303" w:rsidRDefault="0063689E" w:rsidP="0063689E">
      <w:pPr>
        <w:spacing w:line="260" w:lineRule="exact"/>
        <w:rPr>
          <w:rFonts w:ascii="Arial" w:hAnsi="Arial" w:cs="Arial"/>
          <w:sz w:val="16"/>
          <w:szCs w:val="16"/>
          <w:vertAlign w:val="superscript"/>
        </w:rPr>
      </w:pPr>
      <w:r w:rsidRPr="00642303">
        <w:rPr>
          <w:rFonts w:ascii="Arial" w:hAnsi="Arial" w:cs="Arial"/>
          <w:sz w:val="16"/>
          <w:szCs w:val="16"/>
          <w:vertAlign w:val="superscript"/>
        </w:rPr>
        <w:t xml:space="preserve">                ( Ф.И..О. и подпись заявителя</w:t>
      </w:r>
      <w:proofErr w:type="gramStart"/>
      <w:r w:rsidRPr="00642303">
        <w:rPr>
          <w:rFonts w:ascii="Arial" w:hAnsi="Arial" w:cs="Arial"/>
          <w:sz w:val="16"/>
          <w:szCs w:val="16"/>
          <w:vertAlign w:val="superscript"/>
        </w:rPr>
        <w:t xml:space="preserve"> )</w:t>
      </w:r>
      <w:proofErr w:type="gramEnd"/>
      <w:r w:rsidRPr="00642303">
        <w:rPr>
          <w:rFonts w:ascii="Arial" w:hAnsi="Arial" w:cs="Arial"/>
          <w:sz w:val="16"/>
          <w:szCs w:val="16"/>
          <w:vertAlign w:val="superscript"/>
        </w:rPr>
        <w:t xml:space="preserve">                                                                                  ( Ф.И.О.)</w:t>
      </w:r>
    </w:p>
    <w:p w:rsidR="0063689E" w:rsidRPr="00642303" w:rsidRDefault="0063689E" w:rsidP="0063689E">
      <w:pPr>
        <w:spacing w:line="260" w:lineRule="exact"/>
        <w:rPr>
          <w:rFonts w:ascii="Arial" w:hAnsi="Arial" w:cs="Arial"/>
          <w:sz w:val="16"/>
          <w:szCs w:val="16"/>
          <w:vertAlign w:val="superscript"/>
        </w:rPr>
      </w:pPr>
      <w:r w:rsidRPr="00642303">
        <w:rPr>
          <w:rFonts w:ascii="Arial" w:hAnsi="Arial" w:cs="Arial"/>
          <w:sz w:val="16"/>
          <w:szCs w:val="16"/>
          <w:vertAlign w:val="superscript"/>
        </w:rPr>
        <w:t>«_____»______________________ 20__г.                                        Входящий  номер  заявки  по  журналу  приема  заявок</w:t>
      </w:r>
    </w:p>
    <w:p w:rsidR="0063689E" w:rsidRPr="00642303" w:rsidRDefault="0063689E" w:rsidP="0063689E">
      <w:pPr>
        <w:spacing w:line="260" w:lineRule="exact"/>
        <w:rPr>
          <w:rFonts w:ascii="Arial" w:hAnsi="Arial" w:cs="Arial"/>
          <w:sz w:val="16"/>
          <w:szCs w:val="16"/>
          <w:vertAlign w:val="superscript"/>
        </w:rPr>
      </w:pPr>
      <w:proofErr w:type="spellStart"/>
      <w:r w:rsidRPr="00642303">
        <w:rPr>
          <w:rFonts w:ascii="Arial" w:hAnsi="Arial" w:cs="Arial"/>
          <w:sz w:val="16"/>
          <w:szCs w:val="16"/>
          <w:vertAlign w:val="superscript"/>
        </w:rPr>
        <w:t>______час</w:t>
      </w:r>
      <w:proofErr w:type="spellEnd"/>
      <w:proofErr w:type="gramStart"/>
      <w:r w:rsidRPr="00642303">
        <w:rPr>
          <w:rFonts w:ascii="Arial" w:hAnsi="Arial" w:cs="Arial"/>
          <w:sz w:val="16"/>
          <w:szCs w:val="16"/>
          <w:vertAlign w:val="superscript"/>
        </w:rPr>
        <w:t>.</w:t>
      </w:r>
      <w:proofErr w:type="gramEnd"/>
      <w:r w:rsidRPr="00642303">
        <w:rPr>
          <w:rFonts w:ascii="Arial" w:hAnsi="Arial" w:cs="Arial"/>
          <w:sz w:val="16"/>
          <w:szCs w:val="16"/>
          <w:vertAlign w:val="superscript"/>
        </w:rPr>
        <w:t xml:space="preserve"> </w:t>
      </w:r>
      <w:proofErr w:type="spellStart"/>
      <w:r w:rsidRPr="00642303">
        <w:rPr>
          <w:rFonts w:ascii="Arial" w:hAnsi="Arial" w:cs="Arial"/>
          <w:sz w:val="16"/>
          <w:szCs w:val="16"/>
          <w:vertAlign w:val="superscript"/>
        </w:rPr>
        <w:t>________</w:t>
      </w:r>
      <w:proofErr w:type="gramStart"/>
      <w:r w:rsidRPr="00642303">
        <w:rPr>
          <w:rFonts w:ascii="Arial" w:hAnsi="Arial" w:cs="Arial"/>
          <w:sz w:val="16"/>
          <w:szCs w:val="16"/>
          <w:vertAlign w:val="superscript"/>
        </w:rPr>
        <w:t>м</w:t>
      </w:r>
      <w:proofErr w:type="gramEnd"/>
      <w:r w:rsidRPr="00642303">
        <w:rPr>
          <w:rFonts w:ascii="Arial" w:hAnsi="Arial" w:cs="Arial"/>
          <w:sz w:val="16"/>
          <w:szCs w:val="16"/>
          <w:vertAlign w:val="superscript"/>
        </w:rPr>
        <w:t>ин</w:t>
      </w:r>
      <w:proofErr w:type="spellEnd"/>
      <w:r w:rsidRPr="00642303">
        <w:rPr>
          <w:rFonts w:ascii="Arial" w:hAnsi="Arial" w:cs="Arial"/>
          <w:sz w:val="16"/>
          <w:szCs w:val="16"/>
          <w:vertAlign w:val="superscript"/>
        </w:rPr>
        <w:t xml:space="preserve">. </w:t>
      </w:r>
      <w:r w:rsidRPr="00642303">
        <w:rPr>
          <w:rFonts w:ascii="Arial" w:hAnsi="Arial" w:cs="Arial"/>
          <w:sz w:val="16"/>
          <w:szCs w:val="16"/>
          <w:vertAlign w:val="superscript"/>
        </w:rPr>
        <w:tab/>
        <w:t xml:space="preserve">                                                                 на  участие  в  торгах  ___ от «___»_____________20__г</w:t>
      </w:r>
    </w:p>
    <w:p w:rsidR="0063689E" w:rsidRPr="00642303" w:rsidRDefault="0063689E" w:rsidP="0063689E">
      <w:pPr>
        <w:spacing w:line="260" w:lineRule="exact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</w:t>
      </w:r>
      <w:proofErr w:type="spellStart"/>
      <w:r w:rsidRPr="00642303">
        <w:rPr>
          <w:rFonts w:ascii="Arial" w:hAnsi="Arial" w:cs="Arial"/>
          <w:sz w:val="16"/>
          <w:szCs w:val="16"/>
          <w:vertAlign w:val="superscript"/>
        </w:rPr>
        <w:t>______час</w:t>
      </w:r>
      <w:proofErr w:type="spellEnd"/>
      <w:proofErr w:type="gramStart"/>
      <w:r w:rsidRPr="00642303">
        <w:rPr>
          <w:rFonts w:ascii="Arial" w:hAnsi="Arial" w:cs="Arial"/>
          <w:sz w:val="16"/>
          <w:szCs w:val="16"/>
          <w:vertAlign w:val="superscript"/>
        </w:rPr>
        <w:t>.</w:t>
      </w:r>
      <w:proofErr w:type="gramEnd"/>
      <w:r w:rsidRPr="00642303">
        <w:rPr>
          <w:rFonts w:ascii="Arial" w:hAnsi="Arial" w:cs="Arial"/>
          <w:sz w:val="16"/>
          <w:szCs w:val="16"/>
          <w:vertAlign w:val="superscript"/>
        </w:rPr>
        <w:t xml:space="preserve"> </w:t>
      </w:r>
      <w:proofErr w:type="spellStart"/>
      <w:r w:rsidRPr="00642303">
        <w:rPr>
          <w:rFonts w:ascii="Arial" w:hAnsi="Arial" w:cs="Arial"/>
          <w:sz w:val="16"/>
          <w:szCs w:val="16"/>
          <w:vertAlign w:val="superscript"/>
        </w:rPr>
        <w:t>________</w:t>
      </w:r>
      <w:proofErr w:type="gramStart"/>
      <w:r w:rsidRPr="00642303">
        <w:rPr>
          <w:rFonts w:ascii="Arial" w:hAnsi="Arial" w:cs="Arial"/>
          <w:sz w:val="16"/>
          <w:szCs w:val="16"/>
          <w:vertAlign w:val="superscript"/>
        </w:rPr>
        <w:t>м</w:t>
      </w:r>
      <w:proofErr w:type="gramEnd"/>
      <w:r w:rsidRPr="00642303">
        <w:rPr>
          <w:rFonts w:ascii="Arial" w:hAnsi="Arial" w:cs="Arial"/>
          <w:sz w:val="16"/>
          <w:szCs w:val="16"/>
          <w:vertAlign w:val="superscript"/>
        </w:rPr>
        <w:t>ин</w:t>
      </w:r>
      <w:proofErr w:type="spellEnd"/>
      <w:r w:rsidRPr="00642303">
        <w:rPr>
          <w:rFonts w:ascii="Arial" w:hAnsi="Arial" w:cs="Arial"/>
          <w:sz w:val="16"/>
          <w:szCs w:val="16"/>
        </w:rPr>
        <w:t xml:space="preserve"> </w:t>
      </w:r>
    </w:p>
    <w:p w:rsidR="0063689E" w:rsidRPr="00642303" w:rsidRDefault="0063689E" w:rsidP="0063689E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ind w:firstLine="708"/>
        <w:jc w:val="right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>Приложение № 3</w:t>
      </w:r>
    </w:p>
    <w:p w:rsidR="0063689E" w:rsidRPr="00642303" w:rsidRDefault="0063689E" w:rsidP="0063689E">
      <w:pPr>
        <w:jc w:val="right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>к конкурс</w:t>
      </w:r>
      <w:r w:rsidRPr="00642303">
        <w:rPr>
          <w:rFonts w:ascii="Arial" w:hAnsi="Arial" w:cs="Arial"/>
          <w:bCs/>
          <w:sz w:val="16"/>
          <w:szCs w:val="16"/>
        </w:rPr>
        <w:t>ной</w:t>
      </w:r>
      <w:r w:rsidRPr="00642303">
        <w:rPr>
          <w:rFonts w:ascii="Arial" w:hAnsi="Arial" w:cs="Arial"/>
          <w:sz w:val="16"/>
          <w:szCs w:val="16"/>
        </w:rPr>
        <w:t xml:space="preserve"> документации</w:t>
      </w:r>
    </w:p>
    <w:p w:rsidR="0063689E" w:rsidRPr="00642303" w:rsidRDefault="0063689E" w:rsidP="0063689E">
      <w:pPr>
        <w:spacing w:line="260" w:lineRule="exact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spacing w:line="260" w:lineRule="exact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suppressAutoHyphens/>
        <w:jc w:val="center"/>
        <w:rPr>
          <w:rFonts w:ascii="Arial" w:hAnsi="Arial" w:cs="Arial"/>
          <w:b/>
          <w:sz w:val="16"/>
          <w:szCs w:val="16"/>
        </w:rPr>
      </w:pPr>
      <w:r w:rsidRPr="00642303">
        <w:rPr>
          <w:rFonts w:ascii="Arial" w:hAnsi="Arial" w:cs="Arial"/>
          <w:b/>
          <w:sz w:val="16"/>
          <w:szCs w:val="16"/>
        </w:rPr>
        <w:t>Договор о задатке</w:t>
      </w:r>
    </w:p>
    <w:p w:rsidR="0063689E" w:rsidRPr="00642303" w:rsidRDefault="0063689E" w:rsidP="0063689E">
      <w:pPr>
        <w:suppressAutoHyphens/>
        <w:jc w:val="both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suppressAutoHyphens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>«___»________________2021 г.</w:t>
      </w:r>
      <w:r w:rsidRPr="00642303">
        <w:rPr>
          <w:rFonts w:ascii="Arial" w:hAnsi="Arial" w:cs="Arial"/>
          <w:sz w:val="16"/>
          <w:szCs w:val="16"/>
        </w:rPr>
        <w:tab/>
      </w:r>
      <w:r w:rsidRPr="00642303">
        <w:rPr>
          <w:rFonts w:ascii="Arial" w:hAnsi="Arial" w:cs="Arial"/>
          <w:sz w:val="16"/>
          <w:szCs w:val="16"/>
        </w:rPr>
        <w:tab/>
        <w:t xml:space="preserve">  </w:t>
      </w:r>
      <w:r w:rsidRPr="00642303">
        <w:rPr>
          <w:rFonts w:ascii="Arial" w:hAnsi="Arial" w:cs="Arial"/>
          <w:sz w:val="16"/>
          <w:szCs w:val="16"/>
        </w:rPr>
        <w:tab/>
        <w:t xml:space="preserve">                                                    г. Новокубанск</w:t>
      </w:r>
    </w:p>
    <w:p w:rsidR="0063689E" w:rsidRPr="00642303" w:rsidRDefault="0063689E" w:rsidP="0063689E">
      <w:pPr>
        <w:suppressAutoHyphens/>
        <w:jc w:val="both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suppressAutoHyphens/>
        <w:ind w:firstLine="708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 xml:space="preserve">Мы, нижеподписавшиеся: Администрация Новокубанского городского поселения Новокубанского района в лице главы Новокубанского городского поселения Новокубанского района Манакова Павла Владимировича, действующего на основании Устава, именуемая в дальнейшем </w:t>
      </w:r>
      <w:r w:rsidRPr="00642303">
        <w:rPr>
          <w:rFonts w:ascii="Arial" w:hAnsi="Arial" w:cs="Arial"/>
          <w:b/>
          <w:sz w:val="16"/>
          <w:szCs w:val="16"/>
        </w:rPr>
        <w:t xml:space="preserve">Продавец </w:t>
      </w:r>
      <w:proofErr w:type="spellStart"/>
      <w:r w:rsidRPr="00642303">
        <w:rPr>
          <w:rFonts w:ascii="Arial" w:hAnsi="Arial" w:cs="Arial"/>
          <w:sz w:val="16"/>
          <w:szCs w:val="16"/>
        </w:rPr>
        <w:t>и__________________________________________________________</w:t>
      </w:r>
      <w:proofErr w:type="spellEnd"/>
      <w:r w:rsidRPr="00642303">
        <w:rPr>
          <w:rFonts w:ascii="Arial" w:hAnsi="Arial" w:cs="Arial"/>
          <w:sz w:val="16"/>
          <w:szCs w:val="16"/>
        </w:rPr>
        <w:t>, именуемый (</w:t>
      </w:r>
      <w:proofErr w:type="spellStart"/>
      <w:r w:rsidRPr="00642303">
        <w:rPr>
          <w:rFonts w:ascii="Arial" w:hAnsi="Arial" w:cs="Arial"/>
          <w:sz w:val="16"/>
          <w:szCs w:val="16"/>
        </w:rPr>
        <w:t>ая</w:t>
      </w:r>
      <w:proofErr w:type="spellEnd"/>
      <w:r w:rsidRPr="00642303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642303">
        <w:rPr>
          <w:rFonts w:ascii="Arial" w:hAnsi="Arial" w:cs="Arial"/>
          <w:sz w:val="16"/>
          <w:szCs w:val="16"/>
        </w:rPr>
        <w:t>ое</w:t>
      </w:r>
      <w:proofErr w:type="spellEnd"/>
      <w:r w:rsidRPr="00642303">
        <w:rPr>
          <w:rFonts w:ascii="Arial" w:hAnsi="Arial" w:cs="Arial"/>
          <w:sz w:val="16"/>
          <w:szCs w:val="16"/>
        </w:rPr>
        <w:t xml:space="preserve">) в дальнейшем </w:t>
      </w:r>
      <w:r w:rsidRPr="00642303">
        <w:rPr>
          <w:rFonts w:ascii="Arial" w:hAnsi="Arial" w:cs="Arial"/>
          <w:b/>
          <w:sz w:val="16"/>
          <w:szCs w:val="16"/>
        </w:rPr>
        <w:t>Претендент</w:t>
      </w:r>
      <w:r w:rsidRPr="00642303">
        <w:rPr>
          <w:rFonts w:ascii="Arial" w:hAnsi="Arial" w:cs="Arial"/>
          <w:sz w:val="16"/>
          <w:szCs w:val="16"/>
        </w:rPr>
        <w:t>, действующий на основании ______________,      в лице__________________________________________________________________________</w:t>
      </w:r>
    </w:p>
    <w:p w:rsidR="0063689E" w:rsidRPr="00642303" w:rsidRDefault="0063689E" w:rsidP="0063689E">
      <w:pPr>
        <w:suppressAutoHyphens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>________________________________________________________________________________</w:t>
      </w:r>
    </w:p>
    <w:p w:rsidR="0063689E" w:rsidRPr="00642303" w:rsidRDefault="0063689E" w:rsidP="0063689E">
      <w:pPr>
        <w:suppressAutoHyphens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>заключили настоящий договор о нижеследующем:</w:t>
      </w:r>
    </w:p>
    <w:p w:rsidR="0063689E" w:rsidRPr="00642303" w:rsidRDefault="0063689E" w:rsidP="0063689E">
      <w:pPr>
        <w:suppressAutoHyphens/>
        <w:jc w:val="center"/>
        <w:rPr>
          <w:rFonts w:ascii="Arial" w:hAnsi="Arial" w:cs="Arial"/>
          <w:b/>
          <w:sz w:val="16"/>
          <w:szCs w:val="16"/>
        </w:rPr>
      </w:pPr>
      <w:r w:rsidRPr="00642303">
        <w:rPr>
          <w:rFonts w:ascii="Arial" w:hAnsi="Arial" w:cs="Arial"/>
          <w:b/>
          <w:sz w:val="16"/>
          <w:szCs w:val="16"/>
        </w:rPr>
        <w:t>1. Предмет договора.</w:t>
      </w:r>
    </w:p>
    <w:p w:rsidR="0063689E" w:rsidRPr="00642303" w:rsidRDefault="0063689E" w:rsidP="0063689E">
      <w:pPr>
        <w:suppressAutoHyphens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 xml:space="preserve">1.1. Претендент для участия в конкурсе по продаже </w:t>
      </w:r>
      <w:r w:rsidRPr="00642303">
        <w:rPr>
          <w:rFonts w:ascii="Arial" w:hAnsi="Arial" w:cs="Arial"/>
          <w:color w:val="052635"/>
          <w:sz w:val="16"/>
          <w:szCs w:val="16"/>
        </w:rPr>
        <w:t>муниципального имущества</w:t>
      </w:r>
      <w:r w:rsidRPr="00642303">
        <w:rPr>
          <w:rFonts w:ascii="Arial" w:hAnsi="Arial" w:cs="Arial"/>
          <w:sz w:val="16"/>
          <w:szCs w:val="16"/>
        </w:rPr>
        <w:t xml:space="preserve"> - </w:t>
      </w:r>
      <w:r w:rsidRPr="00642303">
        <w:rPr>
          <w:rFonts w:ascii="Arial" w:hAnsi="Arial" w:cs="Arial"/>
          <w:bCs/>
          <w:sz w:val="16"/>
          <w:szCs w:val="16"/>
        </w:rPr>
        <w:t xml:space="preserve">объектов муниципального имущества </w:t>
      </w:r>
      <w:proofErr w:type="spellStart"/>
      <w:r w:rsidRPr="00642303">
        <w:rPr>
          <w:rFonts w:ascii="Arial" w:hAnsi="Arial" w:cs="Arial"/>
          <w:bCs/>
          <w:sz w:val="16"/>
          <w:szCs w:val="16"/>
        </w:rPr>
        <w:t>электросетевого</w:t>
      </w:r>
      <w:proofErr w:type="spellEnd"/>
      <w:r w:rsidRPr="00642303">
        <w:rPr>
          <w:rFonts w:ascii="Arial" w:hAnsi="Arial" w:cs="Arial"/>
          <w:bCs/>
          <w:sz w:val="16"/>
          <w:szCs w:val="16"/>
        </w:rPr>
        <w:t xml:space="preserve"> комплекса, в том числе: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146"/>
        <w:gridCol w:w="2835"/>
        <w:gridCol w:w="3260"/>
      </w:tblGrid>
      <w:tr w:rsidR="0063689E" w:rsidRPr="00642303" w:rsidTr="00451710">
        <w:trPr>
          <w:tblHeader/>
        </w:trPr>
        <w:tc>
          <w:tcPr>
            <w:tcW w:w="540" w:type="dxa"/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642303">
              <w:rPr>
                <w:rFonts w:ascii="Arial" w:hAnsi="Arial" w:cs="Arial"/>
                <w:spacing w:val="-7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42303">
              <w:rPr>
                <w:rFonts w:ascii="Arial" w:hAnsi="Arial" w:cs="Arial"/>
                <w:spacing w:val="-7"/>
                <w:sz w:val="16"/>
                <w:szCs w:val="16"/>
              </w:rPr>
              <w:t>п</w:t>
            </w:r>
            <w:proofErr w:type="spellEnd"/>
            <w:proofErr w:type="gramEnd"/>
            <w:r w:rsidRPr="00642303">
              <w:rPr>
                <w:rFonts w:ascii="Arial" w:hAnsi="Arial" w:cs="Arial"/>
                <w:spacing w:val="-7"/>
                <w:sz w:val="16"/>
                <w:szCs w:val="16"/>
              </w:rPr>
              <w:t>/</w:t>
            </w:r>
            <w:proofErr w:type="spellStart"/>
            <w:r w:rsidRPr="00642303">
              <w:rPr>
                <w:rFonts w:ascii="Arial" w:hAnsi="Arial" w:cs="Arial"/>
                <w:spacing w:val="-7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46" w:type="dxa"/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642303">
              <w:rPr>
                <w:rFonts w:ascii="Arial" w:hAnsi="Arial" w:cs="Arial"/>
                <w:spacing w:val="-7"/>
                <w:sz w:val="16"/>
                <w:szCs w:val="16"/>
              </w:rPr>
              <w:t>Наименование имущества</w:t>
            </w:r>
          </w:p>
        </w:tc>
        <w:tc>
          <w:tcPr>
            <w:tcW w:w="2835" w:type="dxa"/>
          </w:tcPr>
          <w:p w:rsidR="0063689E" w:rsidRPr="00642303" w:rsidRDefault="0063689E" w:rsidP="00451710">
            <w:pPr>
              <w:suppressAutoHyphens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642303">
              <w:rPr>
                <w:rFonts w:ascii="Arial" w:hAnsi="Arial" w:cs="Arial"/>
                <w:spacing w:val="-7"/>
                <w:sz w:val="16"/>
                <w:szCs w:val="16"/>
              </w:rPr>
              <w:t>Адрес местонахождения имущества</w:t>
            </w:r>
          </w:p>
        </w:tc>
        <w:tc>
          <w:tcPr>
            <w:tcW w:w="3260" w:type="dxa"/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642303">
              <w:rPr>
                <w:rFonts w:ascii="Arial" w:hAnsi="Arial" w:cs="Arial"/>
                <w:spacing w:val="-7"/>
                <w:sz w:val="16"/>
                <w:szCs w:val="16"/>
              </w:rPr>
              <w:t>Характеристика имущества (площадь, кв</w:t>
            </w:r>
            <w:proofErr w:type="gramStart"/>
            <w:r w:rsidRPr="00642303">
              <w:rPr>
                <w:rFonts w:ascii="Arial" w:hAnsi="Arial" w:cs="Arial"/>
                <w:spacing w:val="-7"/>
                <w:sz w:val="16"/>
                <w:szCs w:val="16"/>
              </w:rPr>
              <w:t>.м</w:t>
            </w:r>
            <w:proofErr w:type="gramEnd"/>
            <w:r w:rsidRPr="00642303">
              <w:rPr>
                <w:rFonts w:ascii="Arial" w:hAnsi="Arial" w:cs="Arial"/>
                <w:spacing w:val="-7"/>
                <w:sz w:val="16"/>
                <w:szCs w:val="16"/>
              </w:rPr>
              <w:t>, протяженность, м, технические характеристики)</w:t>
            </w:r>
          </w:p>
        </w:tc>
      </w:tr>
      <w:tr w:rsidR="0063689E" w:rsidRPr="00642303" w:rsidTr="00451710">
        <w:trPr>
          <w:trHeight w:val="161"/>
        </w:trPr>
        <w:tc>
          <w:tcPr>
            <w:tcW w:w="540" w:type="dxa"/>
            <w:vMerge w:val="restart"/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642303">
              <w:rPr>
                <w:rFonts w:ascii="Arial" w:hAnsi="Arial" w:cs="Arial"/>
                <w:spacing w:val="-7"/>
                <w:sz w:val="16"/>
                <w:szCs w:val="16"/>
              </w:rPr>
              <w:t>1</w:t>
            </w:r>
          </w:p>
        </w:tc>
        <w:tc>
          <w:tcPr>
            <w:tcW w:w="3146" w:type="dxa"/>
          </w:tcPr>
          <w:p w:rsidR="0063689E" w:rsidRPr="00642303" w:rsidRDefault="0063689E" w:rsidP="00451710">
            <w:pPr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 xml:space="preserve">Объекты муниципального имущества </w:t>
            </w:r>
            <w:proofErr w:type="spellStart"/>
            <w:r w:rsidRPr="00642303">
              <w:rPr>
                <w:rFonts w:ascii="Arial" w:hAnsi="Arial" w:cs="Arial"/>
                <w:sz w:val="16"/>
                <w:szCs w:val="16"/>
              </w:rPr>
              <w:t>электросетевого</w:t>
            </w:r>
            <w:proofErr w:type="spellEnd"/>
            <w:r w:rsidRPr="00642303">
              <w:rPr>
                <w:rFonts w:ascii="Arial" w:hAnsi="Arial" w:cs="Arial"/>
                <w:sz w:val="16"/>
                <w:szCs w:val="16"/>
              </w:rPr>
              <w:t xml:space="preserve"> комплекса, в том числе:</w:t>
            </w:r>
          </w:p>
        </w:tc>
        <w:tc>
          <w:tcPr>
            <w:tcW w:w="2835" w:type="dxa"/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260" w:type="dxa"/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</w:tr>
      <w:tr w:rsidR="0063689E" w:rsidRPr="00642303" w:rsidTr="00451710">
        <w:trPr>
          <w:trHeight w:val="161"/>
        </w:trPr>
        <w:tc>
          <w:tcPr>
            <w:tcW w:w="540" w:type="dxa"/>
            <w:vMerge/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146" w:type="dxa"/>
          </w:tcPr>
          <w:p w:rsidR="0063689E" w:rsidRPr="00642303" w:rsidRDefault="0063689E" w:rsidP="00451710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недвижимое имущество:</w:t>
            </w:r>
          </w:p>
        </w:tc>
        <w:tc>
          <w:tcPr>
            <w:tcW w:w="2835" w:type="dxa"/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260" w:type="dxa"/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</w:tr>
      <w:tr w:rsidR="0063689E" w:rsidRPr="00642303" w:rsidTr="00451710">
        <w:trPr>
          <w:trHeight w:val="1927"/>
        </w:trPr>
        <w:tc>
          <w:tcPr>
            <w:tcW w:w="540" w:type="dxa"/>
            <w:vMerge/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146" w:type="dxa"/>
          </w:tcPr>
          <w:p w:rsidR="0063689E" w:rsidRPr="00642303" w:rsidRDefault="0063689E" w:rsidP="00451710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 xml:space="preserve">ЗТП НВ-3-45п </w:t>
            </w:r>
          </w:p>
          <w:p w:rsidR="0063689E" w:rsidRPr="00642303" w:rsidRDefault="0063689E" w:rsidP="00451710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03">
              <w:rPr>
                <w:rFonts w:ascii="Arial" w:hAnsi="Arial" w:cs="Arial"/>
                <w:color w:val="000000"/>
                <w:sz w:val="16"/>
                <w:szCs w:val="16"/>
              </w:rPr>
              <w:t>кадастровый номер 23:21:0401007:3763</w:t>
            </w:r>
          </w:p>
        </w:tc>
        <w:tc>
          <w:tcPr>
            <w:tcW w:w="2835" w:type="dxa"/>
            <w:vMerge w:val="restart"/>
          </w:tcPr>
          <w:p w:rsidR="0063689E" w:rsidRPr="00642303" w:rsidRDefault="0063689E" w:rsidP="00451710">
            <w:pPr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303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Российская Федерация, Краснодарский край, Новокубанский район,  Новокубанское городское поселение,                              город Новокубанск, </w:t>
            </w:r>
          </w:p>
          <w:p w:rsidR="0063689E" w:rsidRPr="00642303" w:rsidRDefault="0063689E" w:rsidP="00451710">
            <w:pPr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 xml:space="preserve">улица Центральная, угол переулок </w:t>
            </w:r>
            <w:proofErr w:type="spellStart"/>
            <w:r w:rsidRPr="00642303">
              <w:rPr>
                <w:rFonts w:ascii="Arial" w:hAnsi="Arial" w:cs="Arial"/>
                <w:sz w:val="16"/>
                <w:szCs w:val="16"/>
              </w:rPr>
              <w:t>Тагильский</w:t>
            </w:r>
            <w:proofErr w:type="spellEnd"/>
          </w:p>
        </w:tc>
        <w:tc>
          <w:tcPr>
            <w:tcW w:w="3260" w:type="dxa"/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Общая площадь</w:t>
            </w:r>
          </w:p>
          <w:p w:rsidR="0063689E" w:rsidRPr="00642303" w:rsidRDefault="0063689E" w:rsidP="004517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27,0 кв.м.</w:t>
            </w:r>
          </w:p>
          <w:p w:rsidR="0063689E" w:rsidRPr="00642303" w:rsidRDefault="0063689E" w:rsidP="004517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689E" w:rsidRPr="00642303" w:rsidTr="00451710">
        <w:trPr>
          <w:trHeight w:val="1361"/>
        </w:trPr>
        <w:tc>
          <w:tcPr>
            <w:tcW w:w="540" w:type="dxa"/>
            <w:vMerge/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146" w:type="dxa"/>
          </w:tcPr>
          <w:p w:rsidR="0063689E" w:rsidRPr="00642303" w:rsidRDefault="0063689E" w:rsidP="00451710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63689E" w:rsidRPr="00642303" w:rsidRDefault="0063689E" w:rsidP="00451710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color w:val="000000"/>
                <w:sz w:val="16"/>
                <w:szCs w:val="16"/>
              </w:rPr>
              <w:t>кадастровый номер 23:21:0401007:4212</w:t>
            </w:r>
          </w:p>
        </w:tc>
        <w:tc>
          <w:tcPr>
            <w:tcW w:w="2835" w:type="dxa"/>
            <w:vMerge/>
          </w:tcPr>
          <w:p w:rsidR="0063689E" w:rsidRPr="00642303" w:rsidRDefault="0063689E" w:rsidP="00451710">
            <w:pPr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Площадь земельного участка 527,0 кв.м. категория земель: земли населённых пунктов;</w:t>
            </w:r>
          </w:p>
          <w:p w:rsidR="0063689E" w:rsidRPr="00642303" w:rsidRDefault="0063689E" w:rsidP="004517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 xml:space="preserve">разрешённое использование </w:t>
            </w:r>
            <w:proofErr w:type="gramStart"/>
            <w:r w:rsidRPr="00642303">
              <w:rPr>
                <w:rFonts w:ascii="Arial" w:hAnsi="Arial" w:cs="Arial"/>
                <w:sz w:val="16"/>
                <w:szCs w:val="16"/>
              </w:rPr>
              <w:t>-к</w:t>
            </w:r>
            <w:proofErr w:type="gramEnd"/>
            <w:r w:rsidRPr="0064230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оммунальное обслуживание</w:t>
            </w:r>
          </w:p>
        </w:tc>
      </w:tr>
      <w:tr w:rsidR="0063689E" w:rsidRPr="00642303" w:rsidTr="00451710">
        <w:trPr>
          <w:trHeight w:val="880"/>
        </w:trPr>
        <w:tc>
          <w:tcPr>
            <w:tcW w:w="540" w:type="dxa"/>
            <w:vMerge/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146" w:type="dxa"/>
          </w:tcPr>
          <w:p w:rsidR="0063689E" w:rsidRPr="00642303" w:rsidRDefault="0063689E" w:rsidP="00451710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ЗТП НВ-3-72п</w:t>
            </w:r>
            <w:r w:rsidRPr="0064230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63689E" w:rsidRPr="00642303" w:rsidRDefault="0063689E" w:rsidP="00451710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color w:val="000000"/>
                <w:sz w:val="16"/>
                <w:szCs w:val="16"/>
              </w:rPr>
              <w:t>кадастровый номер 23:21:0401007:3766</w:t>
            </w:r>
          </w:p>
        </w:tc>
        <w:tc>
          <w:tcPr>
            <w:tcW w:w="2835" w:type="dxa"/>
            <w:vMerge w:val="restart"/>
          </w:tcPr>
          <w:p w:rsidR="0063689E" w:rsidRPr="00642303" w:rsidRDefault="0063689E" w:rsidP="00451710">
            <w:pPr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303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Российская Федерация, Краснодарский край, Новокубанский район,                                Новокубанское городское поселение,                              город Новокубанск, </w:t>
            </w:r>
          </w:p>
          <w:p w:rsidR="0063689E" w:rsidRPr="00642303" w:rsidRDefault="0063689E" w:rsidP="00451710">
            <w:pPr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улица Центральная, 25/1</w:t>
            </w:r>
          </w:p>
        </w:tc>
        <w:tc>
          <w:tcPr>
            <w:tcW w:w="3260" w:type="dxa"/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Общая площадь</w:t>
            </w:r>
          </w:p>
          <w:p w:rsidR="0063689E" w:rsidRPr="00642303" w:rsidRDefault="0063689E" w:rsidP="004517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27,0 кв.м.</w:t>
            </w:r>
          </w:p>
        </w:tc>
      </w:tr>
      <w:tr w:rsidR="0063689E" w:rsidRPr="00642303" w:rsidTr="00451710">
        <w:trPr>
          <w:trHeight w:val="1580"/>
        </w:trPr>
        <w:tc>
          <w:tcPr>
            <w:tcW w:w="540" w:type="dxa"/>
            <w:vMerge/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146" w:type="dxa"/>
          </w:tcPr>
          <w:p w:rsidR="0063689E" w:rsidRPr="00642303" w:rsidRDefault="0063689E" w:rsidP="00451710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63689E" w:rsidRPr="00642303" w:rsidRDefault="0063689E" w:rsidP="00451710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color w:val="000000"/>
                <w:sz w:val="16"/>
                <w:szCs w:val="16"/>
              </w:rPr>
              <w:t>кадастровый номер 23:21:0401007:4207</w:t>
            </w:r>
          </w:p>
        </w:tc>
        <w:tc>
          <w:tcPr>
            <w:tcW w:w="2835" w:type="dxa"/>
            <w:vMerge/>
          </w:tcPr>
          <w:p w:rsidR="0063689E" w:rsidRPr="00642303" w:rsidRDefault="0063689E" w:rsidP="00451710">
            <w:pPr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Площадь земельного участка 361,0 кв.м. категория земель: земли населённых пунктов; разрешённое использовани</w:t>
            </w:r>
            <w:proofErr w:type="gramStart"/>
            <w:r w:rsidRPr="00642303">
              <w:rPr>
                <w:rFonts w:ascii="Arial" w:hAnsi="Arial" w:cs="Arial"/>
                <w:sz w:val="16"/>
                <w:szCs w:val="16"/>
              </w:rPr>
              <w:t>е-</w:t>
            </w:r>
            <w:proofErr w:type="gramEnd"/>
            <w:r w:rsidRPr="00642303">
              <w:rPr>
                <w:rFonts w:ascii="Arial" w:hAnsi="Arial" w:cs="Arial"/>
                <w:sz w:val="16"/>
                <w:szCs w:val="16"/>
              </w:rPr>
              <w:t xml:space="preserve"> предоставление коммунальных услуг</w:t>
            </w:r>
          </w:p>
        </w:tc>
      </w:tr>
      <w:tr w:rsidR="0063689E" w:rsidRPr="00642303" w:rsidTr="00451710">
        <w:trPr>
          <w:trHeight w:val="360"/>
        </w:trPr>
        <w:tc>
          <w:tcPr>
            <w:tcW w:w="540" w:type="dxa"/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146" w:type="dxa"/>
          </w:tcPr>
          <w:p w:rsidR="0063689E" w:rsidRPr="00642303" w:rsidRDefault="0063689E" w:rsidP="00451710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движимое имущество:</w:t>
            </w:r>
          </w:p>
        </w:tc>
        <w:tc>
          <w:tcPr>
            <w:tcW w:w="2835" w:type="dxa"/>
          </w:tcPr>
          <w:p w:rsidR="0063689E" w:rsidRPr="00642303" w:rsidRDefault="0063689E" w:rsidP="00451710">
            <w:pPr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689E" w:rsidRPr="00642303" w:rsidTr="00451710">
        <w:trPr>
          <w:trHeight w:val="93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 xml:space="preserve">Комплектная трансформаторная подстанция 10/04 кВ № 12п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 xml:space="preserve">г. Новокубанск, </w:t>
            </w:r>
          </w:p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с/т «Дружба», ул. Фрунзе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63689E" w:rsidRPr="00642303" w:rsidRDefault="0063689E" w:rsidP="004517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мощность</w:t>
            </w:r>
          </w:p>
          <w:p w:rsidR="0063689E" w:rsidRPr="00642303" w:rsidRDefault="0063689E" w:rsidP="004517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160 кВт</w:t>
            </w:r>
          </w:p>
        </w:tc>
      </w:tr>
      <w:tr w:rsidR="0063689E" w:rsidRPr="00642303" w:rsidTr="00451710">
        <w:trPr>
          <w:trHeight w:val="40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Комплектная трансформаторная подстанция 10/04 кВ №107п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 xml:space="preserve">г. Новокубанск, </w:t>
            </w:r>
          </w:p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с/т «Дружба»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89E" w:rsidRPr="00642303" w:rsidRDefault="0063689E" w:rsidP="004517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мощность</w:t>
            </w:r>
          </w:p>
          <w:p w:rsidR="0063689E" w:rsidRPr="00642303" w:rsidRDefault="0063689E" w:rsidP="004517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160 кВт</w:t>
            </w:r>
          </w:p>
        </w:tc>
      </w:tr>
      <w:tr w:rsidR="0063689E" w:rsidRPr="00642303" w:rsidTr="00451710">
        <w:trPr>
          <w:trHeight w:val="40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Воздушная линия 0,4 кВ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 xml:space="preserve">г. Новокубанск, </w:t>
            </w:r>
          </w:p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42303">
              <w:rPr>
                <w:rFonts w:ascii="Arial" w:hAnsi="Arial" w:cs="Arial"/>
                <w:sz w:val="16"/>
                <w:szCs w:val="16"/>
              </w:rPr>
              <w:t xml:space="preserve">от КТП 12 фидер № 1, </w:t>
            </w:r>
            <w:r w:rsidRPr="00642303">
              <w:rPr>
                <w:rFonts w:ascii="Arial" w:hAnsi="Arial" w:cs="Arial"/>
                <w:sz w:val="16"/>
                <w:szCs w:val="16"/>
              </w:rPr>
              <w:lastRenderedPageBreak/>
              <w:t>расположенной на территории с/т «Дружба»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89E" w:rsidRPr="00642303" w:rsidRDefault="0063689E" w:rsidP="004517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lastRenderedPageBreak/>
              <w:t>общая протяженность 1251 м</w:t>
            </w:r>
          </w:p>
          <w:p w:rsidR="0063689E" w:rsidRPr="00642303" w:rsidRDefault="0063689E" w:rsidP="004517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689E" w:rsidRPr="00642303" w:rsidTr="00451710">
        <w:trPr>
          <w:trHeight w:val="4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 xml:space="preserve">Воздушная линия 0,4 кВ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 xml:space="preserve"> г. Новокубанск, </w:t>
            </w:r>
          </w:p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42303">
              <w:rPr>
                <w:rFonts w:ascii="Arial" w:hAnsi="Arial" w:cs="Arial"/>
                <w:sz w:val="16"/>
                <w:szCs w:val="16"/>
              </w:rPr>
              <w:t>от КТП 12 фидер № 2, расположенной на территории с/т «Дружба»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89E" w:rsidRPr="00642303" w:rsidRDefault="0063689E" w:rsidP="004517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общая протяженность 936 м</w:t>
            </w:r>
          </w:p>
        </w:tc>
      </w:tr>
      <w:tr w:rsidR="0063689E" w:rsidRPr="00642303" w:rsidTr="00451710">
        <w:trPr>
          <w:trHeight w:val="40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Воздушная линия 0,4 кВ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 xml:space="preserve">г. Новокубанск, </w:t>
            </w:r>
          </w:p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42303">
              <w:rPr>
                <w:rFonts w:ascii="Arial" w:hAnsi="Arial" w:cs="Arial"/>
                <w:sz w:val="16"/>
                <w:szCs w:val="16"/>
              </w:rPr>
              <w:t>от КТП 107 фидер № 1, расположенной на территории с/т «Дружба»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89E" w:rsidRPr="00642303" w:rsidRDefault="0063689E" w:rsidP="004517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общая протяженность 679 м</w:t>
            </w:r>
          </w:p>
        </w:tc>
      </w:tr>
      <w:tr w:rsidR="0063689E" w:rsidRPr="00642303" w:rsidTr="00451710">
        <w:trPr>
          <w:trHeight w:val="40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Воздушная линия 0,4 кВ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 xml:space="preserve">г. Новокубанск, </w:t>
            </w:r>
          </w:p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42303">
              <w:rPr>
                <w:rFonts w:ascii="Arial" w:hAnsi="Arial" w:cs="Arial"/>
                <w:sz w:val="16"/>
                <w:szCs w:val="16"/>
              </w:rPr>
              <w:t>от КТП 107 фидер № 2, расположенной на территории с/т «Дружба»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89E" w:rsidRPr="00642303" w:rsidRDefault="0063689E" w:rsidP="004517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общая протяженность 1235 м</w:t>
            </w:r>
          </w:p>
        </w:tc>
      </w:tr>
      <w:tr w:rsidR="0063689E" w:rsidRPr="00642303" w:rsidTr="00451710">
        <w:trPr>
          <w:trHeight w:val="4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Воздушная линия 0,4 кВ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 xml:space="preserve">г. Новокубанск, </w:t>
            </w:r>
          </w:p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42303">
              <w:rPr>
                <w:rFonts w:ascii="Arial" w:hAnsi="Arial" w:cs="Arial"/>
                <w:sz w:val="16"/>
                <w:szCs w:val="16"/>
              </w:rPr>
              <w:t>от КТП 107 фидер № 3, расположенной на территории с/т «Дружба»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89E" w:rsidRPr="00642303" w:rsidRDefault="0063689E" w:rsidP="004517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общая протяженность 3403 м</w:t>
            </w:r>
          </w:p>
        </w:tc>
      </w:tr>
      <w:tr w:rsidR="0063689E" w:rsidRPr="00642303" w:rsidTr="00451710">
        <w:trPr>
          <w:trHeight w:val="40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Воздушная линия 0,4 кВ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 xml:space="preserve">г. Новокубанск, </w:t>
            </w:r>
          </w:p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42303">
              <w:rPr>
                <w:rFonts w:ascii="Arial" w:hAnsi="Arial" w:cs="Arial"/>
                <w:sz w:val="16"/>
                <w:szCs w:val="16"/>
              </w:rPr>
              <w:t>от ТП 107 фидер № 4, расположенной на территории с/т «Дружба»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89E" w:rsidRPr="00642303" w:rsidRDefault="0063689E" w:rsidP="004517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общая протяженность 1158 м</w:t>
            </w:r>
          </w:p>
        </w:tc>
      </w:tr>
    </w:tbl>
    <w:p w:rsidR="0063689E" w:rsidRPr="00642303" w:rsidRDefault="0063689E" w:rsidP="0063689E">
      <w:pPr>
        <w:suppressAutoHyphens/>
        <w:jc w:val="both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suppressAutoHyphens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 xml:space="preserve">перечисляет по безналичному расчету в качестве задатка 161800 (сто шестьдесят одна тысяча восемьсот) рублей 00 копеек, без учета НДС, на счет Продавца: </w:t>
      </w:r>
      <w:proofErr w:type="gramStart"/>
      <w:r w:rsidRPr="00642303">
        <w:rPr>
          <w:rFonts w:ascii="Arial" w:hAnsi="Arial" w:cs="Arial"/>
          <w:sz w:val="16"/>
          <w:szCs w:val="16"/>
        </w:rPr>
        <w:t>ФУ администрации МО Новокубанский район (администрация Новокубанского городского поселения Новокубанского района л/с 992410910), ИНН 2343017860, КПП 234301001, Банк получателя Южное ГУ Банка России//УФК по Краснодарскому краю г. Краснодар, БИК 010349101, банковский счет 40102810945370000010, расчетный счет 03232643036341011800 (в назначении платежа указать:</w:t>
      </w:r>
      <w:proofErr w:type="gramEnd"/>
      <w:r w:rsidRPr="0064230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642303">
        <w:rPr>
          <w:rFonts w:ascii="Arial" w:hAnsi="Arial" w:cs="Arial"/>
          <w:sz w:val="16"/>
          <w:szCs w:val="16"/>
        </w:rPr>
        <w:t>КБК 99200000000000000510, ОКТМО 03634101001, тип средств 300000, задаток на участие в торгах).</w:t>
      </w:r>
      <w:proofErr w:type="gramEnd"/>
    </w:p>
    <w:p w:rsidR="0063689E" w:rsidRPr="00642303" w:rsidRDefault="0063689E" w:rsidP="0063689E">
      <w:pPr>
        <w:suppressAutoHyphens/>
        <w:jc w:val="both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suppressAutoHyphens/>
        <w:jc w:val="center"/>
        <w:rPr>
          <w:rFonts w:ascii="Arial" w:hAnsi="Arial" w:cs="Arial"/>
          <w:b/>
          <w:sz w:val="16"/>
          <w:szCs w:val="16"/>
        </w:rPr>
      </w:pPr>
      <w:r w:rsidRPr="00642303">
        <w:rPr>
          <w:rFonts w:ascii="Arial" w:hAnsi="Arial" w:cs="Arial"/>
          <w:b/>
          <w:sz w:val="16"/>
          <w:szCs w:val="16"/>
        </w:rPr>
        <w:t>2. Передача денежных средств.</w:t>
      </w:r>
    </w:p>
    <w:p w:rsidR="0063689E" w:rsidRPr="00642303" w:rsidRDefault="0063689E" w:rsidP="0063689E">
      <w:pPr>
        <w:suppressAutoHyphens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>2.1. Задаток, вносимый на счет Продавца, используется в целях обеспечения исполнения Претендентом обязательств, в случае признания его победителем конкурса.</w:t>
      </w:r>
    </w:p>
    <w:p w:rsidR="0063689E" w:rsidRPr="00642303" w:rsidRDefault="0063689E" w:rsidP="0063689E">
      <w:pPr>
        <w:suppressAutoHyphens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 xml:space="preserve">2.2. Задаток должен быть внесен на счет Продавца не позднее даты окончания приема заявок на участие в конкурсе. </w:t>
      </w:r>
      <w:proofErr w:type="gramStart"/>
      <w:r w:rsidRPr="00642303">
        <w:rPr>
          <w:rFonts w:ascii="Arial" w:hAnsi="Arial" w:cs="Arial"/>
          <w:sz w:val="16"/>
          <w:szCs w:val="16"/>
        </w:rPr>
        <w:t>Документом, подтверждающим внесение задатка на счет Продавца является</w:t>
      </w:r>
      <w:proofErr w:type="gramEnd"/>
      <w:r w:rsidRPr="00642303">
        <w:rPr>
          <w:rFonts w:ascii="Arial" w:hAnsi="Arial" w:cs="Arial"/>
          <w:sz w:val="16"/>
          <w:szCs w:val="16"/>
        </w:rPr>
        <w:t xml:space="preserve"> выписка со счета Продавца, которая представляется на рассмотрение комиссии по приватизации муниципального имущества Новокубанского городского поселения Новокубанского района (далее – Комиссия).</w:t>
      </w:r>
    </w:p>
    <w:p w:rsidR="0063689E" w:rsidRPr="00642303" w:rsidRDefault="0063689E" w:rsidP="0063689E">
      <w:pPr>
        <w:suppressAutoHyphens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>2.3. В случае не поступления задатка на счет Продавца в установленном размере и сроки, обязательство по внесению задатка считается не исполненным.</w:t>
      </w:r>
    </w:p>
    <w:p w:rsidR="0063689E" w:rsidRPr="00642303" w:rsidRDefault="0063689E" w:rsidP="0063689E">
      <w:pPr>
        <w:suppressAutoHyphens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>2.4. Претендент не вправе распоряжаться задатком, поступившим на счет Продавца, за исключением случаев, предусмотренных п. 2.5. настоящего договора.</w:t>
      </w:r>
    </w:p>
    <w:p w:rsidR="0063689E" w:rsidRPr="00642303" w:rsidRDefault="0063689E" w:rsidP="0063689E">
      <w:pPr>
        <w:suppressAutoHyphens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 xml:space="preserve">2.5. </w:t>
      </w:r>
      <w:r w:rsidRPr="00642303">
        <w:rPr>
          <w:rFonts w:ascii="Arial" w:hAnsi="Arial" w:cs="Arial"/>
          <w:color w:val="000000"/>
          <w:sz w:val="16"/>
          <w:szCs w:val="16"/>
        </w:rPr>
        <w:t>При уклонении или отказе Претендента, ставшего победителем конкурса, от заключения в установленный срок договора купли-продажи имущества, задаток ему не возвращается, а поступает в полное распоряжение Продавца.</w:t>
      </w:r>
    </w:p>
    <w:p w:rsidR="0063689E" w:rsidRPr="00642303" w:rsidRDefault="0063689E" w:rsidP="0063689E">
      <w:pPr>
        <w:suppressAutoHyphens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>2.6. На перечисленные в качестве задатка денежные средства проценты не начисляются.</w:t>
      </w:r>
    </w:p>
    <w:p w:rsidR="0063689E" w:rsidRPr="00642303" w:rsidRDefault="0063689E" w:rsidP="0063689E">
      <w:pPr>
        <w:suppressAutoHyphens/>
        <w:jc w:val="center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b/>
          <w:sz w:val="16"/>
          <w:szCs w:val="16"/>
        </w:rPr>
        <w:t>3. Возврат денежных средств</w:t>
      </w:r>
      <w:r w:rsidRPr="00642303">
        <w:rPr>
          <w:rFonts w:ascii="Arial" w:hAnsi="Arial" w:cs="Arial"/>
          <w:sz w:val="16"/>
          <w:szCs w:val="16"/>
        </w:rPr>
        <w:t>.</w:t>
      </w:r>
    </w:p>
    <w:p w:rsidR="0063689E" w:rsidRPr="00642303" w:rsidRDefault="0063689E" w:rsidP="0063689E">
      <w:pPr>
        <w:suppressAutoHyphens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>3.1. В случае если Претендент не допущен к участию в конкурсе, Продавец в течение пяти дней со дня принятия Комиссией решения об отказе в признании Претендента участником конкурса перечисляет на счет, указанный Претендентом в заявке на участие в конкурсе, сумму задатка.</w:t>
      </w:r>
    </w:p>
    <w:p w:rsidR="0063689E" w:rsidRPr="00642303" w:rsidRDefault="0063689E" w:rsidP="0063689E">
      <w:pPr>
        <w:suppressAutoHyphens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>3.2. В случае если Претендент признан участником конкурса, но не стал победителем конкурса, задаток перечисляется на указанный им в заявке счет в течение пяти дней со дня подведения итогов конкурса.</w:t>
      </w:r>
    </w:p>
    <w:p w:rsidR="0063689E" w:rsidRPr="00642303" w:rsidRDefault="0063689E" w:rsidP="0063689E">
      <w:pPr>
        <w:suppressAutoHyphens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 xml:space="preserve">3.3. </w:t>
      </w:r>
      <w:proofErr w:type="gramStart"/>
      <w:r w:rsidRPr="00642303">
        <w:rPr>
          <w:rFonts w:ascii="Arial" w:hAnsi="Arial" w:cs="Arial"/>
          <w:sz w:val="16"/>
          <w:szCs w:val="16"/>
        </w:rPr>
        <w:t>В случае отзыва Претендентом заявки на участие в конкурсе до момента признания претендентов на участие</w:t>
      </w:r>
      <w:proofErr w:type="gramEnd"/>
      <w:r w:rsidRPr="00642303">
        <w:rPr>
          <w:rFonts w:ascii="Arial" w:hAnsi="Arial" w:cs="Arial"/>
          <w:sz w:val="16"/>
          <w:szCs w:val="16"/>
        </w:rPr>
        <w:t xml:space="preserve"> в конкурсе участниками конкурса, задаток возвращается Претенденту в течение пяти дней со дня отзыва заявки.</w:t>
      </w:r>
    </w:p>
    <w:p w:rsidR="0063689E" w:rsidRPr="00642303" w:rsidRDefault="0063689E" w:rsidP="0063689E">
      <w:pPr>
        <w:suppressAutoHyphens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>3.4. В случае отзыва заявки участником конкурса, задаток возвращается в течение пяти дней со дня отзыва заявки.</w:t>
      </w:r>
    </w:p>
    <w:p w:rsidR="0063689E" w:rsidRPr="00642303" w:rsidRDefault="0063689E" w:rsidP="0063689E">
      <w:pPr>
        <w:suppressAutoHyphens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>3.5. Участнику конкурса, ставшему победителем конкурса, задаток не возвращается, а засчитывается в счет причитающихся платежей за приобретаемое победителем конкурса имущество.</w:t>
      </w:r>
    </w:p>
    <w:p w:rsidR="0063689E" w:rsidRPr="00642303" w:rsidRDefault="0063689E" w:rsidP="0063689E">
      <w:pPr>
        <w:suppressAutoHyphens/>
        <w:jc w:val="center"/>
        <w:rPr>
          <w:rFonts w:ascii="Arial" w:hAnsi="Arial" w:cs="Arial"/>
          <w:b/>
          <w:sz w:val="16"/>
          <w:szCs w:val="16"/>
        </w:rPr>
      </w:pPr>
      <w:r w:rsidRPr="00642303">
        <w:rPr>
          <w:rFonts w:ascii="Arial" w:hAnsi="Arial" w:cs="Arial"/>
          <w:b/>
          <w:sz w:val="16"/>
          <w:szCs w:val="16"/>
        </w:rPr>
        <w:t>4. Срок действия договора</w:t>
      </w:r>
    </w:p>
    <w:p w:rsidR="0063689E" w:rsidRPr="00642303" w:rsidRDefault="0063689E" w:rsidP="0063689E">
      <w:pPr>
        <w:suppressAutoHyphens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>4.1. Настоящий договор вступает в силу со дня его подписания сторонами и действует до исполнения сторонами своих обязательств.</w:t>
      </w:r>
    </w:p>
    <w:p w:rsidR="0063689E" w:rsidRPr="00642303" w:rsidRDefault="0063689E" w:rsidP="0063689E">
      <w:pPr>
        <w:suppressAutoHyphens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>4.2. Настоящий договор составлен в двух экземплярах, имеющих одинаковую юридическую силу.</w:t>
      </w:r>
    </w:p>
    <w:p w:rsidR="0063689E" w:rsidRPr="00642303" w:rsidRDefault="0063689E" w:rsidP="0063689E">
      <w:pPr>
        <w:suppressAutoHyphens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>4.3. По всем вопросам, не урегулированным настоящим договором стороны, руководствуются действующим законодательством Российской Федерации.</w:t>
      </w:r>
    </w:p>
    <w:p w:rsidR="0063689E" w:rsidRPr="00642303" w:rsidRDefault="0063689E" w:rsidP="0063689E">
      <w:pPr>
        <w:suppressAutoHyphens/>
        <w:jc w:val="center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suppressAutoHyphens/>
        <w:jc w:val="center"/>
        <w:rPr>
          <w:rFonts w:ascii="Arial" w:hAnsi="Arial" w:cs="Arial"/>
          <w:b/>
          <w:sz w:val="16"/>
          <w:szCs w:val="16"/>
        </w:rPr>
      </w:pPr>
      <w:r w:rsidRPr="00642303">
        <w:rPr>
          <w:rFonts w:ascii="Arial" w:hAnsi="Arial" w:cs="Arial"/>
          <w:b/>
          <w:sz w:val="16"/>
          <w:szCs w:val="16"/>
        </w:rPr>
        <w:t>Подписи сторон</w:t>
      </w:r>
    </w:p>
    <w:p w:rsidR="0063689E" w:rsidRPr="00642303" w:rsidRDefault="0063689E" w:rsidP="0063689E">
      <w:pPr>
        <w:suppressAutoHyphens/>
        <w:jc w:val="center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suppressAutoHyphens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>ПРОДАВЕЦ                                                                                                           ПРЕТЕНДЕНТ</w:t>
      </w:r>
    </w:p>
    <w:p w:rsidR="0063689E" w:rsidRPr="00642303" w:rsidRDefault="0063689E" w:rsidP="0063689E">
      <w:pPr>
        <w:suppressAutoHyphens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spacing w:line="260" w:lineRule="exact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>__________________ П.В. Манаков                                              _________________________</w:t>
      </w:r>
    </w:p>
    <w:p w:rsidR="0063689E" w:rsidRPr="00642303" w:rsidRDefault="0063689E" w:rsidP="0063689E">
      <w:pPr>
        <w:spacing w:line="260" w:lineRule="exact"/>
        <w:jc w:val="both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spacing w:line="260" w:lineRule="exact"/>
        <w:jc w:val="both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spacing w:line="260" w:lineRule="exact"/>
        <w:jc w:val="both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spacing w:line="260" w:lineRule="exact"/>
        <w:jc w:val="both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spacing w:line="260" w:lineRule="exact"/>
        <w:jc w:val="both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spacing w:line="260" w:lineRule="exact"/>
        <w:jc w:val="both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spacing w:line="260" w:lineRule="exact"/>
        <w:jc w:val="both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spacing w:line="260" w:lineRule="exact"/>
        <w:jc w:val="both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spacing w:line="260" w:lineRule="exact"/>
        <w:jc w:val="both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spacing w:line="260" w:lineRule="exact"/>
        <w:jc w:val="both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spacing w:line="260" w:lineRule="exact"/>
        <w:jc w:val="both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spacing w:line="260" w:lineRule="exact"/>
        <w:jc w:val="both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spacing w:line="260" w:lineRule="exact"/>
        <w:jc w:val="both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ind w:firstLine="708"/>
        <w:jc w:val="right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>Приложение № 4</w:t>
      </w:r>
    </w:p>
    <w:p w:rsidR="0063689E" w:rsidRPr="00642303" w:rsidRDefault="0063689E" w:rsidP="0063689E">
      <w:pPr>
        <w:jc w:val="right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>к конкурс</w:t>
      </w:r>
      <w:r w:rsidRPr="00642303">
        <w:rPr>
          <w:rFonts w:ascii="Arial" w:hAnsi="Arial" w:cs="Arial"/>
          <w:bCs/>
          <w:sz w:val="16"/>
          <w:szCs w:val="16"/>
        </w:rPr>
        <w:t>ной</w:t>
      </w:r>
      <w:r w:rsidRPr="00642303">
        <w:rPr>
          <w:rFonts w:ascii="Arial" w:hAnsi="Arial" w:cs="Arial"/>
          <w:sz w:val="16"/>
          <w:szCs w:val="16"/>
        </w:rPr>
        <w:t xml:space="preserve"> документации</w:t>
      </w:r>
    </w:p>
    <w:p w:rsidR="0063689E" w:rsidRPr="00642303" w:rsidRDefault="0063689E" w:rsidP="0063689E">
      <w:pPr>
        <w:jc w:val="right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jc w:val="center"/>
        <w:rPr>
          <w:rFonts w:ascii="Arial" w:hAnsi="Arial" w:cs="Arial"/>
          <w:b/>
          <w:sz w:val="16"/>
          <w:szCs w:val="16"/>
        </w:rPr>
      </w:pPr>
      <w:r w:rsidRPr="00642303">
        <w:rPr>
          <w:rFonts w:ascii="Arial" w:hAnsi="Arial" w:cs="Arial"/>
          <w:b/>
          <w:sz w:val="16"/>
          <w:szCs w:val="16"/>
        </w:rPr>
        <w:t>ДОГОВОР КУПЛИ-ПРОДАЖИ</w:t>
      </w:r>
    </w:p>
    <w:p w:rsidR="0063689E" w:rsidRPr="00642303" w:rsidRDefault="0063689E" w:rsidP="0063689E">
      <w:pPr>
        <w:spacing w:after="120"/>
        <w:jc w:val="center"/>
        <w:rPr>
          <w:rFonts w:ascii="Arial" w:hAnsi="Arial" w:cs="Arial"/>
          <w:b/>
          <w:i/>
          <w:sz w:val="16"/>
          <w:szCs w:val="16"/>
        </w:rPr>
      </w:pPr>
      <w:r w:rsidRPr="00642303">
        <w:rPr>
          <w:rFonts w:ascii="Arial" w:hAnsi="Arial" w:cs="Arial"/>
          <w:b/>
          <w:sz w:val="16"/>
          <w:szCs w:val="16"/>
        </w:rPr>
        <w:t>МУНИЦИПАЛЬНОГО ИМУЩЕСТВА НА КОНКУРСЕ</w:t>
      </w:r>
    </w:p>
    <w:p w:rsidR="0063689E" w:rsidRPr="00642303" w:rsidRDefault="0063689E" w:rsidP="0063689E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642303">
        <w:rPr>
          <w:rFonts w:ascii="Arial" w:hAnsi="Arial" w:cs="Arial"/>
          <w:b/>
          <w:i/>
          <w:sz w:val="16"/>
          <w:szCs w:val="16"/>
        </w:rPr>
        <w:t>Город Новокубанск, Краснодарского края,</w:t>
      </w:r>
    </w:p>
    <w:p w:rsidR="0063689E" w:rsidRPr="00642303" w:rsidRDefault="0063689E" w:rsidP="0063689E">
      <w:pPr>
        <w:suppressAutoHyphens/>
        <w:ind w:firstLine="709"/>
        <w:jc w:val="center"/>
        <w:rPr>
          <w:rFonts w:ascii="Arial" w:hAnsi="Arial" w:cs="Arial"/>
          <w:b/>
          <w:bCs/>
          <w:sz w:val="16"/>
          <w:szCs w:val="16"/>
        </w:rPr>
      </w:pPr>
      <w:r w:rsidRPr="00642303">
        <w:rPr>
          <w:rFonts w:ascii="Arial" w:hAnsi="Arial" w:cs="Arial"/>
          <w:b/>
          <w:bCs/>
          <w:sz w:val="16"/>
          <w:szCs w:val="16"/>
        </w:rPr>
        <w:t>«__» ______________2021 года</w:t>
      </w:r>
    </w:p>
    <w:p w:rsidR="0063689E" w:rsidRPr="00642303" w:rsidRDefault="0063689E" w:rsidP="0063689E">
      <w:pPr>
        <w:suppressAutoHyphens/>
        <w:ind w:firstLine="709"/>
        <w:jc w:val="center"/>
        <w:rPr>
          <w:rFonts w:ascii="Arial" w:hAnsi="Arial" w:cs="Arial"/>
          <w:b/>
          <w:sz w:val="16"/>
          <w:szCs w:val="16"/>
        </w:rPr>
      </w:pPr>
    </w:p>
    <w:p w:rsidR="0063689E" w:rsidRPr="00642303" w:rsidRDefault="0063689E" w:rsidP="0063689E">
      <w:pPr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642303">
        <w:rPr>
          <w:rFonts w:ascii="Arial" w:hAnsi="Arial" w:cs="Arial"/>
          <w:b/>
          <w:sz w:val="16"/>
          <w:szCs w:val="16"/>
        </w:rPr>
        <w:t>Администрация Новокубанского городского поселения Новокубанского района</w:t>
      </w:r>
      <w:r w:rsidRPr="00642303">
        <w:rPr>
          <w:rFonts w:ascii="Arial" w:hAnsi="Arial" w:cs="Arial"/>
          <w:sz w:val="16"/>
          <w:szCs w:val="16"/>
        </w:rPr>
        <w:t xml:space="preserve"> в лице главы Новокубанского городского поселения Новокубанского района Манакова Павла Владимировича, действующего на основании Устава, именуемая в дальнейшем «</w:t>
      </w:r>
      <w:r w:rsidRPr="00642303">
        <w:rPr>
          <w:rFonts w:ascii="Arial" w:hAnsi="Arial" w:cs="Arial"/>
          <w:b/>
          <w:sz w:val="16"/>
          <w:szCs w:val="16"/>
        </w:rPr>
        <w:t>Продавец</w:t>
      </w:r>
      <w:r w:rsidRPr="00642303">
        <w:rPr>
          <w:rFonts w:ascii="Arial" w:hAnsi="Arial" w:cs="Arial"/>
          <w:sz w:val="16"/>
          <w:szCs w:val="16"/>
        </w:rPr>
        <w:t xml:space="preserve">», с одной стороны, и </w:t>
      </w:r>
      <w:r w:rsidRPr="00642303">
        <w:rPr>
          <w:rFonts w:ascii="Arial" w:hAnsi="Arial" w:cs="Arial"/>
          <w:b/>
          <w:sz w:val="16"/>
          <w:szCs w:val="16"/>
        </w:rPr>
        <w:t>______________________________________</w:t>
      </w:r>
      <w:r w:rsidRPr="00642303">
        <w:rPr>
          <w:rFonts w:ascii="Arial" w:hAnsi="Arial" w:cs="Arial"/>
          <w:sz w:val="16"/>
          <w:szCs w:val="16"/>
        </w:rPr>
        <w:t xml:space="preserve"> в лице ___________________________________________________________действующего на основании _________________________________________________________ именуемое в дальнейшем «</w:t>
      </w:r>
      <w:r w:rsidRPr="00642303">
        <w:rPr>
          <w:rFonts w:ascii="Arial" w:hAnsi="Arial" w:cs="Arial"/>
          <w:b/>
          <w:sz w:val="16"/>
          <w:szCs w:val="16"/>
        </w:rPr>
        <w:t>Покупатель</w:t>
      </w:r>
      <w:r w:rsidRPr="00642303">
        <w:rPr>
          <w:rFonts w:ascii="Arial" w:hAnsi="Arial" w:cs="Arial"/>
          <w:sz w:val="16"/>
          <w:szCs w:val="16"/>
        </w:rPr>
        <w:t xml:space="preserve">», с другой стороны, являющееся победителем конкурса на основании решения комиссии по приватизации муниципального имущества Новокубанского городского поселения Новокубанского района (протокол </w:t>
      </w:r>
      <w:r w:rsidRPr="00642303">
        <w:rPr>
          <w:rFonts w:ascii="Arial" w:hAnsi="Arial" w:cs="Arial"/>
          <w:bCs/>
          <w:iCs/>
          <w:color w:val="000000"/>
          <w:sz w:val="16"/>
          <w:szCs w:val="16"/>
        </w:rPr>
        <w:t>от «___» _____________ 2021</w:t>
      </w:r>
      <w:proofErr w:type="gramEnd"/>
      <w:r w:rsidRPr="00642303">
        <w:rPr>
          <w:rFonts w:ascii="Arial" w:hAnsi="Arial" w:cs="Arial"/>
          <w:bCs/>
          <w:iCs/>
          <w:color w:val="000000"/>
          <w:sz w:val="16"/>
          <w:szCs w:val="16"/>
        </w:rPr>
        <w:t xml:space="preserve"> года</w:t>
      </w:r>
      <w:r w:rsidRPr="00642303">
        <w:rPr>
          <w:rFonts w:ascii="Arial" w:hAnsi="Arial" w:cs="Arial"/>
          <w:sz w:val="16"/>
          <w:szCs w:val="16"/>
        </w:rPr>
        <w:t xml:space="preserve"> № ___) заключили настоящий договор о нижеследующем:</w:t>
      </w:r>
    </w:p>
    <w:p w:rsidR="0063689E" w:rsidRPr="00642303" w:rsidRDefault="0063689E" w:rsidP="0063689E">
      <w:pPr>
        <w:suppressAutoHyphens/>
        <w:ind w:firstLine="709"/>
        <w:jc w:val="both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jc w:val="center"/>
        <w:rPr>
          <w:rFonts w:ascii="Arial" w:hAnsi="Arial" w:cs="Arial"/>
          <w:b/>
          <w:sz w:val="16"/>
          <w:szCs w:val="16"/>
        </w:rPr>
      </w:pPr>
      <w:r w:rsidRPr="00642303">
        <w:rPr>
          <w:rFonts w:ascii="Arial" w:hAnsi="Arial" w:cs="Arial"/>
          <w:b/>
          <w:sz w:val="16"/>
          <w:szCs w:val="16"/>
        </w:rPr>
        <w:t>1. Предмет договора</w:t>
      </w:r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642303">
        <w:rPr>
          <w:rFonts w:ascii="Arial" w:hAnsi="Arial" w:cs="Arial"/>
          <w:b/>
          <w:bCs/>
          <w:iCs/>
          <w:color w:val="000000"/>
          <w:sz w:val="16"/>
          <w:szCs w:val="16"/>
        </w:rPr>
        <w:t>1.1.</w:t>
      </w:r>
      <w:r w:rsidRPr="00642303">
        <w:rPr>
          <w:rFonts w:ascii="Arial" w:hAnsi="Arial" w:cs="Arial"/>
          <w:bCs/>
          <w:iCs/>
          <w:color w:val="000000"/>
          <w:sz w:val="16"/>
          <w:szCs w:val="16"/>
        </w:rPr>
        <w:t xml:space="preserve"> Продавец продает, а Покупатель приобретает </w:t>
      </w:r>
      <w:r w:rsidRPr="00642303">
        <w:rPr>
          <w:rFonts w:ascii="Arial" w:hAnsi="Arial" w:cs="Arial"/>
          <w:bCs/>
          <w:sz w:val="16"/>
          <w:szCs w:val="16"/>
        </w:rPr>
        <w:t xml:space="preserve">объекты муниципального имущества </w:t>
      </w:r>
      <w:proofErr w:type="spellStart"/>
      <w:r w:rsidRPr="00642303">
        <w:rPr>
          <w:rFonts w:ascii="Arial" w:hAnsi="Arial" w:cs="Arial"/>
          <w:bCs/>
          <w:sz w:val="16"/>
          <w:szCs w:val="16"/>
        </w:rPr>
        <w:t>электросетевого</w:t>
      </w:r>
      <w:proofErr w:type="spellEnd"/>
      <w:r w:rsidRPr="00642303">
        <w:rPr>
          <w:rFonts w:ascii="Arial" w:hAnsi="Arial" w:cs="Arial"/>
          <w:bCs/>
          <w:sz w:val="16"/>
          <w:szCs w:val="16"/>
        </w:rPr>
        <w:t xml:space="preserve"> комплекса, в том числе: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146"/>
        <w:gridCol w:w="2835"/>
        <w:gridCol w:w="3260"/>
      </w:tblGrid>
      <w:tr w:rsidR="0063689E" w:rsidRPr="00642303" w:rsidTr="00451710">
        <w:trPr>
          <w:tblHeader/>
        </w:trPr>
        <w:tc>
          <w:tcPr>
            <w:tcW w:w="540" w:type="dxa"/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642303">
              <w:rPr>
                <w:rFonts w:ascii="Arial" w:hAnsi="Arial" w:cs="Arial"/>
                <w:spacing w:val="-7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42303">
              <w:rPr>
                <w:rFonts w:ascii="Arial" w:hAnsi="Arial" w:cs="Arial"/>
                <w:spacing w:val="-7"/>
                <w:sz w:val="16"/>
                <w:szCs w:val="16"/>
              </w:rPr>
              <w:t>п</w:t>
            </w:r>
            <w:proofErr w:type="spellEnd"/>
            <w:proofErr w:type="gramEnd"/>
            <w:r w:rsidRPr="00642303">
              <w:rPr>
                <w:rFonts w:ascii="Arial" w:hAnsi="Arial" w:cs="Arial"/>
                <w:spacing w:val="-7"/>
                <w:sz w:val="16"/>
                <w:szCs w:val="16"/>
              </w:rPr>
              <w:t>/</w:t>
            </w:r>
            <w:proofErr w:type="spellStart"/>
            <w:r w:rsidRPr="00642303">
              <w:rPr>
                <w:rFonts w:ascii="Arial" w:hAnsi="Arial" w:cs="Arial"/>
                <w:spacing w:val="-7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46" w:type="dxa"/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642303">
              <w:rPr>
                <w:rFonts w:ascii="Arial" w:hAnsi="Arial" w:cs="Arial"/>
                <w:spacing w:val="-7"/>
                <w:sz w:val="16"/>
                <w:szCs w:val="16"/>
              </w:rPr>
              <w:t>Наименование имущества</w:t>
            </w:r>
          </w:p>
        </w:tc>
        <w:tc>
          <w:tcPr>
            <w:tcW w:w="2835" w:type="dxa"/>
          </w:tcPr>
          <w:p w:rsidR="0063689E" w:rsidRPr="00642303" w:rsidRDefault="0063689E" w:rsidP="00451710">
            <w:pPr>
              <w:suppressAutoHyphens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642303">
              <w:rPr>
                <w:rFonts w:ascii="Arial" w:hAnsi="Arial" w:cs="Arial"/>
                <w:spacing w:val="-7"/>
                <w:sz w:val="16"/>
                <w:szCs w:val="16"/>
              </w:rPr>
              <w:t>Адрес местонахождения имущества</w:t>
            </w:r>
          </w:p>
        </w:tc>
        <w:tc>
          <w:tcPr>
            <w:tcW w:w="3260" w:type="dxa"/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642303">
              <w:rPr>
                <w:rFonts w:ascii="Arial" w:hAnsi="Arial" w:cs="Arial"/>
                <w:spacing w:val="-7"/>
                <w:sz w:val="16"/>
                <w:szCs w:val="16"/>
              </w:rPr>
              <w:t>Характеристика имущества (площадь, кв</w:t>
            </w:r>
            <w:proofErr w:type="gramStart"/>
            <w:r w:rsidRPr="00642303">
              <w:rPr>
                <w:rFonts w:ascii="Arial" w:hAnsi="Arial" w:cs="Arial"/>
                <w:spacing w:val="-7"/>
                <w:sz w:val="16"/>
                <w:szCs w:val="16"/>
              </w:rPr>
              <w:t>.м</w:t>
            </w:r>
            <w:proofErr w:type="gramEnd"/>
            <w:r w:rsidRPr="00642303">
              <w:rPr>
                <w:rFonts w:ascii="Arial" w:hAnsi="Arial" w:cs="Arial"/>
                <w:spacing w:val="-7"/>
                <w:sz w:val="16"/>
                <w:szCs w:val="16"/>
              </w:rPr>
              <w:t>, протяженность, м, технические характеристики)</w:t>
            </w:r>
          </w:p>
        </w:tc>
      </w:tr>
      <w:tr w:rsidR="0063689E" w:rsidRPr="00642303" w:rsidTr="00451710">
        <w:trPr>
          <w:trHeight w:val="161"/>
        </w:trPr>
        <w:tc>
          <w:tcPr>
            <w:tcW w:w="540" w:type="dxa"/>
            <w:vMerge w:val="restart"/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642303">
              <w:rPr>
                <w:rFonts w:ascii="Arial" w:hAnsi="Arial" w:cs="Arial"/>
                <w:spacing w:val="-7"/>
                <w:sz w:val="16"/>
                <w:szCs w:val="16"/>
              </w:rPr>
              <w:t>1</w:t>
            </w:r>
          </w:p>
        </w:tc>
        <w:tc>
          <w:tcPr>
            <w:tcW w:w="3146" w:type="dxa"/>
          </w:tcPr>
          <w:p w:rsidR="0063689E" w:rsidRPr="00642303" w:rsidRDefault="0063689E" w:rsidP="00451710">
            <w:pPr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 xml:space="preserve">Объекты муниципального имущества </w:t>
            </w:r>
            <w:proofErr w:type="spellStart"/>
            <w:r w:rsidRPr="00642303">
              <w:rPr>
                <w:rFonts w:ascii="Arial" w:hAnsi="Arial" w:cs="Arial"/>
                <w:sz w:val="16"/>
                <w:szCs w:val="16"/>
              </w:rPr>
              <w:t>электросетевого</w:t>
            </w:r>
            <w:proofErr w:type="spellEnd"/>
            <w:r w:rsidRPr="00642303">
              <w:rPr>
                <w:rFonts w:ascii="Arial" w:hAnsi="Arial" w:cs="Arial"/>
                <w:sz w:val="16"/>
                <w:szCs w:val="16"/>
              </w:rPr>
              <w:t xml:space="preserve"> комплекса, в том числе:</w:t>
            </w:r>
          </w:p>
        </w:tc>
        <w:tc>
          <w:tcPr>
            <w:tcW w:w="2835" w:type="dxa"/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260" w:type="dxa"/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</w:tr>
      <w:tr w:rsidR="0063689E" w:rsidRPr="00642303" w:rsidTr="00451710">
        <w:trPr>
          <w:trHeight w:val="161"/>
        </w:trPr>
        <w:tc>
          <w:tcPr>
            <w:tcW w:w="540" w:type="dxa"/>
            <w:vMerge/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146" w:type="dxa"/>
          </w:tcPr>
          <w:p w:rsidR="0063689E" w:rsidRPr="00642303" w:rsidRDefault="0063689E" w:rsidP="00451710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недвижимое имущество:</w:t>
            </w:r>
          </w:p>
        </w:tc>
        <w:tc>
          <w:tcPr>
            <w:tcW w:w="2835" w:type="dxa"/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260" w:type="dxa"/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</w:tr>
      <w:tr w:rsidR="0063689E" w:rsidRPr="00642303" w:rsidTr="00451710">
        <w:trPr>
          <w:trHeight w:val="1927"/>
        </w:trPr>
        <w:tc>
          <w:tcPr>
            <w:tcW w:w="540" w:type="dxa"/>
            <w:vMerge/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146" w:type="dxa"/>
          </w:tcPr>
          <w:p w:rsidR="0063689E" w:rsidRPr="00642303" w:rsidRDefault="0063689E" w:rsidP="00451710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 xml:space="preserve">ЗТП НВ-3-45п </w:t>
            </w:r>
          </w:p>
          <w:p w:rsidR="0063689E" w:rsidRPr="00642303" w:rsidRDefault="0063689E" w:rsidP="00451710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03">
              <w:rPr>
                <w:rFonts w:ascii="Arial" w:hAnsi="Arial" w:cs="Arial"/>
                <w:color w:val="000000"/>
                <w:sz w:val="16"/>
                <w:szCs w:val="16"/>
              </w:rPr>
              <w:t>кадастровый номер 23:21:0401007:3763</w:t>
            </w:r>
          </w:p>
        </w:tc>
        <w:tc>
          <w:tcPr>
            <w:tcW w:w="2835" w:type="dxa"/>
            <w:vMerge w:val="restart"/>
          </w:tcPr>
          <w:p w:rsidR="0063689E" w:rsidRPr="00642303" w:rsidRDefault="0063689E" w:rsidP="00451710">
            <w:pPr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303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Российская Федерация, Краснодарский край, Новокубанский район,  Новокубанское городское поселение,                              город Новокубанск, </w:t>
            </w:r>
          </w:p>
          <w:p w:rsidR="0063689E" w:rsidRPr="00642303" w:rsidRDefault="0063689E" w:rsidP="00451710">
            <w:pPr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 xml:space="preserve">улица Центральная, угол переулок </w:t>
            </w:r>
            <w:proofErr w:type="spellStart"/>
            <w:r w:rsidRPr="00642303">
              <w:rPr>
                <w:rFonts w:ascii="Arial" w:hAnsi="Arial" w:cs="Arial"/>
                <w:sz w:val="16"/>
                <w:szCs w:val="16"/>
              </w:rPr>
              <w:t>Тагильский</w:t>
            </w:r>
            <w:proofErr w:type="spellEnd"/>
          </w:p>
        </w:tc>
        <w:tc>
          <w:tcPr>
            <w:tcW w:w="3260" w:type="dxa"/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Общая площадь</w:t>
            </w:r>
          </w:p>
          <w:p w:rsidR="0063689E" w:rsidRPr="00642303" w:rsidRDefault="0063689E" w:rsidP="004517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27,0 кв.м.</w:t>
            </w:r>
          </w:p>
          <w:p w:rsidR="0063689E" w:rsidRPr="00642303" w:rsidRDefault="0063689E" w:rsidP="004517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689E" w:rsidRPr="00642303" w:rsidTr="00451710">
        <w:trPr>
          <w:trHeight w:val="1361"/>
        </w:trPr>
        <w:tc>
          <w:tcPr>
            <w:tcW w:w="540" w:type="dxa"/>
            <w:vMerge/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146" w:type="dxa"/>
          </w:tcPr>
          <w:p w:rsidR="0063689E" w:rsidRPr="00642303" w:rsidRDefault="0063689E" w:rsidP="00451710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63689E" w:rsidRPr="00642303" w:rsidRDefault="0063689E" w:rsidP="00451710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color w:val="000000"/>
                <w:sz w:val="16"/>
                <w:szCs w:val="16"/>
              </w:rPr>
              <w:t>кадастровый номер 23:21:0401007:4212</w:t>
            </w:r>
          </w:p>
        </w:tc>
        <w:tc>
          <w:tcPr>
            <w:tcW w:w="2835" w:type="dxa"/>
            <w:vMerge/>
          </w:tcPr>
          <w:p w:rsidR="0063689E" w:rsidRPr="00642303" w:rsidRDefault="0063689E" w:rsidP="00451710">
            <w:pPr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Площадь земельного участка 527,0 кв.м. категория земель: земли населённых пунктов;</w:t>
            </w:r>
          </w:p>
          <w:p w:rsidR="0063689E" w:rsidRPr="00642303" w:rsidRDefault="0063689E" w:rsidP="004517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 xml:space="preserve">разрешённое использование </w:t>
            </w:r>
            <w:proofErr w:type="gramStart"/>
            <w:r w:rsidRPr="00642303">
              <w:rPr>
                <w:rFonts w:ascii="Arial" w:hAnsi="Arial" w:cs="Arial"/>
                <w:sz w:val="16"/>
                <w:szCs w:val="16"/>
              </w:rPr>
              <w:t>-к</w:t>
            </w:r>
            <w:proofErr w:type="gramEnd"/>
            <w:r w:rsidRPr="0064230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оммунальное обслуживание</w:t>
            </w:r>
          </w:p>
        </w:tc>
      </w:tr>
      <w:tr w:rsidR="0063689E" w:rsidRPr="00642303" w:rsidTr="00451710">
        <w:trPr>
          <w:trHeight w:val="880"/>
        </w:trPr>
        <w:tc>
          <w:tcPr>
            <w:tcW w:w="540" w:type="dxa"/>
            <w:vMerge/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146" w:type="dxa"/>
          </w:tcPr>
          <w:p w:rsidR="0063689E" w:rsidRPr="00642303" w:rsidRDefault="0063689E" w:rsidP="00451710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ЗТП НВ-3-72п</w:t>
            </w:r>
            <w:r w:rsidRPr="0064230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63689E" w:rsidRPr="00642303" w:rsidRDefault="0063689E" w:rsidP="00451710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color w:val="000000"/>
                <w:sz w:val="16"/>
                <w:szCs w:val="16"/>
              </w:rPr>
              <w:t>кадастровый номер 23:21:0401007:3766</w:t>
            </w:r>
          </w:p>
        </w:tc>
        <w:tc>
          <w:tcPr>
            <w:tcW w:w="2835" w:type="dxa"/>
            <w:vMerge w:val="restart"/>
          </w:tcPr>
          <w:p w:rsidR="0063689E" w:rsidRPr="00642303" w:rsidRDefault="0063689E" w:rsidP="00451710">
            <w:pPr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303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Российская Федерация, Краснодарский край, Новокубанский район,                                Новокубанское городское поселение,                              город Новокубанск, </w:t>
            </w:r>
          </w:p>
          <w:p w:rsidR="0063689E" w:rsidRPr="00642303" w:rsidRDefault="0063689E" w:rsidP="00451710">
            <w:pPr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улица Центральная, 25/1</w:t>
            </w:r>
          </w:p>
        </w:tc>
        <w:tc>
          <w:tcPr>
            <w:tcW w:w="3260" w:type="dxa"/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Общая площадь</w:t>
            </w:r>
          </w:p>
          <w:p w:rsidR="0063689E" w:rsidRPr="00642303" w:rsidRDefault="0063689E" w:rsidP="004517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27,0 кв.м.</w:t>
            </w:r>
          </w:p>
        </w:tc>
      </w:tr>
      <w:tr w:rsidR="0063689E" w:rsidRPr="00642303" w:rsidTr="00451710">
        <w:trPr>
          <w:trHeight w:val="1580"/>
        </w:trPr>
        <w:tc>
          <w:tcPr>
            <w:tcW w:w="540" w:type="dxa"/>
            <w:vMerge/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146" w:type="dxa"/>
          </w:tcPr>
          <w:p w:rsidR="0063689E" w:rsidRPr="00642303" w:rsidRDefault="0063689E" w:rsidP="00451710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63689E" w:rsidRPr="00642303" w:rsidRDefault="0063689E" w:rsidP="00451710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color w:val="000000"/>
                <w:sz w:val="16"/>
                <w:szCs w:val="16"/>
              </w:rPr>
              <w:t>кадастровый номер 23:21:0401007:4207</w:t>
            </w:r>
          </w:p>
        </w:tc>
        <w:tc>
          <w:tcPr>
            <w:tcW w:w="2835" w:type="dxa"/>
            <w:vMerge/>
          </w:tcPr>
          <w:p w:rsidR="0063689E" w:rsidRPr="00642303" w:rsidRDefault="0063689E" w:rsidP="00451710">
            <w:pPr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Площадь земельного участка 361,0 кв.м. категория земель: земли населённых пунктов; разрешённое использовани</w:t>
            </w:r>
            <w:proofErr w:type="gramStart"/>
            <w:r w:rsidRPr="00642303">
              <w:rPr>
                <w:rFonts w:ascii="Arial" w:hAnsi="Arial" w:cs="Arial"/>
                <w:sz w:val="16"/>
                <w:szCs w:val="16"/>
              </w:rPr>
              <w:t>е-</w:t>
            </w:r>
            <w:proofErr w:type="gramEnd"/>
            <w:r w:rsidRPr="00642303">
              <w:rPr>
                <w:rFonts w:ascii="Arial" w:hAnsi="Arial" w:cs="Arial"/>
                <w:sz w:val="16"/>
                <w:szCs w:val="16"/>
              </w:rPr>
              <w:t xml:space="preserve"> предоставление коммунальных услуг</w:t>
            </w:r>
          </w:p>
        </w:tc>
      </w:tr>
      <w:tr w:rsidR="0063689E" w:rsidRPr="00642303" w:rsidTr="00451710">
        <w:trPr>
          <w:trHeight w:val="360"/>
        </w:trPr>
        <w:tc>
          <w:tcPr>
            <w:tcW w:w="540" w:type="dxa"/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146" w:type="dxa"/>
          </w:tcPr>
          <w:p w:rsidR="0063689E" w:rsidRPr="00642303" w:rsidRDefault="0063689E" w:rsidP="00451710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движимое имущество:</w:t>
            </w:r>
          </w:p>
        </w:tc>
        <w:tc>
          <w:tcPr>
            <w:tcW w:w="2835" w:type="dxa"/>
          </w:tcPr>
          <w:p w:rsidR="0063689E" w:rsidRPr="00642303" w:rsidRDefault="0063689E" w:rsidP="00451710">
            <w:pPr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689E" w:rsidRPr="00642303" w:rsidTr="00451710">
        <w:trPr>
          <w:trHeight w:val="93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 xml:space="preserve">Комплектная трансформаторная подстанция 10/04 кВ № 12п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 xml:space="preserve">г. Новокубанск, </w:t>
            </w:r>
          </w:p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с/т «Дружба», ул. Фрунзе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63689E" w:rsidRPr="00642303" w:rsidRDefault="0063689E" w:rsidP="004517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мощность</w:t>
            </w:r>
          </w:p>
          <w:p w:rsidR="0063689E" w:rsidRPr="00642303" w:rsidRDefault="0063689E" w:rsidP="004517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160 кВт</w:t>
            </w:r>
          </w:p>
        </w:tc>
      </w:tr>
      <w:tr w:rsidR="0063689E" w:rsidRPr="00642303" w:rsidTr="00451710">
        <w:trPr>
          <w:trHeight w:val="40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Комплектная трансформаторная подстанция 10/04 кВ №107п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 xml:space="preserve">г. Новокубанск, </w:t>
            </w:r>
          </w:p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с/т «Дружба»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89E" w:rsidRPr="00642303" w:rsidRDefault="0063689E" w:rsidP="004517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мощность</w:t>
            </w:r>
          </w:p>
          <w:p w:rsidR="0063689E" w:rsidRPr="00642303" w:rsidRDefault="0063689E" w:rsidP="004517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160 кВт</w:t>
            </w:r>
          </w:p>
        </w:tc>
      </w:tr>
      <w:tr w:rsidR="0063689E" w:rsidRPr="00642303" w:rsidTr="00451710">
        <w:trPr>
          <w:trHeight w:val="40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Воздушная линия 0,4 кВ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 xml:space="preserve">г. Новокубанск, </w:t>
            </w:r>
          </w:p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42303">
              <w:rPr>
                <w:rFonts w:ascii="Arial" w:hAnsi="Arial" w:cs="Arial"/>
                <w:sz w:val="16"/>
                <w:szCs w:val="16"/>
              </w:rPr>
              <w:t>от КТП 12 фидер № 1, расположенной на территории с/т «Дружба»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89E" w:rsidRPr="00642303" w:rsidRDefault="0063689E" w:rsidP="004517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общая протяженность 1251 м</w:t>
            </w:r>
          </w:p>
          <w:p w:rsidR="0063689E" w:rsidRPr="00642303" w:rsidRDefault="0063689E" w:rsidP="004517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689E" w:rsidRPr="00642303" w:rsidTr="00451710">
        <w:trPr>
          <w:trHeight w:val="4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 xml:space="preserve">Воздушная линия 0,4 кВ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 xml:space="preserve"> г. Новокубанск, </w:t>
            </w:r>
          </w:p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42303">
              <w:rPr>
                <w:rFonts w:ascii="Arial" w:hAnsi="Arial" w:cs="Arial"/>
                <w:sz w:val="16"/>
                <w:szCs w:val="16"/>
              </w:rPr>
              <w:t>от КТП 12 фидер № 2, расположенной на территории с/т «Дружба»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89E" w:rsidRPr="00642303" w:rsidRDefault="0063689E" w:rsidP="004517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общая протяженность 936 м</w:t>
            </w:r>
          </w:p>
        </w:tc>
      </w:tr>
      <w:tr w:rsidR="0063689E" w:rsidRPr="00642303" w:rsidTr="00451710">
        <w:trPr>
          <w:trHeight w:val="40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Воздушная линия 0,4 кВ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 xml:space="preserve">г. Новокубанск, </w:t>
            </w:r>
          </w:p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42303">
              <w:rPr>
                <w:rFonts w:ascii="Arial" w:hAnsi="Arial" w:cs="Arial"/>
                <w:sz w:val="16"/>
                <w:szCs w:val="16"/>
              </w:rPr>
              <w:t>от КТП 107 фидер № 1, расположенной на территории с/т «Дружба»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89E" w:rsidRPr="00642303" w:rsidRDefault="0063689E" w:rsidP="004517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общая протяженность 679 м</w:t>
            </w:r>
          </w:p>
        </w:tc>
      </w:tr>
      <w:tr w:rsidR="0063689E" w:rsidRPr="00642303" w:rsidTr="00451710">
        <w:trPr>
          <w:trHeight w:val="40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Воздушная линия 0,4 кВ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 xml:space="preserve">г. Новокубанск, </w:t>
            </w:r>
          </w:p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42303">
              <w:rPr>
                <w:rFonts w:ascii="Arial" w:hAnsi="Arial" w:cs="Arial"/>
                <w:sz w:val="16"/>
                <w:szCs w:val="16"/>
              </w:rPr>
              <w:t>от КТП 107 фидер № 2, расположенной на территории с/т «Дружба»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89E" w:rsidRPr="00642303" w:rsidRDefault="0063689E" w:rsidP="004517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общая протяженность 1235 м</w:t>
            </w:r>
          </w:p>
        </w:tc>
      </w:tr>
      <w:tr w:rsidR="0063689E" w:rsidRPr="00642303" w:rsidTr="00451710">
        <w:trPr>
          <w:trHeight w:val="4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Воздушная линия 0,4 кВ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 xml:space="preserve">г. Новокубанск, </w:t>
            </w:r>
          </w:p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42303">
              <w:rPr>
                <w:rFonts w:ascii="Arial" w:hAnsi="Arial" w:cs="Arial"/>
                <w:sz w:val="16"/>
                <w:szCs w:val="16"/>
              </w:rPr>
              <w:t>от КТП 107 фидер № 3, расположенной на территории с/т «Дружба»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89E" w:rsidRPr="00642303" w:rsidRDefault="0063689E" w:rsidP="004517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общая протяженность 3403 м</w:t>
            </w:r>
          </w:p>
        </w:tc>
      </w:tr>
      <w:tr w:rsidR="0063689E" w:rsidRPr="00642303" w:rsidTr="00451710">
        <w:trPr>
          <w:trHeight w:val="40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Воздушная линия 0,4 кВ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 xml:space="preserve">г. Новокубанск, </w:t>
            </w:r>
          </w:p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42303">
              <w:rPr>
                <w:rFonts w:ascii="Arial" w:hAnsi="Arial" w:cs="Arial"/>
                <w:sz w:val="16"/>
                <w:szCs w:val="16"/>
              </w:rPr>
              <w:t>от ТП 107 фидер № 4, расположенной на территории с/т «Дружба»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89E" w:rsidRPr="00642303" w:rsidRDefault="0063689E" w:rsidP="004517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общая протяженность 1158 м</w:t>
            </w:r>
          </w:p>
        </w:tc>
      </w:tr>
    </w:tbl>
    <w:p w:rsidR="0063689E" w:rsidRPr="00642303" w:rsidRDefault="0063689E" w:rsidP="0063689E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642303">
        <w:rPr>
          <w:rFonts w:ascii="Arial" w:hAnsi="Arial" w:cs="Arial"/>
          <w:snapToGrid w:val="0"/>
          <w:sz w:val="16"/>
          <w:szCs w:val="16"/>
        </w:rPr>
        <w:t>(далее – Имущество).</w:t>
      </w:r>
    </w:p>
    <w:p w:rsidR="0063689E" w:rsidRPr="00642303" w:rsidRDefault="0063689E" w:rsidP="0063689E">
      <w:pPr>
        <w:pStyle w:val="aff7"/>
        <w:ind w:firstLine="709"/>
        <w:jc w:val="both"/>
        <w:rPr>
          <w:rFonts w:ascii="Arial" w:hAnsi="Arial" w:cs="Arial"/>
          <w:bCs/>
          <w:iCs/>
          <w:sz w:val="16"/>
          <w:szCs w:val="16"/>
        </w:rPr>
      </w:pPr>
      <w:r w:rsidRPr="00642303">
        <w:rPr>
          <w:rFonts w:ascii="Arial" w:hAnsi="Arial" w:cs="Arial"/>
          <w:b/>
          <w:bCs/>
          <w:iCs/>
          <w:color w:val="000000"/>
          <w:sz w:val="16"/>
          <w:szCs w:val="16"/>
        </w:rPr>
        <w:t>1.2.</w:t>
      </w:r>
      <w:r w:rsidRPr="00642303">
        <w:rPr>
          <w:rFonts w:ascii="Arial" w:hAnsi="Arial" w:cs="Arial"/>
          <w:bCs/>
          <w:iCs/>
          <w:color w:val="000000"/>
          <w:sz w:val="16"/>
          <w:szCs w:val="16"/>
        </w:rPr>
        <w:t xml:space="preserve"> На момент заключения настоящего Договора Имущество принадлежит Продавцу на праве муниципальной собственности. Продавец подтверждает, что Имущество никому не продано, не заложено, в споре и под запрещением (арестом) не </w:t>
      </w:r>
      <w:r w:rsidRPr="00642303">
        <w:rPr>
          <w:rFonts w:ascii="Arial" w:hAnsi="Arial" w:cs="Arial"/>
          <w:bCs/>
          <w:iCs/>
          <w:sz w:val="16"/>
          <w:szCs w:val="16"/>
        </w:rPr>
        <w:t xml:space="preserve">состоит. </w:t>
      </w:r>
    </w:p>
    <w:p w:rsidR="0063689E" w:rsidRPr="00642303" w:rsidRDefault="0063689E" w:rsidP="0063689E">
      <w:pPr>
        <w:pStyle w:val="aff7"/>
        <w:ind w:firstLine="709"/>
        <w:jc w:val="both"/>
        <w:rPr>
          <w:rFonts w:ascii="Arial" w:hAnsi="Arial" w:cs="Arial"/>
          <w:bCs/>
          <w:iCs/>
          <w:sz w:val="16"/>
          <w:szCs w:val="16"/>
        </w:rPr>
      </w:pPr>
      <w:r w:rsidRPr="00642303">
        <w:rPr>
          <w:rFonts w:ascii="Arial" w:hAnsi="Arial" w:cs="Arial"/>
          <w:b/>
          <w:bCs/>
          <w:iCs/>
          <w:sz w:val="16"/>
          <w:szCs w:val="16"/>
        </w:rPr>
        <w:t>1.3.</w:t>
      </w:r>
      <w:r w:rsidRPr="00642303">
        <w:rPr>
          <w:rFonts w:ascii="Arial" w:hAnsi="Arial" w:cs="Arial"/>
          <w:bCs/>
          <w:iCs/>
          <w:sz w:val="16"/>
          <w:szCs w:val="16"/>
        </w:rPr>
        <w:t xml:space="preserve"> Передача Имущества Покупателю подтверждается передаточным актом </w:t>
      </w:r>
      <w:r w:rsidRPr="00642303">
        <w:rPr>
          <w:rFonts w:ascii="Arial" w:hAnsi="Arial" w:cs="Arial"/>
          <w:sz w:val="16"/>
          <w:szCs w:val="16"/>
        </w:rPr>
        <w:t>(приложение № 1 к настоящему договору)</w:t>
      </w:r>
      <w:r w:rsidRPr="00642303">
        <w:rPr>
          <w:rFonts w:ascii="Arial" w:hAnsi="Arial" w:cs="Arial"/>
          <w:bCs/>
          <w:iCs/>
          <w:sz w:val="16"/>
          <w:szCs w:val="16"/>
        </w:rPr>
        <w:t xml:space="preserve">, подписываемым Продавцом и Покупателем. </w:t>
      </w:r>
    </w:p>
    <w:p w:rsidR="0063689E" w:rsidRPr="00642303" w:rsidRDefault="0063689E" w:rsidP="0063689E">
      <w:pPr>
        <w:pStyle w:val="aff7"/>
        <w:ind w:firstLine="709"/>
        <w:jc w:val="both"/>
        <w:rPr>
          <w:rFonts w:ascii="Arial" w:hAnsi="Arial" w:cs="Arial"/>
          <w:bCs/>
          <w:iCs/>
          <w:sz w:val="16"/>
          <w:szCs w:val="16"/>
        </w:rPr>
      </w:pPr>
      <w:r w:rsidRPr="00642303">
        <w:rPr>
          <w:rFonts w:ascii="Arial" w:hAnsi="Arial" w:cs="Arial"/>
          <w:b/>
          <w:bCs/>
          <w:iCs/>
          <w:sz w:val="16"/>
          <w:szCs w:val="16"/>
        </w:rPr>
        <w:t>1.4.</w:t>
      </w:r>
      <w:r w:rsidRPr="00642303">
        <w:rPr>
          <w:rFonts w:ascii="Arial" w:hAnsi="Arial" w:cs="Arial"/>
          <w:bCs/>
          <w:iCs/>
          <w:sz w:val="16"/>
          <w:szCs w:val="16"/>
        </w:rPr>
        <w:t xml:space="preserve"> Передача Имущества от Продавца к Покупателю осуществляется только после полной его оплаты Покупателем в соответствии с разделом 2 настоящего Договора. Датой оплаты считается день поступления денежных средств (продажной цены Имущества) на расчетный счет и по реквизитам Продавца, указанным в разделе 2 настоящего Договора.</w:t>
      </w:r>
    </w:p>
    <w:p w:rsidR="0063689E" w:rsidRPr="00642303" w:rsidRDefault="0063689E" w:rsidP="0063689E">
      <w:pPr>
        <w:pStyle w:val="aff7"/>
        <w:ind w:firstLine="709"/>
        <w:jc w:val="both"/>
        <w:rPr>
          <w:rFonts w:ascii="Arial" w:hAnsi="Arial" w:cs="Arial"/>
          <w:bCs/>
          <w:iCs/>
          <w:color w:val="000000"/>
          <w:sz w:val="16"/>
          <w:szCs w:val="16"/>
        </w:rPr>
      </w:pPr>
      <w:r w:rsidRPr="00642303">
        <w:rPr>
          <w:rFonts w:ascii="Arial" w:hAnsi="Arial" w:cs="Arial"/>
          <w:b/>
          <w:bCs/>
          <w:iCs/>
          <w:color w:val="000000"/>
          <w:sz w:val="16"/>
          <w:szCs w:val="16"/>
        </w:rPr>
        <w:t>1.5.</w:t>
      </w:r>
      <w:r w:rsidRPr="00642303">
        <w:rPr>
          <w:rFonts w:ascii="Arial" w:hAnsi="Arial" w:cs="Arial"/>
          <w:bCs/>
          <w:iCs/>
          <w:color w:val="000000"/>
          <w:sz w:val="16"/>
          <w:szCs w:val="16"/>
        </w:rPr>
        <w:t xml:space="preserve"> Имущество, указанное в п. 1.1 имеет </w:t>
      </w:r>
      <w:r w:rsidRPr="00642303">
        <w:rPr>
          <w:rFonts w:ascii="Arial" w:hAnsi="Arial" w:cs="Arial"/>
          <w:bCs/>
          <w:sz w:val="16"/>
          <w:szCs w:val="16"/>
        </w:rPr>
        <w:t xml:space="preserve">обременения, обязательные для выполнения покупателем объектов муниципального имущества </w:t>
      </w:r>
      <w:proofErr w:type="spellStart"/>
      <w:r w:rsidRPr="00642303">
        <w:rPr>
          <w:rFonts w:ascii="Arial" w:hAnsi="Arial" w:cs="Arial"/>
          <w:bCs/>
          <w:sz w:val="16"/>
          <w:szCs w:val="16"/>
        </w:rPr>
        <w:t>электросетевого</w:t>
      </w:r>
      <w:proofErr w:type="spellEnd"/>
      <w:r w:rsidRPr="00642303">
        <w:rPr>
          <w:rFonts w:ascii="Arial" w:hAnsi="Arial" w:cs="Arial"/>
          <w:bCs/>
          <w:sz w:val="16"/>
          <w:szCs w:val="16"/>
        </w:rPr>
        <w:t xml:space="preserve"> комплекса:</w:t>
      </w:r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bCs/>
          <w:iCs/>
          <w:color w:val="000000"/>
          <w:sz w:val="16"/>
          <w:szCs w:val="16"/>
        </w:rPr>
        <w:t>1.5.</w:t>
      </w:r>
      <w:r w:rsidRPr="00642303">
        <w:rPr>
          <w:rFonts w:ascii="Arial" w:hAnsi="Arial" w:cs="Arial"/>
          <w:sz w:val="16"/>
          <w:szCs w:val="16"/>
        </w:rPr>
        <w:t xml:space="preserve">1. </w:t>
      </w:r>
      <w:proofErr w:type="gramStart"/>
      <w:r w:rsidRPr="00642303">
        <w:rPr>
          <w:rFonts w:ascii="Arial" w:hAnsi="Arial" w:cs="Arial"/>
          <w:sz w:val="16"/>
          <w:szCs w:val="16"/>
        </w:rPr>
        <w:t xml:space="preserve">Инвестиционные обязательства – обязательства по строительству, реконструкции и (или) модернизации объектов </w:t>
      </w:r>
      <w:proofErr w:type="spellStart"/>
      <w:r w:rsidRPr="00642303">
        <w:rPr>
          <w:rFonts w:ascii="Arial" w:hAnsi="Arial" w:cs="Arial"/>
          <w:sz w:val="16"/>
          <w:szCs w:val="16"/>
        </w:rPr>
        <w:t>электросетевого</w:t>
      </w:r>
      <w:proofErr w:type="spellEnd"/>
      <w:r w:rsidRPr="00642303">
        <w:rPr>
          <w:rFonts w:ascii="Arial" w:hAnsi="Arial" w:cs="Arial"/>
          <w:sz w:val="16"/>
          <w:szCs w:val="16"/>
        </w:rPr>
        <w:t xml:space="preserve"> хозяйства, определенные утвержденной инвестиционной программой субъекта электроэнергетики Акционерного общества «</w:t>
      </w:r>
      <w:proofErr w:type="spellStart"/>
      <w:r w:rsidRPr="00642303">
        <w:rPr>
          <w:rFonts w:ascii="Arial" w:hAnsi="Arial" w:cs="Arial"/>
          <w:sz w:val="16"/>
          <w:szCs w:val="16"/>
        </w:rPr>
        <w:t>НЭСК-электросети</w:t>
      </w:r>
      <w:proofErr w:type="spellEnd"/>
      <w:r w:rsidRPr="00642303">
        <w:rPr>
          <w:rFonts w:ascii="Arial" w:hAnsi="Arial" w:cs="Arial"/>
          <w:sz w:val="16"/>
          <w:szCs w:val="16"/>
        </w:rPr>
        <w:t>», утверждённой приказом Министерства Топливно-энергетического комплекса и жилищно-коммунального хозяйства Краснодарского края       от 25 декабря 2019 года № 693 «Об утверждении инвестиционной программы АО «</w:t>
      </w:r>
      <w:proofErr w:type="spellStart"/>
      <w:r w:rsidRPr="00642303">
        <w:rPr>
          <w:rFonts w:ascii="Arial" w:hAnsi="Arial" w:cs="Arial"/>
          <w:sz w:val="16"/>
          <w:szCs w:val="16"/>
        </w:rPr>
        <w:t>НЭСК-электросети</w:t>
      </w:r>
      <w:proofErr w:type="spellEnd"/>
      <w:r w:rsidRPr="00642303">
        <w:rPr>
          <w:rFonts w:ascii="Arial" w:hAnsi="Arial" w:cs="Arial"/>
          <w:sz w:val="16"/>
          <w:szCs w:val="16"/>
        </w:rPr>
        <w:t>» на 2020-2024 годы в соответствии с Федеральным законом от 26 марта        2003 года № 35-ФЗ «Об электроэнергетике» (далее</w:t>
      </w:r>
      <w:proofErr w:type="gramEnd"/>
      <w:r w:rsidRPr="00642303">
        <w:rPr>
          <w:rFonts w:ascii="Arial" w:hAnsi="Arial" w:cs="Arial"/>
          <w:sz w:val="16"/>
          <w:szCs w:val="16"/>
        </w:rPr>
        <w:t xml:space="preserve"> – </w:t>
      </w:r>
      <w:proofErr w:type="gramStart"/>
      <w:r w:rsidRPr="00642303">
        <w:rPr>
          <w:rFonts w:ascii="Arial" w:hAnsi="Arial" w:cs="Arial"/>
          <w:sz w:val="16"/>
          <w:szCs w:val="16"/>
        </w:rPr>
        <w:t>Инвестиционной программой) (приложение № 2 к настоящему договору):</w:t>
      </w:r>
      <w:proofErr w:type="gramEnd"/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bCs/>
          <w:iCs/>
          <w:color w:val="000000"/>
          <w:sz w:val="16"/>
          <w:szCs w:val="16"/>
        </w:rPr>
        <w:t>1.5.</w:t>
      </w:r>
      <w:r w:rsidRPr="00642303">
        <w:rPr>
          <w:rFonts w:ascii="Arial" w:hAnsi="Arial" w:cs="Arial"/>
          <w:sz w:val="16"/>
          <w:szCs w:val="16"/>
        </w:rPr>
        <w:t xml:space="preserve">1.1. Соблюдение положений и условий утвержденной Инвестиционной программы, в том числе в части строительства новых объектов </w:t>
      </w:r>
      <w:proofErr w:type="spellStart"/>
      <w:r w:rsidRPr="00642303">
        <w:rPr>
          <w:rFonts w:ascii="Arial" w:hAnsi="Arial" w:cs="Arial"/>
          <w:sz w:val="16"/>
          <w:szCs w:val="16"/>
        </w:rPr>
        <w:t>электросетевого</w:t>
      </w:r>
      <w:proofErr w:type="spellEnd"/>
      <w:r w:rsidRPr="00642303">
        <w:rPr>
          <w:rFonts w:ascii="Arial" w:hAnsi="Arial" w:cs="Arial"/>
          <w:sz w:val="16"/>
          <w:szCs w:val="16"/>
        </w:rPr>
        <w:t xml:space="preserve"> хозяйства, реконструкции и модернизации объектов </w:t>
      </w:r>
      <w:proofErr w:type="spellStart"/>
      <w:r w:rsidRPr="00642303">
        <w:rPr>
          <w:rFonts w:ascii="Arial" w:hAnsi="Arial" w:cs="Arial"/>
          <w:sz w:val="16"/>
          <w:szCs w:val="16"/>
        </w:rPr>
        <w:t>электросетевого</w:t>
      </w:r>
      <w:proofErr w:type="spellEnd"/>
      <w:r w:rsidRPr="00642303">
        <w:rPr>
          <w:rFonts w:ascii="Arial" w:hAnsi="Arial" w:cs="Arial"/>
          <w:sz w:val="16"/>
          <w:szCs w:val="16"/>
        </w:rPr>
        <w:t xml:space="preserve"> хозяйства.</w:t>
      </w:r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bCs/>
          <w:iCs/>
          <w:color w:val="000000"/>
          <w:sz w:val="16"/>
          <w:szCs w:val="16"/>
        </w:rPr>
        <w:t>1.5.</w:t>
      </w:r>
      <w:r w:rsidRPr="00642303">
        <w:rPr>
          <w:rFonts w:ascii="Arial" w:hAnsi="Arial" w:cs="Arial"/>
          <w:sz w:val="16"/>
          <w:szCs w:val="16"/>
        </w:rPr>
        <w:t>1.2. Срок исполнения предусмотренных в настоящем документе инвестиционных обязательств не может превышать трех лет, превышение указанного срока является существенным нарушением инвестиционных обязательств.</w:t>
      </w:r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bCs/>
          <w:iCs/>
          <w:color w:val="000000"/>
          <w:sz w:val="16"/>
          <w:szCs w:val="16"/>
        </w:rPr>
        <w:t>1.5.</w:t>
      </w:r>
      <w:r w:rsidRPr="00642303">
        <w:rPr>
          <w:rFonts w:ascii="Arial" w:hAnsi="Arial" w:cs="Arial"/>
          <w:sz w:val="16"/>
          <w:szCs w:val="16"/>
        </w:rPr>
        <w:t xml:space="preserve">1.3. Сохранение инвестиционных обязательств в отношении объектов </w:t>
      </w:r>
      <w:proofErr w:type="spellStart"/>
      <w:r w:rsidRPr="00642303">
        <w:rPr>
          <w:rFonts w:ascii="Arial" w:hAnsi="Arial" w:cs="Arial"/>
          <w:sz w:val="16"/>
          <w:szCs w:val="16"/>
        </w:rPr>
        <w:t>электросетевого</w:t>
      </w:r>
      <w:proofErr w:type="spellEnd"/>
      <w:r w:rsidRPr="00642303">
        <w:rPr>
          <w:rFonts w:ascii="Arial" w:hAnsi="Arial" w:cs="Arial"/>
          <w:sz w:val="16"/>
          <w:szCs w:val="16"/>
        </w:rPr>
        <w:t xml:space="preserve"> хозяйства в случае перехода права собственности на такие объекты к другому лицу.</w:t>
      </w:r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bCs/>
          <w:iCs/>
          <w:color w:val="000000"/>
          <w:sz w:val="16"/>
          <w:szCs w:val="16"/>
        </w:rPr>
        <w:t>1.5.</w:t>
      </w:r>
      <w:r w:rsidRPr="00642303">
        <w:rPr>
          <w:rFonts w:ascii="Arial" w:hAnsi="Arial" w:cs="Arial"/>
          <w:sz w:val="16"/>
          <w:szCs w:val="16"/>
        </w:rPr>
        <w:t xml:space="preserve">2. </w:t>
      </w:r>
      <w:proofErr w:type="gramStart"/>
      <w:r w:rsidRPr="00642303">
        <w:rPr>
          <w:rFonts w:ascii="Arial" w:hAnsi="Arial" w:cs="Arial"/>
          <w:sz w:val="16"/>
          <w:szCs w:val="16"/>
        </w:rPr>
        <w:t>Эксплуатационные обязательства – обязанность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Федерации, в том числе:</w:t>
      </w:r>
      <w:proofErr w:type="gramEnd"/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bCs/>
          <w:iCs/>
          <w:color w:val="000000"/>
          <w:sz w:val="16"/>
          <w:szCs w:val="16"/>
        </w:rPr>
        <w:t>1.5.</w:t>
      </w:r>
      <w:r w:rsidRPr="00642303">
        <w:rPr>
          <w:rFonts w:ascii="Arial" w:hAnsi="Arial" w:cs="Arial"/>
          <w:sz w:val="16"/>
          <w:szCs w:val="16"/>
        </w:rPr>
        <w:t xml:space="preserve">2.1. Эксплуатация объектов </w:t>
      </w:r>
      <w:proofErr w:type="spellStart"/>
      <w:r w:rsidRPr="00642303">
        <w:rPr>
          <w:rFonts w:ascii="Arial" w:hAnsi="Arial" w:cs="Arial"/>
          <w:sz w:val="16"/>
          <w:szCs w:val="16"/>
        </w:rPr>
        <w:t>электросетевого</w:t>
      </w:r>
      <w:proofErr w:type="spellEnd"/>
      <w:r w:rsidRPr="00642303">
        <w:rPr>
          <w:rFonts w:ascii="Arial" w:hAnsi="Arial" w:cs="Arial"/>
          <w:sz w:val="16"/>
          <w:szCs w:val="16"/>
        </w:rPr>
        <w:t xml:space="preserve"> хозяйства в соответствии с Правилами технической эксплуатации электрических станций и сетей Российской Федерации, утвержденными приказом Минэнерго Российской Федерации от 19 июня        2003 года № 229.</w:t>
      </w:r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bCs/>
          <w:iCs/>
          <w:color w:val="000000"/>
          <w:sz w:val="16"/>
          <w:szCs w:val="16"/>
        </w:rPr>
        <w:t>1.5.</w:t>
      </w:r>
      <w:r w:rsidRPr="00642303">
        <w:rPr>
          <w:rFonts w:ascii="Arial" w:hAnsi="Arial" w:cs="Arial"/>
          <w:sz w:val="16"/>
          <w:szCs w:val="16"/>
        </w:rPr>
        <w:t>2.2. Электроснабжение потребителей с соблюдением требований постановления Правительства Российской Федерации от 4 мая 2012 года № 442 «О функционировании розничных рынков электрической энергии, полном и (или) частичном ограничении режима потребления электрической энергии».</w:t>
      </w:r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bCs/>
          <w:iCs/>
          <w:color w:val="000000"/>
          <w:sz w:val="16"/>
          <w:szCs w:val="16"/>
        </w:rPr>
        <w:t>1.5.</w:t>
      </w:r>
      <w:r w:rsidRPr="00642303">
        <w:rPr>
          <w:rFonts w:ascii="Arial" w:hAnsi="Arial" w:cs="Arial"/>
          <w:sz w:val="16"/>
          <w:szCs w:val="16"/>
        </w:rPr>
        <w:t xml:space="preserve">2.3. Обеспечение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</w:t>
      </w:r>
      <w:proofErr w:type="gramStart"/>
      <w:r w:rsidRPr="00642303">
        <w:rPr>
          <w:rFonts w:ascii="Arial" w:hAnsi="Arial" w:cs="Arial"/>
          <w:sz w:val="16"/>
          <w:szCs w:val="16"/>
        </w:rPr>
        <w:t>введенному</w:t>
      </w:r>
      <w:proofErr w:type="gramEnd"/>
      <w:r w:rsidRPr="00642303">
        <w:rPr>
          <w:rFonts w:ascii="Arial" w:hAnsi="Arial" w:cs="Arial"/>
          <w:sz w:val="16"/>
          <w:szCs w:val="16"/>
        </w:rPr>
        <w:t xml:space="preserve"> в действие приказом </w:t>
      </w:r>
      <w:proofErr w:type="spellStart"/>
      <w:r w:rsidRPr="00642303">
        <w:rPr>
          <w:rFonts w:ascii="Arial" w:hAnsi="Arial" w:cs="Arial"/>
          <w:sz w:val="16"/>
          <w:szCs w:val="16"/>
        </w:rPr>
        <w:t>Росстандарта</w:t>
      </w:r>
      <w:proofErr w:type="spellEnd"/>
      <w:r w:rsidRPr="00642303">
        <w:rPr>
          <w:rFonts w:ascii="Arial" w:hAnsi="Arial" w:cs="Arial"/>
          <w:sz w:val="16"/>
          <w:szCs w:val="16"/>
        </w:rPr>
        <w:t xml:space="preserve">        от 22 июля 2013 года № 400-ст.</w:t>
      </w:r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spacing w:val="2"/>
          <w:sz w:val="16"/>
          <w:szCs w:val="16"/>
        </w:rPr>
      </w:pPr>
      <w:proofErr w:type="gramStart"/>
      <w:r w:rsidRPr="00642303">
        <w:rPr>
          <w:rFonts w:ascii="Arial" w:hAnsi="Arial" w:cs="Arial"/>
          <w:spacing w:val="2"/>
          <w:sz w:val="16"/>
          <w:szCs w:val="16"/>
        </w:rPr>
        <w:t>Эксплуатационные обязательства в части максимального периода прекращения и (или) предоставления потребителям товаров, услуг и допустимый объём не предоставления соответствующих товаров, услуг регламентируются Правилами полного и (или) частичного ограничения режима потребления электрической энергии, утверждёнными постановлением Правительства  Российской Федерации от 4 мая 2012 года № 442 «О функционировании розничных рынков электрической энергии, полном и (или) частичном ограничении режима потребления электрической энергии», и Правилами</w:t>
      </w:r>
      <w:proofErr w:type="gramEnd"/>
      <w:r w:rsidRPr="00642303">
        <w:rPr>
          <w:rFonts w:ascii="Arial" w:hAnsi="Arial" w:cs="Arial"/>
          <w:spacing w:val="2"/>
          <w:sz w:val="16"/>
          <w:szCs w:val="16"/>
        </w:rPr>
        <w:t xml:space="preserve"> </w:t>
      </w:r>
      <w:proofErr w:type="spellStart"/>
      <w:r w:rsidRPr="00642303">
        <w:rPr>
          <w:rFonts w:ascii="Arial" w:hAnsi="Arial" w:cs="Arial"/>
          <w:spacing w:val="2"/>
          <w:sz w:val="16"/>
          <w:szCs w:val="16"/>
        </w:rPr>
        <w:t>недискриминационного</w:t>
      </w:r>
      <w:proofErr w:type="spellEnd"/>
      <w:r w:rsidRPr="00642303">
        <w:rPr>
          <w:rFonts w:ascii="Arial" w:hAnsi="Arial" w:cs="Arial"/>
          <w:spacing w:val="2"/>
          <w:sz w:val="16"/>
          <w:szCs w:val="16"/>
        </w:rPr>
        <w:t xml:space="preserve"> доступа к услугам по передаче электрической энергии и оказания этих услуг, </w:t>
      </w:r>
      <w:proofErr w:type="gramStart"/>
      <w:r w:rsidRPr="00642303">
        <w:rPr>
          <w:rFonts w:ascii="Arial" w:hAnsi="Arial" w:cs="Arial"/>
          <w:spacing w:val="2"/>
          <w:sz w:val="16"/>
          <w:szCs w:val="16"/>
        </w:rPr>
        <w:t>утверждёнными</w:t>
      </w:r>
      <w:proofErr w:type="gramEnd"/>
      <w:r w:rsidRPr="00642303">
        <w:rPr>
          <w:rFonts w:ascii="Arial" w:hAnsi="Arial" w:cs="Arial"/>
          <w:spacing w:val="2"/>
          <w:sz w:val="16"/>
          <w:szCs w:val="16"/>
        </w:rPr>
        <w:t xml:space="preserve"> постановлением Правительства Российской Федерации от </w:t>
      </w:r>
      <w:r w:rsidRPr="00642303">
        <w:rPr>
          <w:rFonts w:ascii="Arial" w:hAnsi="Arial" w:cs="Arial"/>
          <w:spacing w:val="2"/>
          <w:sz w:val="16"/>
          <w:szCs w:val="16"/>
        </w:rPr>
        <w:lastRenderedPageBreak/>
        <w:t xml:space="preserve">27 декабря 2004 года № 861 (далее - Правила </w:t>
      </w:r>
      <w:proofErr w:type="spellStart"/>
      <w:r w:rsidRPr="00642303">
        <w:rPr>
          <w:rFonts w:ascii="Arial" w:hAnsi="Arial" w:cs="Arial"/>
          <w:spacing w:val="2"/>
          <w:sz w:val="16"/>
          <w:szCs w:val="16"/>
        </w:rPr>
        <w:t>недискриминационного</w:t>
      </w:r>
      <w:proofErr w:type="spellEnd"/>
      <w:r w:rsidRPr="00642303">
        <w:rPr>
          <w:rFonts w:ascii="Arial" w:hAnsi="Arial" w:cs="Arial"/>
          <w:spacing w:val="2"/>
          <w:sz w:val="16"/>
          <w:szCs w:val="16"/>
        </w:rPr>
        <w:t xml:space="preserve"> доступа к услугам по передаче электрической энергии и оказания этих услуг). </w:t>
      </w:r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642303">
        <w:rPr>
          <w:rFonts w:ascii="Arial" w:hAnsi="Arial" w:cs="Arial"/>
          <w:spacing w:val="2"/>
          <w:sz w:val="16"/>
          <w:szCs w:val="16"/>
        </w:rPr>
        <w:t xml:space="preserve">Согласно Правилам </w:t>
      </w:r>
      <w:proofErr w:type="spellStart"/>
      <w:r w:rsidRPr="00642303">
        <w:rPr>
          <w:rFonts w:ascii="Arial" w:hAnsi="Arial" w:cs="Arial"/>
          <w:spacing w:val="2"/>
          <w:sz w:val="16"/>
          <w:szCs w:val="16"/>
        </w:rPr>
        <w:t>недискриминационного</w:t>
      </w:r>
      <w:proofErr w:type="spellEnd"/>
      <w:r w:rsidRPr="00642303">
        <w:rPr>
          <w:rFonts w:ascii="Arial" w:hAnsi="Arial" w:cs="Arial"/>
          <w:spacing w:val="2"/>
          <w:sz w:val="16"/>
          <w:szCs w:val="16"/>
        </w:rPr>
        <w:t xml:space="preserve"> доступа к услугам по передаче электрической энергии и оказания этих услуг 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электроснабжения, наличия резервных источников питания и особенностей технологического процесса осуществляемой потребителем услуг (потребителем электрической энергии, в интересах которого заключен договор) деятельности</w:t>
      </w:r>
      <w:proofErr w:type="gramEnd"/>
      <w:r w:rsidRPr="00642303">
        <w:rPr>
          <w:rFonts w:ascii="Arial" w:hAnsi="Arial" w:cs="Arial"/>
          <w:spacing w:val="2"/>
          <w:sz w:val="16"/>
          <w:szCs w:val="16"/>
        </w:rPr>
        <w:t xml:space="preserve">, но не могут быть более величин, предусмотренных для третьей категории надежности. Для третьей категории надежности допустимое число часов отключения в год составляет 72 часа, но не более 24 часов подряд, включая срок восстановления электроснабжения, за исключением случаев, когда для производства ремонта объектов </w:t>
      </w:r>
      <w:proofErr w:type="spellStart"/>
      <w:r w:rsidRPr="00642303">
        <w:rPr>
          <w:rFonts w:ascii="Arial" w:hAnsi="Arial" w:cs="Arial"/>
          <w:spacing w:val="2"/>
          <w:sz w:val="16"/>
          <w:szCs w:val="16"/>
        </w:rPr>
        <w:t>электросетевого</w:t>
      </w:r>
      <w:proofErr w:type="spellEnd"/>
      <w:r w:rsidRPr="00642303">
        <w:rPr>
          <w:rFonts w:ascii="Arial" w:hAnsi="Arial" w:cs="Arial"/>
          <w:spacing w:val="2"/>
          <w:sz w:val="16"/>
          <w:szCs w:val="16"/>
        </w:rPr>
        <w:t xml:space="preserve"> хозяйства необходимы более длительные сроки, согласованные с Федеральной службой по экологическому, технологическому и атомному надзору. </w:t>
      </w:r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>При внесении изменений в перечисленные нормативные правовые акты покупатель должен руководствоваться ими с учетом внесенных изменений с даты их вступления в законную силу.</w:t>
      </w:r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>В случае отмены перечисленных в данном пункте нормативных правовых актов покупатель обязан исполнять требования действующего законодательства.</w:t>
      </w:r>
    </w:p>
    <w:p w:rsidR="0063689E" w:rsidRPr="00642303" w:rsidRDefault="0063689E" w:rsidP="0063689E">
      <w:pPr>
        <w:shd w:val="clear" w:color="auto" w:fill="FFFFFF" w:themeFill="background1"/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 xml:space="preserve">Условия инвестиционных и эксплуатационных обязательств в отношении объектов </w:t>
      </w:r>
      <w:proofErr w:type="spellStart"/>
      <w:r w:rsidRPr="00642303">
        <w:rPr>
          <w:rFonts w:ascii="Arial" w:hAnsi="Arial" w:cs="Arial"/>
          <w:sz w:val="16"/>
          <w:szCs w:val="16"/>
        </w:rPr>
        <w:t>электросетевого</w:t>
      </w:r>
      <w:proofErr w:type="spellEnd"/>
      <w:r w:rsidRPr="00642303">
        <w:rPr>
          <w:rFonts w:ascii="Arial" w:hAnsi="Arial" w:cs="Arial"/>
          <w:sz w:val="16"/>
          <w:szCs w:val="16"/>
        </w:rPr>
        <w:t xml:space="preserve"> хозяйства, являющихся сложными вещами, распространяются на все составные части указанных объектов.</w:t>
      </w:r>
    </w:p>
    <w:p w:rsidR="0063689E" w:rsidRPr="00642303" w:rsidRDefault="0063689E" w:rsidP="006368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 w:val="16"/>
          <w:szCs w:val="16"/>
        </w:rPr>
      </w:pPr>
      <w:r w:rsidRPr="00642303">
        <w:rPr>
          <w:rFonts w:ascii="Arial" w:hAnsi="Arial" w:cs="Arial"/>
          <w:bCs/>
          <w:iCs/>
          <w:color w:val="000000"/>
          <w:sz w:val="16"/>
          <w:szCs w:val="16"/>
        </w:rPr>
        <w:t>1.5.</w:t>
      </w:r>
      <w:r w:rsidRPr="00642303">
        <w:rPr>
          <w:rFonts w:ascii="Arial" w:hAnsi="Arial" w:cs="Arial"/>
          <w:bCs/>
          <w:sz w:val="16"/>
          <w:szCs w:val="16"/>
        </w:rPr>
        <w:t xml:space="preserve">3. </w:t>
      </w:r>
      <w:r w:rsidRPr="00642303">
        <w:rPr>
          <w:rFonts w:ascii="Arial" w:hAnsi="Arial" w:cs="Arial"/>
          <w:spacing w:val="2"/>
          <w:sz w:val="16"/>
          <w:szCs w:val="16"/>
        </w:rPr>
        <w:t>Обязанность использовать приобретенное в порядке приватизации муниципальное имущество по целевому назначению.</w:t>
      </w:r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spacing w:val="2"/>
          <w:sz w:val="16"/>
          <w:szCs w:val="16"/>
        </w:rPr>
      </w:pPr>
      <w:r w:rsidRPr="00642303">
        <w:rPr>
          <w:rFonts w:ascii="Arial" w:hAnsi="Arial" w:cs="Arial"/>
          <w:bCs/>
          <w:iCs/>
          <w:color w:val="000000"/>
          <w:sz w:val="16"/>
          <w:szCs w:val="16"/>
        </w:rPr>
        <w:t>1.5.</w:t>
      </w:r>
      <w:r w:rsidRPr="00642303">
        <w:rPr>
          <w:rFonts w:ascii="Arial" w:hAnsi="Arial" w:cs="Arial"/>
          <w:spacing w:val="2"/>
          <w:sz w:val="16"/>
          <w:szCs w:val="16"/>
        </w:rPr>
        <w:t>4. Публичный сервитут. Допускать ограниченное использование приватизированного муниципального имущества (в том числе земельных участков и других объектов недвижимости) иными лицами, а именно:</w:t>
      </w:r>
    </w:p>
    <w:p w:rsidR="0063689E" w:rsidRPr="00642303" w:rsidRDefault="0063689E" w:rsidP="006368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 w:val="16"/>
          <w:szCs w:val="16"/>
        </w:rPr>
      </w:pPr>
      <w:r w:rsidRPr="00642303">
        <w:rPr>
          <w:rFonts w:ascii="Arial" w:hAnsi="Arial" w:cs="Arial"/>
          <w:spacing w:val="2"/>
          <w:sz w:val="16"/>
          <w:szCs w:val="16"/>
        </w:rPr>
        <w:t>обеспечивать беспрепятственный доступ, проход, проезд;</w:t>
      </w:r>
    </w:p>
    <w:p w:rsidR="0063689E" w:rsidRPr="00642303" w:rsidRDefault="0063689E" w:rsidP="006368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 w:val="16"/>
          <w:szCs w:val="16"/>
        </w:rPr>
      </w:pPr>
      <w:r w:rsidRPr="00642303">
        <w:rPr>
          <w:rFonts w:ascii="Arial" w:hAnsi="Arial" w:cs="Arial"/>
          <w:spacing w:val="2"/>
          <w:sz w:val="16"/>
          <w:szCs w:val="16"/>
        </w:rPr>
        <w:t>обеспечивать возможность размещения межевых, геодезических и иных знаков;</w:t>
      </w:r>
    </w:p>
    <w:p w:rsidR="0063689E" w:rsidRPr="00642303" w:rsidRDefault="0063689E" w:rsidP="006368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 w:val="16"/>
          <w:szCs w:val="16"/>
        </w:rPr>
      </w:pPr>
      <w:r w:rsidRPr="00642303">
        <w:rPr>
          <w:rFonts w:ascii="Arial" w:hAnsi="Arial" w:cs="Arial"/>
          <w:spacing w:val="2"/>
          <w:sz w:val="16"/>
          <w:szCs w:val="16"/>
        </w:rPr>
        <w:t>обеспечивать возможность прокладки и использования линий электропередачи, связи и трубопроводов, централизованных систем горячего водоснабжения, холодного водоснабжения и (или) водоотведения, систем и мелиорации.</w:t>
      </w:r>
    </w:p>
    <w:p w:rsidR="0063689E" w:rsidRPr="00642303" w:rsidRDefault="0063689E" w:rsidP="006368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 w:val="16"/>
          <w:szCs w:val="16"/>
        </w:rPr>
      </w:pPr>
      <w:r w:rsidRPr="00642303">
        <w:rPr>
          <w:rFonts w:ascii="Arial" w:hAnsi="Arial" w:cs="Arial"/>
          <w:spacing w:val="2"/>
          <w:sz w:val="16"/>
          <w:szCs w:val="16"/>
        </w:rPr>
        <w:t>обеспечивать беспрепятственный доступ к существующим сетям уличного освещения и линиям связи, расположенным на приватизированном имуществе.</w:t>
      </w:r>
    </w:p>
    <w:p w:rsidR="0063689E" w:rsidRPr="00642303" w:rsidRDefault="0063689E" w:rsidP="0063689E">
      <w:pPr>
        <w:pStyle w:val="aff7"/>
        <w:ind w:firstLine="709"/>
        <w:jc w:val="both"/>
        <w:rPr>
          <w:rFonts w:ascii="Arial" w:hAnsi="Arial" w:cs="Arial"/>
          <w:bCs/>
          <w:iCs/>
          <w:sz w:val="16"/>
          <w:szCs w:val="16"/>
        </w:rPr>
      </w:pPr>
      <w:r w:rsidRPr="00642303">
        <w:rPr>
          <w:rFonts w:ascii="Arial" w:hAnsi="Arial" w:cs="Arial"/>
          <w:b/>
          <w:bCs/>
          <w:iCs/>
          <w:sz w:val="16"/>
          <w:szCs w:val="16"/>
        </w:rPr>
        <w:t>1.6.</w:t>
      </w:r>
      <w:r w:rsidRPr="00642303">
        <w:rPr>
          <w:rFonts w:ascii="Arial" w:hAnsi="Arial" w:cs="Arial"/>
          <w:bCs/>
          <w:iCs/>
          <w:sz w:val="16"/>
          <w:szCs w:val="16"/>
        </w:rPr>
        <w:t xml:space="preserve"> Эксплуатационные обязательства в отношении указанного в п. 1.1 к настоящему Договору Имущества сохраняются в случае перехода права собственности на него к другому лицу.</w:t>
      </w:r>
    </w:p>
    <w:p w:rsidR="0063689E" w:rsidRPr="00642303" w:rsidRDefault="0063689E" w:rsidP="0063689E">
      <w:pPr>
        <w:pStyle w:val="aff7"/>
        <w:ind w:firstLine="709"/>
        <w:jc w:val="both"/>
        <w:rPr>
          <w:rFonts w:ascii="Arial" w:hAnsi="Arial" w:cs="Arial"/>
          <w:bCs/>
          <w:iCs/>
          <w:sz w:val="16"/>
          <w:szCs w:val="16"/>
        </w:rPr>
      </w:pPr>
      <w:r w:rsidRPr="00642303">
        <w:rPr>
          <w:rFonts w:ascii="Arial" w:hAnsi="Arial" w:cs="Arial"/>
          <w:b/>
          <w:bCs/>
          <w:iCs/>
          <w:sz w:val="16"/>
          <w:szCs w:val="16"/>
        </w:rPr>
        <w:t>1.7.</w:t>
      </w:r>
      <w:r w:rsidRPr="00642303"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gramStart"/>
      <w:r w:rsidRPr="00642303">
        <w:rPr>
          <w:rFonts w:ascii="Arial" w:hAnsi="Arial" w:cs="Arial"/>
          <w:bCs/>
          <w:iCs/>
          <w:sz w:val="16"/>
          <w:szCs w:val="16"/>
        </w:rPr>
        <w:t xml:space="preserve">В случае существенного нарушения Покупателем эксплуатационных обязательств, Продавец вправе обратиться в суд с иском об изъятии посредством выкупа Имущества, стоимость которого определяется по результатам проведения оценки в соответствии с Федеральным </w:t>
      </w:r>
      <w:hyperlink r:id="rId30" w:history="1">
        <w:r w:rsidRPr="00642303">
          <w:rPr>
            <w:rFonts w:ascii="Arial" w:hAnsi="Arial" w:cs="Arial"/>
            <w:bCs/>
            <w:iCs/>
            <w:sz w:val="16"/>
            <w:szCs w:val="16"/>
          </w:rPr>
          <w:t>законом</w:t>
        </w:r>
      </w:hyperlink>
      <w:r w:rsidRPr="00642303">
        <w:rPr>
          <w:rFonts w:ascii="Arial" w:hAnsi="Arial" w:cs="Arial"/>
          <w:bCs/>
          <w:iCs/>
          <w:sz w:val="16"/>
          <w:szCs w:val="16"/>
        </w:rPr>
        <w:t xml:space="preserve"> от 29 июля 1998 года № 135-ФЗ «Об оценочной деятельности в Российской Федерации», за вычетом убытков, причиненных потребителям вследствие существенного нарушения эксплуатационных обязательств. </w:t>
      </w:r>
      <w:proofErr w:type="gramEnd"/>
    </w:p>
    <w:p w:rsidR="0063689E" w:rsidRPr="00642303" w:rsidRDefault="0063689E" w:rsidP="0063689E">
      <w:pPr>
        <w:pStyle w:val="aff7"/>
        <w:jc w:val="both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suppressAutoHyphens/>
        <w:jc w:val="center"/>
        <w:rPr>
          <w:rFonts w:ascii="Arial" w:hAnsi="Arial" w:cs="Arial"/>
          <w:b/>
          <w:sz w:val="16"/>
          <w:szCs w:val="16"/>
        </w:rPr>
      </w:pPr>
      <w:r w:rsidRPr="00642303">
        <w:rPr>
          <w:rFonts w:ascii="Arial" w:hAnsi="Arial" w:cs="Arial"/>
          <w:b/>
          <w:sz w:val="16"/>
          <w:szCs w:val="16"/>
        </w:rPr>
        <w:t>2. Цена договора и порядок расчетов</w:t>
      </w:r>
    </w:p>
    <w:p w:rsidR="0063689E" w:rsidRPr="00642303" w:rsidRDefault="0063689E" w:rsidP="0063689E">
      <w:pPr>
        <w:pStyle w:val="aff7"/>
        <w:ind w:firstLine="709"/>
        <w:jc w:val="both"/>
        <w:rPr>
          <w:rFonts w:ascii="Arial" w:hAnsi="Arial" w:cs="Arial"/>
          <w:b/>
          <w:sz w:val="16"/>
          <w:szCs w:val="16"/>
        </w:rPr>
      </w:pPr>
    </w:p>
    <w:p w:rsidR="0063689E" w:rsidRPr="00642303" w:rsidRDefault="0063689E" w:rsidP="0063689E">
      <w:pPr>
        <w:pStyle w:val="aff7"/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b/>
          <w:sz w:val="16"/>
          <w:szCs w:val="16"/>
        </w:rPr>
        <w:t>2.1.</w:t>
      </w:r>
      <w:r w:rsidRPr="00642303">
        <w:rPr>
          <w:rFonts w:ascii="Arial" w:hAnsi="Arial" w:cs="Arial"/>
          <w:sz w:val="16"/>
          <w:szCs w:val="16"/>
        </w:rPr>
        <w:t xml:space="preserve"> Установленная по итогам открытого конкурса цена Имущества, указанного в п.п. 1.1, настоящего Договора, составляет</w:t>
      </w:r>
      <w:proofErr w:type="gramStart"/>
      <w:r w:rsidRPr="00642303">
        <w:rPr>
          <w:rFonts w:ascii="Arial" w:hAnsi="Arial" w:cs="Arial"/>
          <w:sz w:val="16"/>
          <w:szCs w:val="16"/>
        </w:rPr>
        <w:t xml:space="preserve">: </w:t>
      </w:r>
      <w:r w:rsidRPr="00642303">
        <w:rPr>
          <w:rFonts w:ascii="Arial" w:hAnsi="Arial" w:cs="Arial"/>
          <w:sz w:val="16"/>
          <w:szCs w:val="16"/>
          <w:u w:val="single"/>
        </w:rPr>
        <w:t>___________(____________</w:t>
      </w:r>
      <w:r w:rsidRPr="00642303">
        <w:rPr>
          <w:rFonts w:ascii="Arial" w:hAnsi="Arial" w:cs="Arial"/>
          <w:sz w:val="16"/>
          <w:szCs w:val="16"/>
        </w:rPr>
        <w:t xml:space="preserve">) </w:t>
      </w:r>
      <w:proofErr w:type="gramEnd"/>
      <w:r w:rsidRPr="00642303">
        <w:rPr>
          <w:rFonts w:ascii="Arial" w:hAnsi="Arial" w:cs="Arial"/>
          <w:sz w:val="16"/>
          <w:szCs w:val="16"/>
        </w:rPr>
        <w:t>рублей, без учета НДС.</w:t>
      </w:r>
    </w:p>
    <w:p w:rsidR="0063689E" w:rsidRPr="00642303" w:rsidRDefault="0063689E" w:rsidP="0063689E">
      <w:pPr>
        <w:pStyle w:val="aff7"/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 xml:space="preserve">Покупатель обязуется оплатить за Имущество, указанное в п.п. 1.1., настоящего Договора, сумму в </w:t>
      </w:r>
      <w:proofErr w:type="spellStart"/>
      <w:r w:rsidRPr="00642303">
        <w:rPr>
          <w:rFonts w:ascii="Arial" w:hAnsi="Arial" w:cs="Arial"/>
          <w:sz w:val="16"/>
          <w:szCs w:val="16"/>
        </w:rPr>
        <w:t>размере</w:t>
      </w:r>
      <w:proofErr w:type="gramStart"/>
      <w:r w:rsidRPr="00642303">
        <w:rPr>
          <w:rFonts w:ascii="Arial" w:hAnsi="Arial" w:cs="Arial"/>
          <w:sz w:val="16"/>
          <w:szCs w:val="16"/>
          <w:u w:val="single"/>
        </w:rPr>
        <w:t>______________</w:t>
      </w:r>
      <w:proofErr w:type="spellEnd"/>
      <w:r w:rsidRPr="00642303">
        <w:rPr>
          <w:rFonts w:ascii="Arial" w:hAnsi="Arial" w:cs="Arial"/>
          <w:sz w:val="16"/>
          <w:szCs w:val="16"/>
        </w:rPr>
        <w:t>(</w:t>
      </w:r>
      <w:r w:rsidRPr="00642303">
        <w:rPr>
          <w:rFonts w:ascii="Arial" w:hAnsi="Arial" w:cs="Arial"/>
          <w:sz w:val="16"/>
          <w:szCs w:val="16"/>
          <w:u w:val="single"/>
        </w:rPr>
        <w:t xml:space="preserve">________________) </w:t>
      </w:r>
      <w:proofErr w:type="gramEnd"/>
      <w:r w:rsidRPr="00642303">
        <w:rPr>
          <w:rFonts w:ascii="Arial" w:hAnsi="Arial" w:cs="Arial"/>
          <w:sz w:val="16"/>
          <w:szCs w:val="16"/>
        </w:rPr>
        <w:t>рублей, в следующем порядке:</w:t>
      </w:r>
    </w:p>
    <w:p w:rsidR="0063689E" w:rsidRPr="00642303" w:rsidRDefault="0063689E" w:rsidP="0063689E">
      <w:pPr>
        <w:pStyle w:val="aff7"/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 xml:space="preserve">2.1.1. Задаток в </w:t>
      </w:r>
      <w:proofErr w:type="spellStart"/>
      <w:r w:rsidRPr="00642303">
        <w:rPr>
          <w:rFonts w:ascii="Arial" w:hAnsi="Arial" w:cs="Arial"/>
          <w:sz w:val="16"/>
          <w:szCs w:val="16"/>
        </w:rPr>
        <w:t>сумме</w:t>
      </w:r>
      <w:proofErr w:type="gramStart"/>
      <w:r w:rsidRPr="00642303">
        <w:rPr>
          <w:rFonts w:ascii="Arial" w:hAnsi="Arial" w:cs="Arial"/>
          <w:sz w:val="16"/>
          <w:szCs w:val="16"/>
          <w:u w:val="single"/>
        </w:rPr>
        <w:t>______</w:t>
      </w:r>
      <w:proofErr w:type="spellEnd"/>
      <w:r w:rsidRPr="00642303">
        <w:rPr>
          <w:rFonts w:ascii="Arial" w:hAnsi="Arial" w:cs="Arial"/>
          <w:sz w:val="16"/>
          <w:szCs w:val="16"/>
          <w:u w:val="single"/>
        </w:rPr>
        <w:t xml:space="preserve">(________________) </w:t>
      </w:r>
      <w:proofErr w:type="gramEnd"/>
      <w:r w:rsidRPr="00642303">
        <w:rPr>
          <w:rFonts w:ascii="Arial" w:hAnsi="Arial" w:cs="Arial"/>
          <w:sz w:val="16"/>
          <w:szCs w:val="16"/>
        </w:rPr>
        <w:t>рублей, внесенный Покупателем на лицевой счет Продавца в соответствии с Договором о задатке, засчитывается в счет оплаты за Имущество.</w:t>
      </w:r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>2.1.2. За вычетом суммы задатка, Покупатель обязан в течение 5 (пяти) рабочих дней с даты заключения настоящего Договора оплатить оставшуюся сумму в размере</w:t>
      </w:r>
      <w:proofErr w:type="gramStart"/>
      <w:r w:rsidRPr="00642303">
        <w:rPr>
          <w:rFonts w:ascii="Arial" w:hAnsi="Arial" w:cs="Arial"/>
          <w:sz w:val="16"/>
          <w:szCs w:val="16"/>
        </w:rPr>
        <w:t xml:space="preserve"> </w:t>
      </w:r>
      <w:r w:rsidRPr="00642303">
        <w:rPr>
          <w:rFonts w:ascii="Arial" w:hAnsi="Arial" w:cs="Arial"/>
          <w:sz w:val="16"/>
          <w:szCs w:val="16"/>
          <w:u w:val="single"/>
        </w:rPr>
        <w:t>________</w:t>
      </w:r>
      <w:r w:rsidRPr="00642303">
        <w:rPr>
          <w:rFonts w:ascii="Arial" w:hAnsi="Arial" w:cs="Arial"/>
          <w:sz w:val="16"/>
          <w:szCs w:val="16"/>
        </w:rPr>
        <w:t>(</w:t>
      </w:r>
      <w:r w:rsidRPr="00642303">
        <w:rPr>
          <w:rFonts w:ascii="Arial" w:hAnsi="Arial" w:cs="Arial"/>
          <w:sz w:val="16"/>
          <w:szCs w:val="16"/>
          <w:u w:val="single"/>
        </w:rPr>
        <w:t>___________)</w:t>
      </w:r>
      <w:r w:rsidRPr="00642303">
        <w:rPr>
          <w:rFonts w:ascii="Arial" w:hAnsi="Arial" w:cs="Arial"/>
          <w:sz w:val="16"/>
          <w:szCs w:val="16"/>
        </w:rPr>
        <w:t xml:space="preserve"> </w:t>
      </w:r>
      <w:proofErr w:type="gramEnd"/>
      <w:r w:rsidRPr="00642303">
        <w:rPr>
          <w:rFonts w:ascii="Arial" w:hAnsi="Arial" w:cs="Arial"/>
          <w:sz w:val="16"/>
          <w:szCs w:val="16"/>
        </w:rPr>
        <w:t xml:space="preserve">рублей в безналичном порядке на счет Продавца: УФК по Краснодарскому краю (Администрация Новокубанского городского поселения Новокубанского района л/с 04183011620), ИНН 2343017860, КПП 234301001, ОКТМО 03634101001, Банк получателя </w:t>
      </w:r>
      <w:proofErr w:type="gramStart"/>
      <w:r w:rsidRPr="00642303">
        <w:rPr>
          <w:rFonts w:ascii="Arial" w:hAnsi="Arial" w:cs="Arial"/>
          <w:sz w:val="16"/>
          <w:szCs w:val="16"/>
        </w:rPr>
        <w:t>Южное</w:t>
      </w:r>
      <w:proofErr w:type="gramEnd"/>
      <w:r w:rsidRPr="00642303">
        <w:rPr>
          <w:rFonts w:ascii="Arial" w:hAnsi="Arial" w:cs="Arial"/>
          <w:sz w:val="16"/>
          <w:szCs w:val="16"/>
        </w:rPr>
        <w:t xml:space="preserve"> ГУ Банка России//УФК по Краснодарскому краю        г. Краснодар, БИК 010349101, банковский счет 40102810945370000010, расчетный счет        № 03100643000000011800, КБК 99211402053130000410.</w:t>
      </w:r>
    </w:p>
    <w:p w:rsidR="0063689E" w:rsidRPr="00642303" w:rsidRDefault="0063689E" w:rsidP="0063689E">
      <w:pPr>
        <w:pStyle w:val="aff7"/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b/>
          <w:sz w:val="16"/>
          <w:szCs w:val="16"/>
        </w:rPr>
        <w:t>2.2.</w:t>
      </w:r>
      <w:r w:rsidRPr="00642303">
        <w:rPr>
          <w:rFonts w:ascii="Arial" w:hAnsi="Arial" w:cs="Arial"/>
          <w:sz w:val="16"/>
          <w:szCs w:val="16"/>
        </w:rPr>
        <w:t xml:space="preserve"> Оплата производится в рублях. Моментом оплаты считается день зачисления денежных средств, указанных в настоящей статье, на вышеуказанные лицевые счета. В платежном поручении, оформляющем оплату, должны быть указаны сведения о наименовании Покупателя.</w:t>
      </w:r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b/>
          <w:sz w:val="16"/>
          <w:szCs w:val="16"/>
        </w:rPr>
        <w:t>2.3.</w:t>
      </w:r>
      <w:r w:rsidRPr="00642303">
        <w:rPr>
          <w:rFonts w:ascii="Arial" w:hAnsi="Arial" w:cs="Arial"/>
          <w:sz w:val="16"/>
          <w:szCs w:val="16"/>
        </w:rPr>
        <w:t xml:space="preserve"> Сумма НДС,</w:t>
      </w:r>
      <w:r w:rsidRPr="00642303">
        <w:rPr>
          <w:rFonts w:ascii="Arial" w:hAnsi="Arial" w:cs="Arial"/>
          <w:color w:val="FF0000"/>
          <w:sz w:val="16"/>
          <w:szCs w:val="16"/>
        </w:rPr>
        <w:t xml:space="preserve"> </w:t>
      </w:r>
      <w:r w:rsidRPr="00642303">
        <w:rPr>
          <w:rFonts w:ascii="Arial" w:hAnsi="Arial" w:cs="Arial"/>
          <w:sz w:val="16"/>
          <w:szCs w:val="16"/>
        </w:rPr>
        <w:t>в случае необходимости, с указанной в п. 2.1. продажной цены Имущества уплачивается Покупателем самостоятельно в установленном законом порядке.</w:t>
      </w:r>
      <w:r w:rsidRPr="00642303">
        <w:rPr>
          <w:rFonts w:ascii="Arial" w:hAnsi="Arial" w:cs="Arial"/>
          <w:color w:val="FF0000"/>
          <w:sz w:val="16"/>
          <w:szCs w:val="16"/>
        </w:rPr>
        <w:t xml:space="preserve"> </w:t>
      </w:r>
    </w:p>
    <w:p w:rsidR="0063689E" w:rsidRPr="00642303" w:rsidRDefault="0063689E" w:rsidP="0063689E">
      <w:pPr>
        <w:pStyle w:val="aff7"/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b/>
          <w:sz w:val="16"/>
          <w:szCs w:val="16"/>
        </w:rPr>
        <w:t>2.4.</w:t>
      </w:r>
      <w:r w:rsidRPr="00642303">
        <w:rPr>
          <w:rFonts w:ascii="Arial" w:hAnsi="Arial" w:cs="Arial"/>
          <w:sz w:val="16"/>
          <w:szCs w:val="16"/>
        </w:rPr>
        <w:t xml:space="preserve"> Надлежащим выполнением обязательства Покупателя по оплате имущества является выполнение п. 2.2. настоящего Договора.</w:t>
      </w:r>
    </w:p>
    <w:p w:rsidR="0063689E" w:rsidRPr="00642303" w:rsidRDefault="0063689E" w:rsidP="0063689E">
      <w:pPr>
        <w:spacing w:before="100" w:beforeAutospacing="1"/>
        <w:jc w:val="center"/>
        <w:rPr>
          <w:rFonts w:ascii="Arial" w:hAnsi="Arial" w:cs="Arial"/>
          <w:bCs/>
          <w:iCs/>
          <w:color w:val="000000"/>
          <w:sz w:val="16"/>
          <w:szCs w:val="16"/>
        </w:rPr>
      </w:pPr>
      <w:r w:rsidRPr="00642303">
        <w:rPr>
          <w:rFonts w:ascii="Arial" w:hAnsi="Arial" w:cs="Arial"/>
          <w:b/>
          <w:bCs/>
          <w:iCs/>
          <w:color w:val="000000"/>
          <w:sz w:val="16"/>
          <w:szCs w:val="16"/>
        </w:rPr>
        <w:t>3.</w:t>
      </w:r>
      <w:r w:rsidRPr="00642303">
        <w:rPr>
          <w:rFonts w:ascii="Arial" w:hAnsi="Arial" w:cs="Arial"/>
          <w:bCs/>
          <w:iCs/>
          <w:color w:val="000000"/>
          <w:sz w:val="16"/>
          <w:szCs w:val="16"/>
        </w:rPr>
        <w:t xml:space="preserve"> </w:t>
      </w:r>
      <w:r w:rsidRPr="00642303">
        <w:rPr>
          <w:rFonts w:ascii="Arial" w:hAnsi="Arial" w:cs="Arial"/>
          <w:b/>
          <w:sz w:val="16"/>
          <w:szCs w:val="16"/>
        </w:rPr>
        <w:t>Ответственность сторон</w:t>
      </w:r>
    </w:p>
    <w:p w:rsidR="0063689E" w:rsidRPr="00642303" w:rsidRDefault="0063689E" w:rsidP="0063689E">
      <w:pPr>
        <w:pStyle w:val="aff7"/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b/>
          <w:sz w:val="16"/>
          <w:szCs w:val="16"/>
        </w:rPr>
        <w:t>3.1.</w:t>
      </w:r>
      <w:r w:rsidRPr="00642303">
        <w:rPr>
          <w:rFonts w:ascii="Arial" w:hAnsi="Arial" w:cs="Arial"/>
          <w:sz w:val="16"/>
          <w:szCs w:val="16"/>
        </w:rPr>
        <w:t xml:space="preserve"> Продавец обязан передать Покупателю продаваемое имущество по передаточному акту, </w:t>
      </w:r>
      <w:proofErr w:type="gramStart"/>
      <w:r w:rsidRPr="00642303">
        <w:rPr>
          <w:rFonts w:ascii="Arial" w:hAnsi="Arial" w:cs="Arial"/>
          <w:sz w:val="16"/>
          <w:szCs w:val="16"/>
        </w:rPr>
        <w:t>являющемся</w:t>
      </w:r>
      <w:proofErr w:type="gramEnd"/>
      <w:r w:rsidRPr="00642303">
        <w:rPr>
          <w:rFonts w:ascii="Arial" w:hAnsi="Arial" w:cs="Arial"/>
          <w:sz w:val="16"/>
          <w:szCs w:val="16"/>
        </w:rPr>
        <w:t xml:space="preserve"> </w:t>
      </w:r>
      <w:r w:rsidRPr="00642303">
        <w:rPr>
          <w:rFonts w:ascii="Arial" w:hAnsi="Arial" w:cs="Arial"/>
          <w:spacing w:val="-4"/>
          <w:sz w:val="16"/>
          <w:szCs w:val="16"/>
        </w:rPr>
        <w:t xml:space="preserve">неотъемлемой частью настоящего договора, </w:t>
      </w:r>
      <w:r w:rsidRPr="00642303">
        <w:rPr>
          <w:rFonts w:ascii="Arial" w:hAnsi="Arial" w:cs="Arial"/>
          <w:sz w:val="16"/>
          <w:szCs w:val="16"/>
        </w:rPr>
        <w:t>в течение           5 (пяти) дней с момента полной оплаты денежных средств и их поступления от Покупателя на счет Продавца.</w:t>
      </w:r>
    </w:p>
    <w:p w:rsidR="0063689E" w:rsidRPr="00642303" w:rsidRDefault="0063689E" w:rsidP="0063689E">
      <w:pPr>
        <w:pStyle w:val="af8"/>
        <w:ind w:firstLine="709"/>
        <w:rPr>
          <w:rFonts w:ascii="Arial" w:hAnsi="Arial" w:cs="Arial"/>
          <w:b/>
          <w:bCs/>
          <w:noProof/>
          <w:sz w:val="16"/>
          <w:szCs w:val="16"/>
        </w:rPr>
      </w:pPr>
      <w:r w:rsidRPr="00642303">
        <w:rPr>
          <w:rFonts w:ascii="Arial" w:hAnsi="Arial" w:cs="Arial"/>
          <w:b/>
          <w:sz w:val="16"/>
          <w:szCs w:val="16"/>
        </w:rPr>
        <w:t>3.2.</w:t>
      </w:r>
      <w:r w:rsidRPr="00642303">
        <w:rPr>
          <w:rFonts w:ascii="Arial" w:hAnsi="Arial" w:cs="Arial"/>
          <w:sz w:val="16"/>
          <w:szCs w:val="16"/>
        </w:rPr>
        <w:t xml:space="preserve"> В случае просрочки внесения платежа, предусмотренного п. 2 настоящего Договора, Покупатель уплачивает Продавцу пени за каждый календарный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суммы платежа. </w:t>
      </w:r>
      <w:r w:rsidRPr="00642303">
        <w:rPr>
          <w:rFonts w:ascii="Arial" w:hAnsi="Arial" w:cs="Arial"/>
          <w:noProof/>
          <w:sz w:val="16"/>
          <w:szCs w:val="16"/>
        </w:rPr>
        <w:t>Уплата пени не освобождает Покупателя от взятых на себя обязательств.</w:t>
      </w:r>
    </w:p>
    <w:p w:rsidR="0063689E" w:rsidRPr="00642303" w:rsidRDefault="0063689E" w:rsidP="0063689E">
      <w:pPr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b/>
          <w:sz w:val="16"/>
          <w:szCs w:val="16"/>
        </w:rPr>
        <w:t>3.3.</w:t>
      </w:r>
      <w:r w:rsidRPr="00642303">
        <w:rPr>
          <w:rFonts w:ascii="Arial" w:hAnsi="Arial" w:cs="Arial"/>
          <w:sz w:val="16"/>
          <w:szCs w:val="16"/>
        </w:rPr>
        <w:t xml:space="preserve"> С момента подписания передаточного акта ответственность за сохранность приобретенного имущества возлагается на Покупателя.</w:t>
      </w:r>
    </w:p>
    <w:p w:rsidR="0063689E" w:rsidRPr="00642303" w:rsidRDefault="0063689E" w:rsidP="0063689E">
      <w:pPr>
        <w:tabs>
          <w:tab w:val="left" w:pos="709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b/>
          <w:sz w:val="16"/>
          <w:szCs w:val="16"/>
        </w:rPr>
        <w:t>3.4.</w:t>
      </w:r>
      <w:r w:rsidRPr="00642303">
        <w:rPr>
          <w:rFonts w:ascii="Arial" w:hAnsi="Arial" w:cs="Arial"/>
          <w:sz w:val="16"/>
          <w:szCs w:val="16"/>
        </w:rPr>
        <w:t xml:space="preserve"> Право собственности на имущество переходит к Покупателю после полной уплаты цены продажи имущества и возникает у Покупателя с момента государственной регистрации перехода права собственности в установленном действующим законодательством порядке. Расходы, связанные с государственной регистрацией перехода права собственности на имущество несет Покупатель.</w:t>
      </w:r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642303">
        <w:rPr>
          <w:rFonts w:ascii="Arial" w:hAnsi="Arial" w:cs="Arial"/>
          <w:b/>
          <w:sz w:val="16"/>
          <w:szCs w:val="16"/>
        </w:rPr>
        <w:t>3.5.</w:t>
      </w:r>
      <w:r w:rsidRPr="00642303">
        <w:rPr>
          <w:rFonts w:ascii="Arial" w:hAnsi="Arial" w:cs="Arial"/>
          <w:sz w:val="16"/>
          <w:szCs w:val="16"/>
        </w:rPr>
        <w:t xml:space="preserve"> Покупатель обязуется </w:t>
      </w:r>
      <w:r w:rsidRPr="00642303">
        <w:rPr>
          <w:rFonts w:ascii="Arial" w:hAnsi="Arial" w:cs="Arial"/>
          <w:noProof/>
          <w:sz w:val="16"/>
          <w:szCs w:val="16"/>
        </w:rPr>
        <w:t>вернуть Имущество в случае расторжения настоящего договора</w:t>
      </w:r>
    </w:p>
    <w:p w:rsidR="0063689E" w:rsidRPr="00642303" w:rsidRDefault="0063689E" w:rsidP="0063689E">
      <w:pPr>
        <w:tabs>
          <w:tab w:val="left" w:pos="709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b/>
          <w:sz w:val="16"/>
          <w:szCs w:val="16"/>
        </w:rPr>
        <w:t>3.6.</w:t>
      </w:r>
      <w:r w:rsidRPr="00642303">
        <w:rPr>
          <w:rFonts w:ascii="Arial" w:hAnsi="Arial" w:cs="Arial"/>
          <w:sz w:val="16"/>
          <w:szCs w:val="16"/>
        </w:rPr>
        <w:t xml:space="preserve"> Покупатель обязуется предоставить Продавцу право безвозмездного бессрочного пользования воздушными линиями в целях размещения на опорах линий наружного освещения.</w:t>
      </w:r>
    </w:p>
    <w:p w:rsidR="0063689E" w:rsidRPr="00642303" w:rsidRDefault="0063689E" w:rsidP="0063689E">
      <w:pPr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b/>
          <w:sz w:val="16"/>
          <w:szCs w:val="16"/>
        </w:rPr>
        <w:t>3.7.</w:t>
      </w:r>
      <w:r w:rsidRPr="00642303">
        <w:rPr>
          <w:rFonts w:ascii="Arial" w:hAnsi="Arial" w:cs="Arial"/>
          <w:sz w:val="16"/>
          <w:szCs w:val="16"/>
        </w:rPr>
        <w:t xml:space="preserve"> За неисполнение или ненадлежащее исполнение договорных обязательств, стороны несут ответственность в соответствии с действующим законодательством Российской Федерации.</w:t>
      </w:r>
    </w:p>
    <w:p w:rsidR="0063689E" w:rsidRPr="00642303" w:rsidRDefault="0063689E" w:rsidP="0063689E">
      <w:pPr>
        <w:suppressAutoHyphens/>
        <w:ind w:firstLine="709"/>
        <w:jc w:val="both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spacing w:before="100" w:beforeAutospacing="1"/>
        <w:jc w:val="center"/>
        <w:rPr>
          <w:rFonts w:ascii="Arial" w:hAnsi="Arial" w:cs="Arial"/>
          <w:b/>
          <w:bCs/>
          <w:iCs/>
          <w:color w:val="000000"/>
          <w:sz w:val="16"/>
          <w:szCs w:val="16"/>
        </w:rPr>
      </w:pPr>
      <w:r w:rsidRPr="00642303">
        <w:rPr>
          <w:rFonts w:ascii="Arial" w:hAnsi="Arial" w:cs="Arial"/>
          <w:b/>
          <w:bCs/>
          <w:iCs/>
          <w:color w:val="000000"/>
          <w:sz w:val="16"/>
          <w:szCs w:val="16"/>
        </w:rPr>
        <w:t>4. Особые условия</w:t>
      </w:r>
    </w:p>
    <w:p w:rsidR="0063689E" w:rsidRPr="00642303" w:rsidRDefault="0063689E" w:rsidP="0063689E">
      <w:pPr>
        <w:pStyle w:val="aff7"/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b/>
          <w:sz w:val="16"/>
          <w:szCs w:val="16"/>
        </w:rPr>
        <w:t>4.1.</w:t>
      </w:r>
      <w:r w:rsidRPr="00642303">
        <w:rPr>
          <w:rFonts w:ascii="Arial" w:hAnsi="Arial" w:cs="Arial"/>
          <w:sz w:val="16"/>
          <w:szCs w:val="16"/>
        </w:rPr>
        <w:t xml:space="preserve"> Договор вступает в силу с момента его подписания сторонами и действует до полного исполнения обязатель</w:t>
      </w:r>
      <w:proofErr w:type="gramStart"/>
      <w:r w:rsidRPr="00642303">
        <w:rPr>
          <w:rFonts w:ascii="Arial" w:hAnsi="Arial" w:cs="Arial"/>
          <w:sz w:val="16"/>
          <w:szCs w:val="16"/>
        </w:rPr>
        <w:t>ств ст</w:t>
      </w:r>
      <w:proofErr w:type="gramEnd"/>
      <w:r w:rsidRPr="00642303">
        <w:rPr>
          <w:rFonts w:ascii="Arial" w:hAnsi="Arial" w:cs="Arial"/>
          <w:sz w:val="16"/>
          <w:szCs w:val="16"/>
        </w:rPr>
        <w:t>оронами.</w:t>
      </w:r>
    </w:p>
    <w:p w:rsidR="0063689E" w:rsidRPr="00642303" w:rsidRDefault="0063689E" w:rsidP="0063689E">
      <w:pPr>
        <w:pStyle w:val="aff7"/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b/>
          <w:sz w:val="16"/>
          <w:szCs w:val="16"/>
        </w:rPr>
        <w:t>4.2.</w:t>
      </w:r>
      <w:r w:rsidRPr="00642303">
        <w:rPr>
          <w:rFonts w:ascii="Arial" w:hAnsi="Arial" w:cs="Arial"/>
          <w:sz w:val="16"/>
          <w:szCs w:val="16"/>
        </w:rPr>
        <w:t xml:space="preserve"> Взаимоотношения сторон, не урегулированные настоящим Договором, регламентируются действующим законодательством.</w:t>
      </w:r>
    </w:p>
    <w:p w:rsidR="0063689E" w:rsidRPr="00642303" w:rsidRDefault="0063689E" w:rsidP="0063689E">
      <w:pPr>
        <w:pStyle w:val="aff7"/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b/>
          <w:sz w:val="16"/>
          <w:szCs w:val="16"/>
        </w:rPr>
        <w:t>4.3.</w:t>
      </w:r>
      <w:r w:rsidRPr="00642303">
        <w:rPr>
          <w:rFonts w:ascii="Arial" w:hAnsi="Arial" w:cs="Arial"/>
          <w:sz w:val="16"/>
          <w:szCs w:val="16"/>
        </w:rPr>
        <w:t xml:space="preserve"> В случае изменения условий Договора стороны составляют дополнительное соглашение.</w:t>
      </w:r>
    </w:p>
    <w:p w:rsidR="0063689E" w:rsidRPr="00642303" w:rsidRDefault="0063689E" w:rsidP="0063689E">
      <w:pPr>
        <w:pStyle w:val="aff7"/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b/>
          <w:sz w:val="16"/>
          <w:szCs w:val="16"/>
        </w:rPr>
        <w:t>4.4.</w:t>
      </w:r>
      <w:r w:rsidRPr="00642303">
        <w:rPr>
          <w:rFonts w:ascii="Arial" w:hAnsi="Arial" w:cs="Arial"/>
          <w:sz w:val="16"/>
          <w:szCs w:val="16"/>
        </w:rPr>
        <w:t xml:space="preserve"> Риск случайной гибели или случайного повреждения, а также бремя содержания имущества переходят на Покупателя с момента передачи имущества по передаточному акту.</w:t>
      </w:r>
    </w:p>
    <w:p w:rsidR="0063689E" w:rsidRPr="00642303" w:rsidRDefault="0063689E" w:rsidP="0063689E">
      <w:pPr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b/>
          <w:sz w:val="16"/>
          <w:szCs w:val="16"/>
        </w:rPr>
        <w:t>4.5.</w:t>
      </w:r>
      <w:r w:rsidRPr="00642303">
        <w:rPr>
          <w:rFonts w:ascii="Arial" w:hAnsi="Arial" w:cs="Arial"/>
          <w:sz w:val="16"/>
          <w:szCs w:val="16"/>
        </w:rPr>
        <w:t xml:space="preserve"> Все споры и разногласия, возникшие между сторонами по настоящему договору или в связи с ним, разрешаются путем переговоров между сторонами.</w:t>
      </w:r>
    </w:p>
    <w:p w:rsidR="0063689E" w:rsidRPr="00642303" w:rsidRDefault="0063689E" w:rsidP="0063689E">
      <w:pPr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b/>
          <w:sz w:val="16"/>
          <w:szCs w:val="16"/>
        </w:rPr>
        <w:t>4.6.</w:t>
      </w:r>
      <w:r w:rsidRPr="00642303">
        <w:rPr>
          <w:rFonts w:ascii="Arial" w:hAnsi="Arial" w:cs="Arial"/>
          <w:sz w:val="16"/>
          <w:szCs w:val="16"/>
        </w:rPr>
        <w:t xml:space="preserve"> В случае невозможности разрешения разногласий путем переговоров они подлежат рассмотрению в суде.</w:t>
      </w:r>
    </w:p>
    <w:p w:rsidR="0063689E" w:rsidRPr="00642303" w:rsidRDefault="0063689E" w:rsidP="0063689E">
      <w:pPr>
        <w:pStyle w:val="aff7"/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b/>
          <w:sz w:val="16"/>
          <w:szCs w:val="16"/>
        </w:rPr>
        <w:t>4.7.</w:t>
      </w:r>
      <w:r w:rsidRPr="00642303">
        <w:rPr>
          <w:rFonts w:ascii="Arial" w:hAnsi="Arial" w:cs="Arial"/>
          <w:sz w:val="16"/>
          <w:szCs w:val="16"/>
        </w:rPr>
        <w:t xml:space="preserve"> Настоящий Договор составлен в трех экземплярах, имеющих одинаковую юридическую силу, по одному для каждой из сторон и один для Управления Федеральной службы государственной регистрации, кадастра и картографии по Краснодарскому краю.</w:t>
      </w:r>
    </w:p>
    <w:p w:rsidR="0063689E" w:rsidRPr="00642303" w:rsidRDefault="0063689E" w:rsidP="0063689E">
      <w:pPr>
        <w:pStyle w:val="aff7"/>
        <w:ind w:firstLine="709"/>
        <w:jc w:val="both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jc w:val="center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b/>
          <w:sz w:val="16"/>
          <w:szCs w:val="16"/>
        </w:rPr>
        <w:t>Подписи сторон</w:t>
      </w:r>
    </w:p>
    <w:tbl>
      <w:tblPr>
        <w:tblW w:w="0" w:type="auto"/>
        <w:tblInd w:w="138" w:type="dxa"/>
        <w:tblLook w:val="01E0"/>
      </w:tblPr>
      <w:tblGrid>
        <w:gridCol w:w="4219"/>
        <w:gridCol w:w="5214"/>
      </w:tblGrid>
      <w:tr w:rsidR="0063689E" w:rsidRPr="00642303" w:rsidTr="00451710">
        <w:trPr>
          <w:trHeight w:val="2462"/>
        </w:trPr>
        <w:tc>
          <w:tcPr>
            <w:tcW w:w="4647" w:type="dxa"/>
          </w:tcPr>
          <w:p w:rsidR="0063689E" w:rsidRPr="00642303" w:rsidRDefault="0063689E" w:rsidP="004517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689E" w:rsidRPr="00642303" w:rsidRDefault="0063689E" w:rsidP="004517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2303">
              <w:rPr>
                <w:rFonts w:ascii="Arial" w:hAnsi="Arial" w:cs="Arial"/>
                <w:b/>
                <w:sz w:val="16"/>
                <w:szCs w:val="16"/>
              </w:rPr>
              <w:t>ПРОДАВЕЦ:</w:t>
            </w:r>
          </w:p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Новокубанское городское поселение     Новокубанского района</w:t>
            </w:r>
          </w:p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</w:p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</w:p>
          <w:p w:rsidR="0063689E" w:rsidRPr="00642303" w:rsidRDefault="0063689E" w:rsidP="004517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42303">
              <w:rPr>
                <w:rFonts w:ascii="Arial" w:hAnsi="Arial" w:cs="Arial"/>
                <w:sz w:val="16"/>
                <w:szCs w:val="16"/>
              </w:rPr>
              <w:t>_____________________Манаков</w:t>
            </w:r>
            <w:proofErr w:type="spellEnd"/>
            <w:r w:rsidRPr="00642303">
              <w:rPr>
                <w:rFonts w:ascii="Arial" w:hAnsi="Arial" w:cs="Arial"/>
                <w:sz w:val="16"/>
                <w:szCs w:val="16"/>
              </w:rPr>
              <w:t xml:space="preserve"> В.В.</w:t>
            </w:r>
          </w:p>
          <w:p w:rsidR="0063689E" w:rsidRPr="00642303" w:rsidRDefault="0063689E" w:rsidP="004517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1" w:type="dxa"/>
          </w:tcPr>
          <w:p w:rsidR="0063689E" w:rsidRPr="00642303" w:rsidRDefault="0063689E" w:rsidP="004517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689E" w:rsidRPr="00642303" w:rsidRDefault="0063689E" w:rsidP="004517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2303">
              <w:rPr>
                <w:rFonts w:ascii="Arial" w:hAnsi="Arial" w:cs="Arial"/>
                <w:b/>
                <w:sz w:val="16"/>
                <w:szCs w:val="16"/>
              </w:rPr>
              <w:t>ПОКУПАТЕЛЬ:</w:t>
            </w:r>
          </w:p>
          <w:p w:rsidR="0063689E" w:rsidRPr="00642303" w:rsidRDefault="0063689E" w:rsidP="00451710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 xml:space="preserve">Победитель конкурса </w:t>
            </w:r>
          </w:p>
          <w:p w:rsidR="0063689E" w:rsidRPr="00642303" w:rsidRDefault="0063689E" w:rsidP="00451710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по продаже муниципального имущества</w:t>
            </w:r>
          </w:p>
          <w:p w:rsidR="0063689E" w:rsidRPr="00642303" w:rsidRDefault="0063689E" w:rsidP="00451710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  <w:p w:rsidR="0063689E" w:rsidRPr="00642303" w:rsidRDefault="0063689E" w:rsidP="004517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3689E" w:rsidRPr="00642303" w:rsidRDefault="0063689E" w:rsidP="004517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_________________________________________</w:t>
            </w:r>
          </w:p>
          <w:p w:rsidR="0063689E" w:rsidRPr="00642303" w:rsidRDefault="0063689E" w:rsidP="004517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3689E" w:rsidRPr="00642303" w:rsidRDefault="0063689E" w:rsidP="0063689E">
      <w:pPr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3689E" w:rsidRPr="00642303" w:rsidRDefault="0063689E" w:rsidP="0063689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3689E" w:rsidRPr="00642303" w:rsidRDefault="0063689E" w:rsidP="0063689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3689E" w:rsidRPr="00642303" w:rsidRDefault="0063689E" w:rsidP="0063689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3689E" w:rsidRPr="00642303" w:rsidRDefault="0063689E" w:rsidP="0063689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3689E" w:rsidRPr="00642303" w:rsidRDefault="0063689E" w:rsidP="0063689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3689E" w:rsidRPr="00642303" w:rsidRDefault="0063689E" w:rsidP="0063689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3689E" w:rsidRPr="00642303" w:rsidRDefault="0063689E" w:rsidP="0063689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3689E" w:rsidRPr="00642303" w:rsidRDefault="0063689E" w:rsidP="0063689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3689E" w:rsidRPr="00642303" w:rsidRDefault="0063689E" w:rsidP="0063689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3689E" w:rsidRPr="00642303" w:rsidRDefault="0063689E" w:rsidP="0063689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3689E" w:rsidRPr="00642303" w:rsidRDefault="0063689E" w:rsidP="0063689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3689E" w:rsidRPr="00642303" w:rsidRDefault="0063689E" w:rsidP="0063689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3689E" w:rsidRPr="00642303" w:rsidRDefault="0063689E" w:rsidP="0063689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3689E" w:rsidRPr="00642303" w:rsidRDefault="0063689E" w:rsidP="0063689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3689E" w:rsidRPr="00642303" w:rsidRDefault="0063689E" w:rsidP="0063689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3689E" w:rsidRPr="00642303" w:rsidRDefault="0063689E" w:rsidP="0063689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3689E" w:rsidRPr="00642303" w:rsidRDefault="0063689E" w:rsidP="0063689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3689E" w:rsidRPr="00642303" w:rsidRDefault="0063689E" w:rsidP="0063689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3689E" w:rsidRPr="00642303" w:rsidRDefault="0063689E" w:rsidP="0063689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3689E" w:rsidRPr="00642303" w:rsidRDefault="0063689E" w:rsidP="0063689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3689E" w:rsidRPr="00642303" w:rsidRDefault="0063689E" w:rsidP="0063689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3689E" w:rsidRPr="00642303" w:rsidRDefault="0063689E" w:rsidP="0063689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3689E" w:rsidRPr="00642303" w:rsidRDefault="0063689E" w:rsidP="0063689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3689E" w:rsidRPr="00642303" w:rsidRDefault="0063689E" w:rsidP="0063689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3689E" w:rsidRPr="00642303" w:rsidRDefault="0063689E" w:rsidP="0063689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3689E" w:rsidRPr="00642303" w:rsidRDefault="0063689E" w:rsidP="0063689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3689E" w:rsidRPr="00642303" w:rsidRDefault="0063689E" w:rsidP="0063689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3689E" w:rsidRPr="00642303" w:rsidRDefault="0063689E" w:rsidP="0063689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3689E" w:rsidRPr="00642303" w:rsidRDefault="0063689E" w:rsidP="0063689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3689E" w:rsidRPr="00642303" w:rsidRDefault="0063689E" w:rsidP="0063689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3689E" w:rsidRPr="00642303" w:rsidRDefault="0063689E" w:rsidP="0063689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3689E" w:rsidRPr="00642303" w:rsidRDefault="0063689E" w:rsidP="0063689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3689E" w:rsidRPr="00642303" w:rsidRDefault="0063689E" w:rsidP="0063689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3689E" w:rsidRPr="00642303" w:rsidRDefault="0063689E" w:rsidP="0063689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3689E" w:rsidRPr="00642303" w:rsidRDefault="0063689E" w:rsidP="0063689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3689E" w:rsidRPr="00642303" w:rsidRDefault="0063689E" w:rsidP="0063689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3689E" w:rsidRPr="00642303" w:rsidRDefault="0063689E" w:rsidP="0063689E">
      <w:pPr>
        <w:ind w:firstLine="708"/>
        <w:jc w:val="right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>Приложение № 1</w:t>
      </w:r>
    </w:p>
    <w:p w:rsidR="0063689E" w:rsidRPr="00642303" w:rsidRDefault="0063689E" w:rsidP="0063689E">
      <w:pPr>
        <w:jc w:val="right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>к договору купли-продажи</w:t>
      </w:r>
    </w:p>
    <w:p w:rsidR="0063689E" w:rsidRPr="00642303" w:rsidRDefault="0063689E" w:rsidP="0063689E">
      <w:pPr>
        <w:jc w:val="right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>муниципального имущества на конкурсе</w:t>
      </w:r>
    </w:p>
    <w:p w:rsidR="0063689E" w:rsidRPr="00642303" w:rsidRDefault="0063689E" w:rsidP="0063689E">
      <w:pPr>
        <w:jc w:val="right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bCs/>
          <w:sz w:val="16"/>
          <w:szCs w:val="16"/>
        </w:rPr>
        <w:t>от «__» ______2021 года</w:t>
      </w:r>
    </w:p>
    <w:p w:rsidR="0063689E" w:rsidRPr="00642303" w:rsidRDefault="0063689E" w:rsidP="0063689E">
      <w:pPr>
        <w:jc w:val="center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b/>
          <w:bCs/>
          <w:sz w:val="16"/>
          <w:szCs w:val="16"/>
        </w:rPr>
        <w:t>Передаточный акт</w:t>
      </w:r>
    </w:p>
    <w:p w:rsidR="0063689E" w:rsidRPr="00642303" w:rsidRDefault="0063689E" w:rsidP="0063689E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642303">
        <w:rPr>
          <w:rFonts w:ascii="Arial" w:hAnsi="Arial" w:cs="Arial"/>
          <w:b/>
          <w:bCs/>
          <w:sz w:val="16"/>
          <w:szCs w:val="16"/>
        </w:rPr>
        <w:t xml:space="preserve">к договору купли-продажи </w:t>
      </w:r>
      <w:r w:rsidRPr="00642303">
        <w:rPr>
          <w:rFonts w:ascii="Arial" w:hAnsi="Arial" w:cs="Arial"/>
          <w:b/>
          <w:sz w:val="16"/>
          <w:szCs w:val="16"/>
        </w:rPr>
        <w:t>муниципального имущества на конкурсе</w:t>
      </w:r>
    </w:p>
    <w:p w:rsidR="0063689E" w:rsidRPr="00642303" w:rsidRDefault="0063689E" w:rsidP="0063689E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642303">
        <w:rPr>
          <w:rFonts w:ascii="Arial" w:hAnsi="Arial" w:cs="Arial"/>
          <w:b/>
          <w:bCs/>
          <w:sz w:val="16"/>
          <w:szCs w:val="16"/>
        </w:rPr>
        <w:t>от «__» ______2021 года</w:t>
      </w:r>
    </w:p>
    <w:p w:rsidR="0063689E" w:rsidRPr="00642303" w:rsidRDefault="0063689E" w:rsidP="0063689E">
      <w:pPr>
        <w:jc w:val="center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642303">
        <w:rPr>
          <w:rFonts w:ascii="Arial" w:hAnsi="Arial" w:cs="Arial"/>
          <w:b/>
          <w:sz w:val="16"/>
          <w:szCs w:val="16"/>
        </w:rPr>
        <w:t xml:space="preserve">г. Новокубанск                                                                                          </w:t>
      </w:r>
      <w:r w:rsidRPr="00642303">
        <w:rPr>
          <w:rFonts w:ascii="Arial" w:hAnsi="Arial" w:cs="Arial"/>
          <w:b/>
          <w:bCs/>
          <w:sz w:val="16"/>
          <w:szCs w:val="16"/>
        </w:rPr>
        <w:t>«__» ______2021 года</w:t>
      </w:r>
    </w:p>
    <w:p w:rsidR="0063689E" w:rsidRPr="00642303" w:rsidRDefault="0063689E" w:rsidP="0063689E">
      <w:pPr>
        <w:jc w:val="center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spacing w:line="240" w:lineRule="exact"/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b/>
          <w:sz w:val="16"/>
          <w:szCs w:val="16"/>
        </w:rPr>
        <w:t>Администрация Новокубанского городского поселения Новокубанского района</w:t>
      </w:r>
      <w:r w:rsidRPr="00642303">
        <w:rPr>
          <w:rFonts w:ascii="Arial" w:hAnsi="Arial" w:cs="Arial"/>
          <w:sz w:val="16"/>
          <w:szCs w:val="16"/>
        </w:rPr>
        <w:t xml:space="preserve"> в лице главы Новокубанского городского поселения Новокубанского района Манакова Павла Владимировича, действующего на основании Устава, именуемая в дальнейшем «</w:t>
      </w:r>
      <w:r w:rsidRPr="00642303">
        <w:rPr>
          <w:rFonts w:ascii="Arial" w:hAnsi="Arial" w:cs="Arial"/>
          <w:b/>
          <w:sz w:val="16"/>
          <w:szCs w:val="16"/>
        </w:rPr>
        <w:t>Продавец</w:t>
      </w:r>
      <w:r w:rsidRPr="00642303">
        <w:rPr>
          <w:rFonts w:ascii="Arial" w:hAnsi="Arial" w:cs="Arial"/>
          <w:sz w:val="16"/>
          <w:szCs w:val="16"/>
        </w:rPr>
        <w:t xml:space="preserve">», с одной стороны, и </w:t>
      </w:r>
      <w:r w:rsidRPr="00642303">
        <w:rPr>
          <w:rFonts w:ascii="Arial" w:hAnsi="Arial" w:cs="Arial"/>
          <w:b/>
          <w:sz w:val="16"/>
          <w:szCs w:val="16"/>
        </w:rPr>
        <w:t>______________________________________</w:t>
      </w:r>
      <w:r w:rsidRPr="00642303">
        <w:rPr>
          <w:rFonts w:ascii="Arial" w:hAnsi="Arial" w:cs="Arial"/>
          <w:sz w:val="16"/>
          <w:szCs w:val="16"/>
        </w:rPr>
        <w:t xml:space="preserve"> в лице ___________________________________________________________действующего на основании _________________________________________________________ именуемое в дальнейшем «</w:t>
      </w:r>
      <w:r w:rsidRPr="00642303">
        <w:rPr>
          <w:rFonts w:ascii="Arial" w:hAnsi="Arial" w:cs="Arial"/>
          <w:b/>
          <w:sz w:val="16"/>
          <w:szCs w:val="16"/>
        </w:rPr>
        <w:t>Покупатель</w:t>
      </w:r>
      <w:r w:rsidRPr="00642303">
        <w:rPr>
          <w:rFonts w:ascii="Arial" w:hAnsi="Arial" w:cs="Arial"/>
          <w:sz w:val="16"/>
          <w:szCs w:val="16"/>
        </w:rPr>
        <w:t>», с другой стороны, составили настоящий акт (далее Акт) о нижеследующем:</w:t>
      </w:r>
    </w:p>
    <w:p w:rsidR="0063689E" w:rsidRPr="00642303" w:rsidRDefault="0063689E" w:rsidP="0063689E">
      <w:pPr>
        <w:spacing w:line="240" w:lineRule="exact"/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642303">
        <w:rPr>
          <w:rFonts w:ascii="Arial" w:hAnsi="Arial" w:cs="Arial"/>
          <w:b/>
          <w:sz w:val="16"/>
          <w:szCs w:val="16"/>
        </w:rPr>
        <w:t>1.</w:t>
      </w:r>
      <w:r w:rsidRPr="00642303">
        <w:rPr>
          <w:rFonts w:ascii="Arial" w:hAnsi="Arial" w:cs="Arial"/>
          <w:sz w:val="16"/>
          <w:szCs w:val="16"/>
        </w:rPr>
        <w:t xml:space="preserve"> Продавец в соответствии с договором купли-продажи муниципального имущества на конкурсе от </w:t>
      </w:r>
      <w:r w:rsidRPr="00642303">
        <w:rPr>
          <w:rFonts w:ascii="Arial" w:hAnsi="Arial" w:cs="Arial"/>
          <w:bCs/>
          <w:sz w:val="16"/>
          <w:szCs w:val="16"/>
        </w:rPr>
        <w:t>«__» ______2021 года</w:t>
      </w:r>
      <w:r w:rsidRPr="00642303">
        <w:rPr>
          <w:rFonts w:ascii="Arial" w:hAnsi="Arial" w:cs="Arial"/>
          <w:sz w:val="16"/>
          <w:szCs w:val="16"/>
        </w:rPr>
        <w:t xml:space="preserve"> передал Покупателю </w:t>
      </w:r>
      <w:r w:rsidRPr="00642303">
        <w:rPr>
          <w:rFonts w:ascii="Arial" w:hAnsi="Arial" w:cs="Arial"/>
          <w:bCs/>
          <w:sz w:val="16"/>
          <w:szCs w:val="16"/>
        </w:rPr>
        <w:t xml:space="preserve">объекты муниципального имущества </w:t>
      </w:r>
      <w:proofErr w:type="spellStart"/>
      <w:r w:rsidRPr="00642303">
        <w:rPr>
          <w:rFonts w:ascii="Arial" w:hAnsi="Arial" w:cs="Arial"/>
          <w:bCs/>
          <w:sz w:val="16"/>
          <w:szCs w:val="16"/>
        </w:rPr>
        <w:t>электросетевого</w:t>
      </w:r>
      <w:proofErr w:type="spellEnd"/>
      <w:r w:rsidRPr="00642303">
        <w:rPr>
          <w:rFonts w:ascii="Arial" w:hAnsi="Arial" w:cs="Arial"/>
          <w:bCs/>
          <w:sz w:val="16"/>
          <w:szCs w:val="16"/>
        </w:rPr>
        <w:t xml:space="preserve"> комплекса, в том числе: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146"/>
        <w:gridCol w:w="2835"/>
        <w:gridCol w:w="3260"/>
      </w:tblGrid>
      <w:tr w:rsidR="0063689E" w:rsidRPr="00642303" w:rsidTr="00451710">
        <w:trPr>
          <w:tblHeader/>
        </w:trPr>
        <w:tc>
          <w:tcPr>
            <w:tcW w:w="540" w:type="dxa"/>
          </w:tcPr>
          <w:p w:rsidR="0063689E" w:rsidRPr="00642303" w:rsidRDefault="0063689E" w:rsidP="00451710">
            <w:pPr>
              <w:spacing w:line="240" w:lineRule="exact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642303">
              <w:rPr>
                <w:rFonts w:ascii="Arial" w:hAnsi="Arial" w:cs="Arial"/>
                <w:spacing w:val="-7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42303">
              <w:rPr>
                <w:rFonts w:ascii="Arial" w:hAnsi="Arial" w:cs="Arial"/>
                <w:spacing w:val="-7"/>
                <w:sz w:val="16"/>
                <w:szCs w:val="16"/>
              </w:rPr>
              <w:t>п</w:t>
            </w:r>
            <w:proofErr w:type="spellEnd"/>
            <w:proofErr w:type="gramEnd"/>
            <w:r w:rsidRPr="00642303">
              <w:rPr>
                <w:rFonts w:ascii="Arial" w:hAnsi="Arial" w:cs="Arial"/>
                <w:spacing w:val="-7"/>
                <w:sz w:val="16"/>
                <w:szCs w:val="16"/>
              </w:rPr>
              <w:t>/</w:t>
            </w:r>
            <w:proofErr w:type="spellStart"/>
            <w:r w:rsidRPr="00642303">
              <w:rPr>
                <w:rFonts w:ascii="Arial" w:hAnsi="Arial" w:cs="Arial"/>
                <w:spacing w:val="-7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46" w:type="dxa"/>
          </w:tcPr>
          <w:p w:rsidR="0063689E" w:rsidRPr="00642303" w:rsidRDefault="0063689E" w:rsidP="00451710">
            <w:pPr>
              <w:spacing w:line="240" w:lineRule="exact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642303">
              <w:rPr>
                <w:rFonts w:ascii="Arial" w:hAnsi="Arial" w:cs="Arial"/>
                <w:spacing w:val="-7"/>
                <w:sz w:val="16"/>
                <w:szCs w:val="16"/>
              </w:rPr>
              <w:t>Наименование имущества</w:t>
            </w:r>
          </w:p>
        </w:tc>
        <w:tc>
          <w:tcPr>
            <w:tcW w:w="2835" w:type="dxa"/>
          </w:tcPr>
          <w:p w:rsidR="0063689E" w:rsidRPr="00642303" w:rsidRDefault="0063689E" w:rsidP="00451710">
            <w:pPr>
              <w:suppressAutoHyphens/>
              <w:spacing w:line="240" w:lineRule="exact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642303">
              <w:rPr>
                <w:rFonts w:ascii="Arial" w:hAnsi="Arial" w:cs="Arial"/>
                <w:spacing w:val="-7"/>
                <w:sz w:val="16"/>
                <w:szCs w:val="16"/>
              </w:rPr>
              <w:t>Адрес местонахождения имущества</w:t>
            </w:r>
          </w:p>
        </w:tc>
        <w:tc>
          <w:tcPr>
            <w:tcW w:w="3260" w:type="dxa"/>
          </w:tcPr>
          <w:p w:rsidR="0063689E" w:rsidRPr="00642303" w:rsidRDefault="0063689E" w:rsidP="00451710">
            <w:pPr>
              <w:spacing w:line="240" w:lineRule="exact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642303">
              <w:rPr>
                <w:rFonts w:ascii="Arial" w:hAnsi="Arial" w:cs="Arial"/>
                <w:spacing w:val="-7"/>
                <w:sz w:val="16"/>
                <w:szCs w:val="16"/>
              </w:rPr>
              <w:t>Характеристика имущества (площадь, кв</w:t>
            </w:r>
            <w:proofErr w:type="gramStart"/>
            <w:r w:rsidRPr="00642303">
              <w:rPr>
                <w:rFonts w:ascii="Arial" w:hAnsi="Arial" w:cs="Arial"/>
                <w:spacing w:val="-7"/>
                <w:sz w:val="16"/>
                <w:szCs w:val="16"/>
              </w:rPr>
              <w:t>.м</w:t>
            </w:r>
            <w:proofErr w:type="gramEnd"/>
            <w:r w:rsidRPr="00642303">
              <w:rPr>
                <w:rFonts w:ascii="Arial" w:hAnsi="Arial" w:cs="Arial"/>
                <w:spacing w:val="-7"/>
                <w:sz w:val="16"/>
                <w:szCs w:val="16"/>
              </w:rPr>
              <w:t>, протяженность, м, технические характеристики)</w:t>
            </w:r>
          </w:p>
        </w:tc>
      </w:tr>
      <w:tr w:rsidR="0063689E" w:rsidRPr="00642303" w:rsidTr="00451710">
        <w:trPr>
          <w:trHeight w:val="161"/>
        </w:trPr>
        <w:tc>
          <w:tcPr>
            <w:tcW w:w="540" w:type="dxa"/>
            <w:vMerge w:val="restart"/>
          </w:tcPr>
          <w:p w:rsidR="0063689E" w:rsidRPr="00642303" w:rsidRDefault="0063689E" w:rsidP="00451710">
            <w:pPr>
              <w:spacing w:line="240" w:lineRule="exact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642303">
              <w:rPr>
                <w:rFonts w:ascii="Arial" w:hAnsi="Arial" w:cs="Arial"/>
                <w:spacing w:val="-7"/>
                <w:sz w:val="16"/>
                <w:szCs w:val="16"/>
              </w:rPr>
              <w:t>1</w:t>
            </w:r>
          </w:p>
        </w:tc>
        <w:tc>
          <w:tcPr>
            <w:tcW w:w="3146" w:type="dxa"/>
          </w:tcPr>
          <w:p w:rsidR="0063689E" w:rsidRPr="00642303" w:rsidRDefault="0063689E" w:rsidP="00451710">
            <w:pPr>
              <w:spacing w:line="240" w:lineRule="exact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 xml:space="preserve">Объекты муниципального имущества </w:t>
            </w:r>
            <w:proofErr w:type="spellStart"/>
            <w:r w:rsidRPr="00642303">
              <w:rPr>
                <w:rFonts w:ascii="Arial" w:hAnsi="Arial" w:cs="Arial"/>
                <w:sz w:val="16"/>
                <w:szCs w:val="16"/>
              </w:rPr>
              <w:t>электросетевого</w:t>
            </w:r>
            <w:proofErr w:type="spellEnd"/>
            <w:r w:rsidRPr="00642303">
              <w:rPr>
                <w:rFonts w:ascii="Arial" w:hAnsi="Arial" w:cs="Arial"/>
                <w:sz w:val="16"/>
                <w:szCs w:val="16"/>
              </w:rPr>
              <w:t xml:space="preserve"> комплекса, в том числе:</w:t>
            </w:r>
          </w:p>
        </w:tc>
        <w:tc>
          <w:tcPr>
            <w:tcW w:w="2835" w:type="dxa"/>
          </w:tcPr>
          <w:p w:rsidR="0063689E" w:rsidRPr="00642303" w:rsidRDefault="0063689E" w:rsidP="00451710">
            <w:pPr>
              <w:spacing w:line="240" w:lineRule="exact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260" w:type="dxa"/>
          </w:tcPr>
          <w:p w:rsidR="0063689E" w:rsidRPr="00642303" w:rsidRDefault="0063689E" w:rsidP="00451710">
            <w:pPr>
              <w:spacing w:line="240" w:lineRule="exact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</w:tr>
      <w:tr w:rsidR="0063689E" w:rsidRPr="00642303" w:rsidTr="00451710">
        <w:trPr>
          <w:trHeight w:val="161"/>
        </w:trPr>
        <w:tc>
          <w:tcPr>
            <w:tcW w:w="540" w:type="dxa"/>
            <w:vMerge/>
          </w:tcPr>
          <w:p w:rsidR="0063689E" w:rsidRPr="00642303" w:rsidRDefault="0063689E" w:rsidP="00451710">
            <w:pPr>
              <w:spacing w:line="240" w:lineRule="exact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146" w:type="dxa"/>
          </w:tcPr>
          <w:p w:rsidR="0063689E" w:rsidRPr="00642303" w:rsidRDefault="0063689E" w:rsidP="00451710">
            <w:pPr>
              <w:adjustRightInd w:val="0"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недвижимое имущество:</w:t>
            </w:r>
          </w:p>
        </w:tc>
        <w:tc>
          <w:tcPr>
            <w:tcW w:w="2835" w:type="dxa"/>
          </w:tcPr>
          <w:p w:rsidR="0063689E" w:rsidRPr="00642303" w:rsidRDefault="0063689E" w:rsidP="00451710">
            <w:pPr>
              <w:spacing w:line="240" w:lineRule="exact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260" w:type="dxa"/>
          </w:tcPr>
          <w:p w:rsidR="0063689E" w:rsidRPr="00642303" w:rsidRDefault="0063689E" w:rsidP="00451710">
            <w:pPr>
              <w:spacing w:line="240" w:lineRule="exact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</w:tr>
      <w:tr w:rsidR="0063689E" w:rsidRPr="00642303" w:rsidTr="00451710">
        <w:trPr>
          <w:trHeight w:val="1927"/>
        </w:trPr>
        <w:tc>
          <w:tcPr>
            <w:tcW w:w="540" w:type="dxa"/>
            <w:vMerge/>
          </w:tcPr>
          <w:p w:rsidR="0063689E" w:rsidRPr="00642303" w:rsidRDefault="0063689E" w:rsidP="00451710">
            <w:pPr>
              <w:spacing w:line="240" w:lineRule="exact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146" w:type="dxa"/>
          </w:tcPr>
          <w:p w:rsidR="0063689E" w:rsidRPr="00642303" w:rsidRDefault="0063689E" w:rsidP="00451710">
            <w:pPr>
              <w:adjustRightInd w:val="0"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 xml:space="preserve">ЗТП НВ-3-45п </w:t>
            </w:r>
          </w:p>
          <w:p w:rsidR="0063689E" w:rsidRPr="00642303" w:rsidRDefault="0063689E" w:rsidP="00451710">
            <w:pPr>
              <w:adjustRightInd w:val="0"/>
              <w:spacing w:line="24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03">
              <w:rPr>
                <w:rFonts w:ascii="Arial" w:hAnsi="Arial" w:cs="Arial"/>
                <w:color w:val="000000"/>
                <w:sz w:val="16"/>
                <w:szCs w:val="16"/>
              </w:rPr>
              <w:t>кадастровый номер 23:21:0401007:3763</w:t>
            </w:r>
          </w:p>
        </w:tc>
        <w:tc>
          <w:tcPr>
            <w:tcW w:w="2835" w:type="dxa"/>
            <w:vMerge w:val="restart"/>
          </w:tcPr>
          <w:p w:rsidR="0063689E" w:rsidRPr="00642303" w:rsidRDefault="0063689E" w:rsidP="00451710">
            <w:pPr>
              <w:adjustRightInd w:val="0"/>
              <w:spacing w:line="240" w:lineRule="exac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303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Российская Федерация, Краснодарский край, Новокубанский район,  Новокубанское городское поселение,                              город Новокубанск, </w:t>
            </w:r>
          </w:p>
          <w:p w:rsidR="0063689E" w:rsidRPr="00642303" w:rsidRDefault="0063689E" w:rsidP="00451710">
            <w:pPr>
              <w:adjustRightInd w:val="0"/>
              <w:spacing w:line="240" w:lineRule="exac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 xml:space="preserve">улица Центральная, угол переулок </w:t>
            </w:r>
            <w:proofErr w:type="spellStart"/>
            <w:r w:rsidRPr="00642303">
              <w:rPr>
                <w:rFonts w:ascii="Arial" w:hAnsi="Arial" w:cs="Arial"/>
                <w:sz w:val="16"/>
                <w:szCs w:val="16"/>
              </w:rPr>
              <w:t>Тагильский</w:t>
            </w:r>
            <w:proofErr w:type="spellEnd"/>
          </w:p>
        </w:tc>
        <w:tc>
          <w:tcPr>
            <w:tcW w:w="3260" w:type="dxa"/>
          </w:tcPr>
          <w:p w:rsidR="0063689E" w:rsidRPr="00642303" w:rsidRDefault="0063689E" w:rsidP="00451710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Общая площадь</w:t>
            </w:r>
          </w:p>
          <w:p w:rsidR="0063689E" w:rsidRPr="00642303" w:rsidRDefault="0063689E" w:rsidP="00451710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27,0 кв.м.</w:t>
            </w:r>
          </w:p>
          <w:p w:rsidR="0063689E" w:rsidRPr="00642303" w:rsidRDefault="0063689E" w:rsidP="00451710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689E" w:rsidRPr="00642303" w:rsidTr="00451710">
        <w:trPr>
          <w:trHeight w:val="1361"/>
        </w:trPr>
        <w:tc>
          <w:tcPr>
            <w:tcW w:w="540" w:type="dxa"/>
            <w:vMerge/>
          </w:tcPr>
          <w:p w:rsidR="0063689E" w:rsidRPr="00642303" w:rsidRDefault="0063689E" w:rsidP="00451710">
            <w:pPr>
              <w:spacing w:line="240" w:lineRule="exact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146" w:type="dxa"/>
          </w:tcPr>
          <w:p w:rsidR="0063689E" w:rsidRPr="00642303" w:rsidRDefault="0063689E" w:rsidP="00451710">
            <w:pPr>
              <w:adjustRightInd w:val="0"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63689E" w:rsidRPr="00642303" w:rsidRDefault="0063689E" w:rsidP="00451710">
            <w:pPr>
              <w:adjustRightInd w:val="0"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color w:val="000000"/>
                <w:sz w:val="16"/>
                <w:szCs w:val="16"/>
              </w:rPr>
              <w:t>кадастровый номер 23:21:0401007:4212</w:t>
            </w:r>
          </w:p>
        </w:tc>
        <w:tc>
          <w:tcPr>
            <w:tcW w:w="2835" w:type="dxa"/>
            <w:vMerge/>
          </w:tcPr>
          <w:p w:rsidR="0063689E" w:rsidRPr="00642303" w:rsidRDefault="0063689E" w:rsidP="00451710">
            <w:pPr>
              <w:adjustRightInd w:val="0"/>
              <w:spacing w:line="240" w:lineRule="exac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</w:tcPr>
          <w:p w:rsidR="0063689E" w:rsidRPr="00642303" w:rsidRDefault="0063689E" w:rsidP="00451710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Площадь земельного участка 527,0 кв.м. категория земель: земли населённых пунктов;</w:t>
            </w:r>
          </w:p>
          <w:p w:rsidR="0063689E" w:rsidRPr="00642303" w:rsidRDefault="0063689E" w:rsidP="00451710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 xml:space="preserve">разрешённое использование </w:t>
            </w:r>
            <w:proofErr w:type="gramStart"/>
            <w:r w:rsidRPr="00642303">
              <w:rPr>
                <w:rFonts w:ascii="Arial" w:hAnsi="Arial" w:cs="Arial"/>
                <w:sz w:val="16"/>
                <w:szCs w:val="16"/>
              </w:rPr>
              <w:t>-к</w:t>
            </w:r>
            <w:proofErr w:type="gramEnd"/>
            <w:r w:rsidRPr="0064230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оммунальное обслуживание</w:t>
            </w:r>
          </w:p>
        </w:tc>
      </w:tr>
      <w:tr w:rsidR="0063689E" w:rsidRPr="00642303" w:rsidTr="00451710">
        <w:trPr>
          <w:trHeight w:val="880"/>
        </w:trPr>
        <w:tc>
          <w:tcPr>
            <w:tcW w:w="540" w:type="dxa"/>
            <w:vMerge/>
          </w:tcPr>
          <w:p w:rsidR="0063689E" w:rsidRPr="00642303" w:rsidRDefault="0063689E" w:rsidP="00451710">
            <w:pPr>
              <w:spacing w:line="240" w:lineRule="exact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146" w:type="dxa"/>
          </w:tcPr>
          <w:p w:rsidR="0063689E" w:rsidRPr="00642303" w:rsidRDefault="0063689E" w:rsidP="00451710">
            <w:pPr>
              <w:adjustRightInd w:val="0"/>
              <w:spacing w:line="24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ЗТП НВ-3-72п</w:t>
            </w:r>
            <w:r w:rsidRPr="0064230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63689E" w:rsidRPr="00642303" w:rsidRDefault="0063689E" w:rsidP="00451710">
            <w:pPr>
              <w:adjustRightInd w:val="0"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color w:val="000000"/>
                <w:sz w:val="16"/>
                <w:szCs w:val="16"/>
              </w:rPr>
              <w:t>кадастровый номер 23:21:0401007:3766</w:t>
            </w:r>
          </w:p>
        </w:tc>
        <w:tc>
          <w:tcPr>
            <w:tcW w:w="2835" w:type="dxa"/>
            <w:vMerge w:val="restart"/>
          </w:tcPr>
          <w:p w:rsidR="0063689E" w:rsidRPr="00642303" w:rsidRDefault="0063689E" w:rsidP="00451710">
            <w:pPr>
              <w:adjustRightInd w:val="0"/>
              <w:spacing w:line="240" w:lineRule="exac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303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Российская Федерация, Краснодарский край, Новокубанский район,                                Новокубанское городское поселение,                              город Новокубанск, </w:t>
            </w:r>
          </w:p>
          <w:p w:rsidR="0063689E" w:rsidRPr="00642303" w:rsidRDefault="0063689E" w:rsidP="00451710">
            <w:pPr>
              <w:adjustRightInd w:val="0"/>
              <w:spacing w:line="240" w:lineRule="exac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улица Центральная, 25/1</w:t>
            </w:r>
          </w:p>
        </w:tc>
        <w:tc>
          <w:tcPr>
            <w:tcW w:w="3260" w:type="dxa"/>
          </w:tcPr>
          <w:p w:rsidR="0063689E" w:rsidRPr="00642303" w:rsidRDefault="0063689E" w:rsidP="00451710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Общая площадь</w:t>
            </w:r>
          </w:p>
          <w:p w:rsidR="0063689E" w:rsidRPr="00642303" w:rsidRDefault="0063689E" w:rsidP="00451710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27,0 кв.м.</w:t>
            </w:r>
          </w:p>
        </w:tc>
      </w:tr>
      <w:tr w:rsidR="0063689E" w:rsidRPr="00642303" w:rsidTr="00451710">
        <w:trPr>
          <w:trHeight w:val="1580"/>
        </w:trPr>
        <w:tc>
          <w:tcPr>
            <w:tcW w:w="540" w:type="dxa"/>
            <w:vMerge/>
          </w:tcPr>
          <w:p w:rsidR="0063689E" w:rsidRPr="00642303" w:rsidRDefault="0063689E" w:rsidP="00451710">
            <w:pPr>
              <w:spacing w:line="240" w:lineRule="exact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146" w:type="dxa"/>
          </w:tcPr>
          <w:p w:rsidR="0063689E" w:rsidRPr="00642303" w:rsidRDefault="0063689E" w:rsidP="00451710">
            <w:pPr>
              <w:adjustRightInd w:val="0"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63689E" w:rsidRPr="00642303" w:rsidRDefault="0063689E" w:rsidP="00451710">
            <w:pPr>
              <w:adjustRightInd w:val="0"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color w:val="000000"/>
                <w:sz w:val="16"/>
                <w:szCs w:val="16"/>
              </w:rPr>
              <w:t>кадастровый номер 23:21:0401007:4207</w:t>
            </w:r>
          </w:p>
        </w:tc>
        <w:tc>
          <w:tcPr>
            <w:tcW w:w="2835" w:type="dxa"/>
            <w:vMerge/>
          </w:tcPr>
          <w:p w:rsidR="0063689E" w:rsidRPr="00642303" w:rsidRDefault="0063689E" w:rsidP="00451710">
            <w:pPr>
              <w:adjustRightInd w:val="0"/>
              <w:spacing w:line="240" w:lineRule="exac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</w:tcPr>
          <w:p w:rsidR="0063689E" w:rsidRPr="00642303" w:rsidRDefault="0063689E" w:rsidP="00451710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Площадь земельного участка 361,0 кв.м. категория земель: земли населённых пунктов; разрешённое использовани</w:t>
            </w:r>
            <w:proofErr w:type="gramStart"/>
            <w:r w:rsidRPr="00642303">
              <w:rPr>
                <w:rFonts w:ascii="Arial" w:hAnsi="Arial" w:cs="Arial"/>
                <w:sz w:val="16"/>
                <w:szCs w:val="16"/>
              </w:rPr>
              <w:t>е-</w:t>
            </w:r>
            <w:proofErr w:type="gramEnd"/>
            <w:r w:rsidRPr="00642303">
              <w:rPr>
                <w:rFonts w:ascii="Arial" w:hAnsi="Arial" w:cs="Arial"/>
                <w:sz w:val="16"/>
                <w:szCs w:val="16"/>
              </w:rPr>
              <w:t xml:space="preserve"> предоставление коммунальных услуг</w:t>
            </w:r>
          </w:p>
        </w:tc>
      </w:tr>
      <w:tr w:rsidR="0063689E" w:rsidRPr="00642303" w:rsidTr="00451710">
        <w:trPr>
          <w:trHeight w:val="360"/>
        </w:trPr>
        <w:tc>
          <w:tcPr>
            <w:tcW w:w="540" w:type="dxa"/>
          </w:tcPr>
          <w:p w:rsidR="0063689E" w:rsidRPr="00642303" w:rsidRDefault="0063689E" w:rsidP="00451710">
            <w:pPr>
              <w:spacing w:line="240" w:lineRule="exact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146" w:type="dxa"/>
          </w:tcPr>
          <w:p w:rsidR="0063689E" w:rsidRPr="00642303" w:rsidRDefault="0063689E" w:rsidP="00451710">
            <w:pPr>
              <w:widowControl w:val="0"/>
              <w:autoSpaceDE w:val="0"/>
              <w:autoSpaceDN w:val="0"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движимое имущество:</w:t>
            </w:r>
          </w:p>
        </w:tc>
        <w:tc>
          <w:tcPr>
            <w:tcW w:w="2835" w:type="dxa"/>
          </w:tcPr>
          <w:p w:rsidR="0063689E" w:rsidRPr="00642303" w:rsidRDefault="0063689E" w:rsidP="00451710">
            <w:pPr>
              <w:adjustRightInd w:val="0"/>
              <w:spacing w:line="240" w:lineRule="exac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</w:tcPr>
          <w:p w:rsidR="0063689E" w:rsidRPr="00642303" w:rsidRDefault="0063689E" w:rsidP="00451710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689E" w:rsidRPr="00642303" w:rsidTr="00451710">
        <w:trPr>
          <w:trHeight w:val="93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spacing w:line="240" w:lineRule="exact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 xml:space="preserve">Комплектная трансформаторная подстанция 10/04 кВ № 12п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89E" w:rsidRPr="00642303" w:rsidRDefault="0063689E" w:rsidP="0045171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 xml:space="preserve">г. Новокубанск, </w:t>
            </w:r>
          </w:p>
          <w:p w:rsidR="0063689E" w:rsidRPr="00642303" w:rsidRDefault="0063689E" w:rsidP="0045171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с/т «Дружба», ул. Фрунзе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63689E" w:rsidRPr="00642303" w:rsidRDefault="0063689E" w:rsidP="0045171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мощность</w:t>
            </w:r>
          </w:p>
          <w:p w:rsidR="0063689E" w:rsidRPr="00642303" w:rsidRDefault="0063689E" w:rsidP="0045171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160 кВт</w:t>
            </w:r>
          </w:p>
        </w:tc>
      </w:tr>
      <w:tr w:rsidR="0063689E" w:rsidRPr="00642303" w:rsidTr="00451710">
        <w:trPr>
          <w:trHeight w:val="40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spacing w:line="240" w:lineRule="exact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Комплектная трансформаторная подстанция 10/04 кВ №107п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г. Новокубанск,</w:t>
            </w:r>
          </w:p>
          <w:p w:rsidR="0063689E" w:rsidRPr="00642303" w:rsidRDefault="0063689E" w:rsidP="0045171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с/т «Дружба»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89E" w:rsidRPr="00642303" w:rsidRDefault="0063689E" w:rsidP="0045171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мощность</w:t>
            </w:r>
          </w:p>
          <w:p w:rsidR="0063689E" w:rsidRPr="00642303" w:rsidRDefault="0063689E" w:rsidP="0045171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160 кВт</w:t>
            </w:r>
          </w:p>
        </w:tc>
      </w:tr>
      <w:tr w:rsidR="0063689E" w:rsidRPr="00642303" w:rsidTr="00451710">
        <w:trPr>
          <w:trHeight w:val="40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spacing w:line="240" w:lineRule="exact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Воздушная линия 0,4 кВ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 xml:space="preserve">г. Новокубанск, </w:t>
            </w:r>
          </w:p>
          <w:p w:rsidR="0063689E" w:rsidRPr="00642303" w:rsidRDefault="0063689E" w:rsidP="0045171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42303">
              <w:rPr>
                <w:rFonts w:ascii="Arial" w:hAnsi="Arial" w:cs="Arial"/>
                <w:sz w:val="16"/>
                <w:szCs w:val="16"/>
              </w:rPr>
              <w:t>от КТП 12 фидер № 1, расположенной на территории с/т «Дружба»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89E" w:rsidRPr="00642303" w:rsidRDefault="0063689E" w:rsidP="0045171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общая протяженность 1251 м</w:t>
            </w:r>
          </w:p>
          <w:p w:rsidR="0063689E" w:rsidRPr="00642303" w:rsidRDefault="0063689E" w:rsidP="0045171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689E" w:rsidRPr="00642303" w:rsidTr="00451710">
        <w:trPr>
          <w:trHeight w:val="4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spacing w:line="240" w:lineRule="exact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 xml:space="preserve">Воздушная линия 0,4 кВ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 xml:space="preserve"> г. Новокубанск, </w:t>
            </w:r>
          </w:p>
          <w:p w:rsidR="0063689E" w:rsidRPr="00642303" w:rsidRDefault="0063689E" w:rsidP="0045171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42303">
              <w:rPr>
                <w:rFonts w:ascii="Arial" w:hAnsi="Arial" w:cs="Arial"/>
                <w:sz w:val="16"/>
                <w:szCs w:val="16"/>
              </w:rPr>
              <w:t>от КТП 12 фидер № 2, расположенной на территории с/т «Дружба»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89E" w:rsidRPr="00642303" w:rsidRDefault="0063689E" w:rsidP="0045171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 xml:space="preserve"> общая протяженность 936 м</w:t>
            </w:r>
          </w:p>
        </w:tc>
      </w:tr>
      <w:tr w:rsidR="0063689E" w:rsidRPr="00642303" w:rsidTr="00451710">
        <w:trPr>
          <w:trHeight w:val="40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spacing w:line="240" w:lineRule="exact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Воздушная линия 0,4 кВ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 xml:space="preserve">г. Новокубанск, </w:t>
            </w:r>
          </w:p>
          <w:p w:rsidR="0063689E" w:rsidRPr="00642303" w:rsidRDefault="0063689E" w:rsidP="0045171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42303">
              <w:rPr>
                <w:rFonts w:ascii="Arial" w:hAnsi="Arial" w:cs="Arial"/>
                <w:sz w:val="16"/>
                <w:szCs w:val="16"/>
              </w:rPr>
              <w:t>от КТП 107 фидер № 1, расположенной на территории с/т «Дружба»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89E" w:rsidRPr="00642303" w:rsidRDefault="0063689E" w:rsidP="0045171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 xml:space="preserve"> общая протяженность 679 м</w:t>
            </w:r>
          </w:p>
        </w:tc>
      </w:tr>
      <w:tr w:rsidR="0063689E" w:rsidRPr="00642303" w:rsidTr="00451710">
        <w:trPr>
          <w:trHeight w:val="40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spacing w:line="240" w:lineRule="exact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Воздушная линия 0,4 кВ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 xml:space="preserve">г. Новокубанск, </w:t>
            </w:r>
          </w:p>
          <w:p w:rsidR="0063689E" w:rsidRPr="00642303" w:rsidRDefault="0063689E" w:rsidP="0045171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42303">
              <w:rPr>
                <w:rFonts w:ascii="Arial" w:hAnsi="Arial" w:cs="Arial"/>
                <w:sz w:val="16"/>
                <w:szCs w:val="16"/>
              </w:rPr>
              <w:t>от КТП 107 фидер № 2, расположенной на территории с/т «Дружба»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89E" w:rsidRPr="00642303" w:rsidRDefault="0063689E" w:rsidP="0045171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общая протяженность 1235 м</w:t>
            </w:r>
          </w:p>
        </w:tc>
      </w:tr>
      <w:tr w:rsidR="0063689E" w:rsidRPr="00642303" w:rsidTr="00451710">
        <w:trPr>
          <w:trHeight w:val="4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spacing w:line="240" w:lineRule="exact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Воздушная линия 0,4 кВ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 xml:space="preserve">г. Новокубанск, </w:t>
            </w:r>
          </w:p>
          <w:p w:rsidR="0063689E" w:rsidRPr="00642303" w:rsidRDefault="0063689E" w:rsidP="0045171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42303">
              <w:rPr>
                <w:rFonts w:ascii="Arial" w:hAnsi="Arial" w:cs="Arial"/>
                <w:sz w:val="16"/>
                <w:szCs w:val="16"/>
              </w:rPr>
              <w:t>от КТП 107 фидер № 3, расположенной на территории с/т «Дружба»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89E" w:rsidRPr="00642303" w:rsidRDefault="0063689E" w:rsidP="0045171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общая протяженность 3403 м</w:t>
            </w:r>
          </w:p>
        </w:tc>
      </w:tr>
      <w:tr w:rsidR="0063689E" w:rsidRPr="00642303" w:rsidTr="00451710">
        <w:trPr>
          <w:trHeight w:val="40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spacing w:line="240" w:lineRule="exact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Воздушная линия 0,4 кВ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 xml:space="preserve">г. Новокубанск, </w:t>
            </w:r>
          </w:p>
          <w:p w:rsidR="0063689E" w:rsidRPr="00642303" w:rsidRDefault="0063689E" w:rsidP="0045171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42303">
              <w:rPr>
                <w:rFonts w:ascii="Arial" w:hAnsi="Arial" w:cs="Arial"/>
                <w:sz w:val="16"/>
                <w:szCs w:val="16"/>
              </w:rPr>
              <w:t>от ТП 107 фидер № 4, расположенной на территории с/т «Дружба»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89E" w:rsidRPr="00642303" w:rsidRDefault="0063689E" w:rsidP="0045171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общая протяженность 1158 м</w:t>
            </w:r>
          </w:p>
        </w:tc>
      </w:tr>
    </w:tbl>
    <w:p w:rsidR="0063689E" w:rsidRPr="00642303" w:rsidRDefault="0063689E" w:rsidP="0063689E">
      <w:pPr>
        <w:spacing w:line="240" w:lineRule="exact"/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b/>
          <w:sz w:val="16"/>
          <w:szCs w:val="16"/>
        </w:rPr>
        <w:t>2.</w:t>
      </w:r>
      <w:r w:rsidRPr="00642303">
        <w:rPr>
          <w:rFonts w:ascii="Arial" w:hAnsi="Arial" w:cs="Arial"/>
          <w:sz w:val="16"/>
          <w:szCs w:val="16"/>
        </w:rPr>
        <w:t xml:space="preserve"> С момента подписания сторонами настоящего акта обязанность Продавца передать указанное в п. 1. настоящего акта Имущество и обязанность Покупателя принять его признаются выполненными. Стороны не имеют друг к другу материальных и финансовых претензий, связанных с исполнением договора купли-продажи муниципального имущества, переданного по настоящему акту.</w:t>
      </w:r>
    </w:p>
    <w:p w:rsidR="0063689E" w:rsidRPr="00642303" w:rsidRDefault="0063689E" w:rsidP="0063689E">
      <w:pPr>
        <w:spacing w:line="240" w:lineRule="exact"/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b/>
          <w:sz w:val="16"/>
          <w:szCs w:val="16"/>
        </w:rPr>
        <w:t>3.</w:t>
      </w:r>
      <w:r w:rsidRPr="00642303">
        <w:rPr>
          <w:rFonts w:ascii="Arial" w:hAnsi="Arial" w:cs="Arial"/>
          <w:sz w:val="16"/>
          <w:szCs w:val="16"/>
        </w:rPr>
        <w:t xml:space="preserve"> Имущество передается в состоянии, пригодном для его использования и эксплуатации.</w:t>
      </w:r>
    </w:p>
    <w:p w:rsidR="0063689E" w:rsidRPr="00642303" w:rsidRDefault="0063689E" w:rsidP="0063689E">
      <w:pPr>
        <w:spacing w:line="240" w:lineRule="exact"/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b/>
          <w:sz w:val="16"/>
          <w:szCs w:val="16"/>
        </w:rPr>
        <w:t>4.</w:t>
      </w:r>
      <w:r w:rsidRPr="00642303">
        <w:rPr>
          <w:rFonts w:ascii="Arial" w:hAnsi="Arial" w:cs="Arial"/>
          <w:sz w:val="16"/>
          <w:szCs w:val="16"/>
        </w:rPr>
        <w:t xml:space="preserve"> Уклонение одной из сторон от подписания акта расценивается, как отказ Продавца от исполнения обязанности передать здание, а Покупателя – обязанности принять его (ст.556 Гражданского кодекса Российской Федерации).</w:t>
      </w:r>
    </w:p>
    <w:p w:rsidR="0063689E" w:rsidRPr="00642303" w:rsidRDefault="0063689E" w:rsidP="0063689E">
      <w:pPr>
        <w:pStyle w:val="aff7"/>
        <w:spacing w:line="240" w:lineRule="exact"/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b/>
          <w:sz w:val="16"/>
          <w:szCs w:val="16"/>
        </w:rPr>
        <w:t>5.</w:t>
      </w:r>
      <w:r w:rsidRPr="00642303">
        <w:rPr>
          <w:rFonts w:ascii="Arial" w:hAnsi="Arial" w:cs="Arial"/>
          <w:sz w:val="16"/>
          <w:szCs w:val="16"/>
        </w:rPr>
        <w:t xml:space="preserve"> Настоящий акт составлен в трех экземплярах, имеющих одинаковую юридическую силу, по одному для каждой из сторон и один для Управления Федеральной службы государственной регистрации, кадастра и картографии по Краснодарскому краю.</w:t>
      </w:r>
    </w:p>
    <w:p w:rsidR="0063689E" w:rsidRPr="00642303" w:rsidRDefault="0063689E" w:rsidP="0063689E">
      <w:pPr>
        <w:spacing w:line="240" w:lineRule="exact"/>
        <w:jc w:val="center"/>
        <w:rPr>
          <w:rFonts w:ascii="Arial" w:hAnsi="Arial" w:cs="Arial"/>
          <w:b/>
          <w:sz w:val="16"/>
          <w:szCs w:val="16"/>
        </w:rPr>
      </w:pPr>
    </w:p>
    <w:p w:rsidR="0063689E" w:rsidRPr="00642303" w:rsidRDefault="0063689E" w:rsidP="0063689E">
      <w:pPr>
        <w:spacing w:line="240" w:lineRule="exact"/>
        <w:jc w:val="center"/>
        <w:rPr>
          <w:rFonts w:ascii="Arial" w:hAnsi="Arial" w:cs="Arial"/>
          <w:b/>
          <w:sz w:val="16"/>
          <w:szCs w:val="16"/>
        </w:rPr>
      </w:pPr>
      <w:r w:rsidRPr="00642303">
        <w:rPr>
          <w:rFonts w:ascii="Arial" w:hAnsi="Arial" w:cs="Arial"/>
          <w:b/>
          <w:sz w:val="16"/>
          <w:szCs w:val="16"/>
        </w:rPr>
        <w:t>Подписи сторон</w:t>
      </w:r>
    </w:p>
    <w:p w:rsidR="0063689E" w:rsidRPr="00642303" w:rsidRDefault="0063689E" w:rsidP="0063689E">
      <w:pPr>
        <w:spacing w:line="240" w:lineRule="exact"/>
        <w:jc w:val="center"/>
        <w:rPr>
          <w:rFonts w:ascii="Arial" w:hAnsi="Arial" w:cs="Arial"/>
          <w:b/>
          <w:sz w:val="16"/>
          <w:szCs w:val="16"/>
        </w:rPr>
      </w:pPr>
    </w:p>
    <w:p w:rsidR="0063689E" w:rsidRPr="00642303" w:rsidRDefault="0063689E" w:rsidP="0063689E">
      <w:pPr>
        <w:spacing w:line="240" w:lineRule="exact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38" w:type="dxa"/>
        <w:tblLook w:val="01E0"/>
      </w:tblPr>
      <w:tblGrid>
        <w:gridCol w:w="4219"/>
        <w:gridCol w:w="5214"/>
      </w:tblGrid>
      <w:tr w:rsidR="0063689E" w:rsidRPr="00642303" w:rsidTr="00451710">
        <w:trPr>
          <w:trHeight w:val="2462"/>
        </w:trPr>
        <w:tc>
          <w:tcPr>
            <w:tcW w:w="4647" w:type="dxa"/>
          </w:tcPr>
          <w:p w:rsidR="0063689E" w:rsidRPr="00642303" w:rsidRDefault="0063689E" w:rsidP="004517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2303">
              <w:rPr>
                <w:rFonts w:ascii="Arial" w:hAnsi="Arial" w:cs="Arial"/>
                <w:b/>
                <w:sz w:val="16"/>
                <w:szCs w:val="16"/>
              </w:rPr>
              <w:t>ПРОДАВЕЦ:</w:t>
            </w:r>
          </w:p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Новокубанское городское поселение     Новокубанского района</w:t>
            </w:r>
          </w:p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</w:p>
          <w:p w:rsidR="0063689E" w:rsidRPr="00642303" w:rsidRDefault="0063689E" w:rsidP="004517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42303">
              <w:rPr>
                <w:rFonts w:ascii="Arial" w:hAnsi="Arial" w:cs="Arial"/>
                <w:sz w:val="16"/>
                <w:szCs w:val="16"/>
              </w:rPr>
              <w:t>_____________________Манаков</w:t>
            </w:r>
            <w:proofErr w:type="spellEnd"/>
            <w:r w:rsidRPr="00642303">
              <w:rPr>
                <w:rFonts w:ascii="Arial" w:hAnsi="Arial" w:cs="Arial"/>
                <w:sz w:val="16"/>
                <w:szCs w:val="16"/>
              </w:rPr>
              <w:t xml:space="preserve"> П.В.</w:t>
            </w:r>
          </w:p>
          <w:p w:rsidR="0063689E" w:rsidRPr="00642303" w:rsidRDefault="0063689E" w:rsidP="004517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1" w:type="dxa"/>
          </w:tcPr>
          <w:p w:rsidR="0063689E" w:rsidRPr="00642303" w:rsidRDefault="0063689E" w:rsidP="004517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2303">
              <w:rPr>
                <w:rFonts w:ascii="Arial" w:hAnsi="Arial" w:cs="Arial"/>
                <w:b/>
                <w:sz w:val="16"/>
                <w:szCs w:val="16"/>
              </w:rPr>
              <w:t>ПОКУПАТЕЛЬ:</w:t>
            </w:r>
          </w:p>
          <w:p w:rsidR="0063689E" w:rsidRPr="00642303" w:rsidRDefault="0063689E" w:rsidP="00451710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Победитель конкурса                                               по продаже муниципального имущества</w:t>
            </w:r>
          </w:p>
          <w:p w:rsidR="0063689E" w:rsidRPr="00642303" w:rsidRDefault="0063689E" w:rsidP="004517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3689E" w:rsidRPr="00642303" w:rsidRDefault="0063689E" w:rsidP="004517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_________________________________________</w:t>
            </w:r>
          </w:p>
          <w:p w:rsidR="0063689E" w:rsidRPr="00642303" w:rsidRDefault="0063689E" w:rsidP="004517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3689E" w:rsidRPr="00642303" w:rsidRDefault="0063689E" w:rsidP="0063689E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ind w:firstLine="708"/>
        <w:jc w:val="right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>Приложение № 2</w:t>
      </w:r>
    </w:p>
    <w:p w:rsidR="0063689E" w:rsidRPr="00642303" w:rsidRDefault="0063689E" w:rsidP="0063689E">
      <w:pPr>
        <w:jc w:val="right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>к договору купли-продажи</w:t>
      </w:r>
    </w:p>
    <w:p w:rsidR="0063689E" w:rsidRPr="00642303" w:rsidRDefault="0063689E" w:rsidP="0063689E">
      <w:pPr>
        <w:jc w:val="right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>муниципального имущества на конкурсе</w:t>
      </w:r>
    </w:p>
    <w:p w:rsidR="0063689E" w:rsidRPr="00642303" w:rsidRDefault="0063689E" w:rsidP="0063689E">
      <w:pPr>
        <w:jc w:val="right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bCs/>
          <w:sz w:val="16"/>
          <w:szCs w:val="16"/>
        </w:rPr>
        <w:t>от «__» ______2021 года</w:t>
      </w:r>
    </w:p>
    <w:p w:rsidR="0063689E" w:rsidRPr="00642303" w:rsidRDefault="0063689E" w:rsidP="0063689E">
      <w:pPr>
        <w:tabs>
          <w:tab w:val="center" w:pos="4677"/>
        </w:tabs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tabs>
          <w:tab w:val="center" w:pos="4677"/>
        </w:tabs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ind w:right="-426"/>
        <w:jc w:val="center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>Инвестиционные и эксплуатационные обязательства</w:t>
      </w:r>
    </w:p>
    <w:p w:rsidR="0063689E" w:rsidRPr="00642303" w:rsidRDefault="0063689E" w:rsidP="0063689E">
      <w:pPr>
        <w:ind w:right="-426"/>
        <w:jc w:val="center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 xml:space="preserve">в отношении объектов </w:t>
      </w:r>
      <w:proofErr w:type="spellStart"/>
      <w:r w:rsidRPr="00642303">
        <w:rPr>
          <w:rFonts w:ascii="Arial" w:hAnsi="Arial" w:cs="Arial"/>
          <w:sz w:val="16"/>
          <w:szCs w:val="16"/>
        </w:rPr>
        <w:t>электросетевого</w:t>
      </w:r>
      <w:proofErr w:type="spellEnd"/>
      <w:r w:rsidRPr="00642303">
        <w:rPr>
          <w:rFonts w:ascii="Arial" w:hAnsi="Arial" w:cs="Arial"/>
          <w:sz w:val="16"/>
          <w:szCs w:val="16"/>
        </w:rPr>
        <w:t xml:space="preserve"> комплекса</w:t>
      </w:r>
    </w:p>
    <w:p w:rsidR="0063689E" w:rsidRPr="00642303" w:rsidRDefault="0063689E" w:rsidP="0063689E">
      <w:pPr>
        <w:jc w:val="center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 xml:space="preserve">Новокубанского городского поселения Новокубанского района </w:t>
      </w:r>
    </w:p>
    <w:p w:rsidR="0063689E" w:rsidRPr="00642303" w:rsidRDefault="0063689E" w:rsidP="0063689E">
      <w:pPr>
        <w:ind w:left="709" w:right="-426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ind w:left="20" w:right="20" w:firstLine="560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 xml:space="preserve">Государственная регистрация ограничений (обременений) права собственности в виде инвестиционных обязательств и эксплуатационных обязательств осуществляется одновременно с государственной регистрацией права собственности на </w:t>
      </w:r>
      <w:r w:rsidRPr="00642303">
        <w:rPr>
          <w:rFonts w:ascii="Arial" w:hAnsi="Arial" w:cs="Arial"/>
          <w:bCs/>
          <w:sz w:val="16"/>
          <w:szCs w:val="16"/>
        </w:rPr>
        <w:t xml:space="preserve">объекты муниципального имущества </w:t>
      </w:r>
      <w:proofErr w:type="spellStart"/>
      <w:r w:rsidRPr="00642303">
        <w:rPr>
          <w:rFonts w:ascii="Arial" w:hAnsi="Arial" w:cs="Arial"/>
          <w:bCs/>
          <w:sz w:val="16"/>
          <w:szCs w:val="16"/>
        </w:rPr>
        <w:t>электросетевого</w:t>
      </w:r>
      <w:proofErr w:type="spellEnd"/>
      <w:r w:rsidRPr="00642303">
        <w:rPr>
          <w:rFonts w:ascii="Arial" w:hAnsi="Arial" w:cs="Arial"/>
          <w:bCs/>
          <w:sz w:val="16"/>
          <w:szCs w:val="16"/>
        </w:rPr>
        <w:t xml:space="preserve"> комплекса, в том числе: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146"/>
        <w:gridCol w:w="2835"/>
        <w:gridCol w:w="3260"/>
      </w:tblGrid>
      <w:tr w:rsidR="0063689E" w:rsidRPr="00642303" w:rsidTr="00451710">
        <w:trPr>
          <w:tblHeader/>
        </w:trPr>
        <w:tc>
          <w:tcPr>
            <w:tcW w:w="540" w:type="dxa"/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642303">
              <w:rPr>
                <w:rFonts w:ascii="Arial" w:hAnsi="Arial" w:cs="Arial"/>
                <w:spacing w:val="-7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42303">
              <w:rPr>
                <w:rFonts w:ascii="Arial" w:hAnsi="Arial" w:cs="Arial"/>
                <w:spacing w:val="-7"/>
                <w:sz w:val="16"/>
                <w:szCs w:val="16"/>
              </w:rPr>
              <w:t>п</w:t>
            </w:r>
            <w:proofErr w:type="spellEnd"/>
            <w:proofErr w:type="gramEnd"/>
            <w:r w:rsidRPr="00642303">
              <w:rPr>
                <w:rFonts w:ascii="Arial" w:hAnsi="Arial" w:cs="Arial"/>
                <w:spacing w:val="-7"/>
                <w:sz w:val="16"/>
                <w:szCs w:val="16"/>
              </w:rPr>
              <w:t>/</w:t>
            </w:r>
            <w:proofErr w:type="spellStart"/>
            <w:r w:rsidRPr="00642303">
              <w:rPr>
                <w:rFonts w:ascii="Arial" w:hAnsi="Arial" w:cs="Arial"/>
                <w:spacing w:val="-7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46" w:type="dxa"/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642303">
              <w:rPr>
                <w:rFonts w:ascii="Arial" w:hAnsi="Arial" w:cs="Arial"/>
                <w:spacing w:val="-7"/>
                <w:sz w:val="16"/>
                <w:szCs w:val="16"/>
              </w:rPr>
              <w:t>Наименование имущества</w:t>
            </w:r>
          </w:p>
        </w:tc>
        <w:tc>
          <w:tcPr>
            <w:tcW w:w="2835" w:type="dxa"/>
          </w:tcPr>
          <w:p w:rsidR="0063689E" w:rsidRPr="00642303" w:rsidRDefault="0063689E" w:rsidP="00451710">
            <w:pPr>
              <w:suppressAutoHyphens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642303">
              <w:rPr>
                <w:rFonts w:ascii="Arial" w:hAnsi="Arial" w:cs="Arial"/>
                <w:spacing w:val="-7"/>
                <w:sz w:val="16"/>
                <w:szCs w:val="16"/>
              </w:rPr>
              <w:t>Адрес местонахождения имущества</w:t>
            </w:r>
          </w:p>
        </w:tc>
        <w:tc>
          <w:tcPr>
            <w:tcW w:w="3260" w:type="dxa"/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642303">
              <w:rPr>
                <w:rFonts w:ascii="Arial" w:hAnsi="Arial" w:cs="Arial"/>
                <w:spacing w:val="-7"/>
                <w:sz w:val="16"/>
                <w:szCs w:val="16"/>
              </w:rPr>
              <w:t>Характеристика имущества (площадь, кв</w:t>
            </w:r>
            <w:proofErr w:type="gramStart"/>
            <w:r w:rsidRPr="00642303">
              <w:rPr>
                <w:rFonts w:ascii="Arial" w:hAnsi="Arial" w:cs="Arial"/>
                <w:spacing w:val="-7"/>
                <w:sz w:val="16"/>
                <w:szCs w:val="16"/>
              </w:rPr>
              <w:t>.м</w:t>
            </w:r>
            <w:proofErr w:type="gramEnd"/>
            <w:r w:rsidRPr="00642303">
              <w:rPr>
                <w:rFonts w:ascii="Arial" w:hAnsi="Arial" w:cs="Arial"/>
                <w:spacing w:val="-7"/>
                <w:sz w:val="16"/>
                <w:szCs w:val="16"/>
              </w:rPr>
              <w:t>, протяженность, м, технические характеристики)</w:t>
            </w:r>
          </w:p>
        </w:tc>
      </w:tr>
      <w:tr w:rsidR="0063689E" w:rsidRPr="00642303" w:rsidTr="00451710">
        <w:trPr>
          <w:trHeight w:val="161"/>
        </w:trPr>
        <w:tc>
          <w:tcPr>
            <w:tcW w:w="540" w:type="dxa"/>
            <w:vMerge w:val="restart"/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642303">
              <w:rPr>
                <w:rFonts w:ascii="Arial" w:hAnsi="Arial" w:cs="Arial"/>
                <w:spacing w:val="-7"/>
                <w:sz w:val="16"/>
                <w:szCs w:val="16"/>
              </w:rPr>
              <w:t>1</w:t>
            </w:r>
          </w:p>
        </w:tc>
        <w:tc>
          <w:tcPr>
            <w:tcW w:w="3146" w:type="dxa"/>
          </w:tcPr>
          <w:p w:rsidR="0063689E" w:rsidRPr="00642303" w:rsidRDefault="0063689E" w:rsidP="00451710">
            <w:pPr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 xml:space="preserve">Объекты муниципального имущества </w:t>
            </w:r>
            <w:proofErr w:type="spellStart"/>
            <w:r w:rsidRPr="00642303">
              <w:rPr>
                <w:rFonts w:ascii="Arial" w:hAnsi="Arial" w:cs="Arial"/>
                <w:sz w:val="16"/>
                <w:szCs w:val="16"/>
              </w:rPr>
              <w:t>электросетевого</w:t>
            </w:r>
            <w:proofErr w:type="spellEnd"/>
            <w:r w:rsidRPr="00642303">
              <w:rPr>
                <w:rFonts w:ascii="Arial" w:hAnsi="Arial" w:cs="Arial"/>
                <w:sz w:val="16"/>
                <w:szCs w:val="16"/>
              </w:rPr>
              <w:t xml:space="preserve"> комплекса, в том числе:</w:t>
            </w:r>
          </w:p>
        </w:tc>
        <w:tc>
          <w:tcPr>
            <w:tcW w:w="2835" w:type="dxa"/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260" w:type="dxa"/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</w:tr>
      <w:tr w:rsidR="0063689E" w:rsidRPr="00642303" w:rsidTr="00451710">
        <w:trPr>
          <w:trHeight w:val="161"/>
        </w:trPr>
        <w:tc>
          <w:tcPr>
            <w:tcW w:w="540" w:type="dxa"/>
            <w:vMerge/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146" w:type="dxa"/>
          </w:tcPr>
          <w:p w:rsidR="0063689E" w:rsidRPr="00642303" w:rsidRDefault="0063689E" w:rsidP="00451710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недвижимое имущество:</w:t>
            </w:r>
          </w:p>
        </w:tc>
        <w:tc>
          <w:tcPr>
            <w:tcW w:w="2835" w:type="dxa"/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260" w:type="dxa"/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</w:tr>
      <w:tr w:rsidR="0063689E" w:rsidRPr="00642303" w:rsidTr="00451710">
        <w:trPr>
          <w:trHeight w:val="1927"/>
        </w:trPr>
        <w:tc>
          <w:tcPr>
            <w:tcW w:w="540" w:type="dxa"/>
            <w:vMerge/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146" w:type="dxa"/>
          </w:tcPr>
          <w:p w:rsidR="0063689E" w:rsidRPr="00642303" w:rsidRDefault="0063689E" w:rsidP="00451710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 xml:space="preserve">ЗТП НВ-3-45п </w:t>
            </w:r>
          </w:p>
          <w:p w:rsidR="0063689E" w:rsidRPr="00642303" w:rsidRDefault="0063689E" w:rsidP="00451710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03">
              <w:rPr>
                <w:rFonts w:ascii="Arial" w:hAnsi="Arial" w:cs="Arial"/>
                <w:color w:val="000000"/>
                <w:sz w:val="16"/>
                <w:szCs w:val="16"/>
              </w:rPr>
              <w:t>кадастровый номер 23:21:0401007:3763</w:t>
            </w:r>
          </w:p>
        </w:tc>
        <w:tc>
          <w:tcPr>
            <w:tcW w:w="2835" w:type="dxa"/>
            <w:vMerge w:val="restart"/>
          </w:tcPr>
          <w:p w:rsidR="0063689E" w:rsidRPr="00642303" w:rsidRDefault="0063689E" w:rsidP="00451710">
            <w:pPr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303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Российская Федерация, Краснодарский край, Новокубанский район,  Новокубанское городское поселение,                              город Новокубанск, </w:t>
            </w:r>
          </w:p>
          <w:p w:rsidR="0063689E" w:rsidRPr="00642303" w:rsidRDefault="0063689E" w:rsidP="00451710">
            <w:pPr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 xml:space="preserve">улица Центральная, угол переулок </w:t>
            </w:r>
            <w:proofErr w:type="spellStart"/>
            <w:r w:rsidRPr="00642303">
              <w:rPr>
                <w:rFonts w:ascii="Arial" w:hAnsi="Arial" w:cs="Arial"/>
                <w:sz w:val="16"/>
                <w:szCs w:val="16"/>
              </w:rPr>
              <w:t>Тагильский</w:t>
            </w:r>
            <w:proofErr w:type="spellEnd"/>
          </w:p>
        </w:tc>
        <w:tc>
          <w:tcPr>
            <w:tcW w:w="3260" w:type="dxa"/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Общая площадь</w:t>
            </w:r>
          </w:p>
          <w:p w:rsidR="0063689E" w:rsidRPr="00642303" w:rsidRDefault="0063689E" w:rsidP="004517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27,0 кв.м.</w:t>
            </w:r>
          </w:p>
          <w:p w:rsidR="0063689E" w:rsidRPr="00642303" w:rsidRDefault="0063689E" w:rsidP="004517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689E" w:rsidRPr="00642303" w:rsidTr="00451710">
        <w:trPr>
          <w:trHeight w:val="1361"/>
        </w:trPr>
        <w:tc>
          <w:tcPr>
            <w:tcW w:w="540" w:type="dxa"/>
            <w:vMerge/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146" w:type="dxa"/>
          </w:tcPr>
          <w:p w:rsidR="0063689E" w:rsidRPr="00642303" w:rsidRDefault="0063689E" w:rsidP="00451710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63689E" w:rsidRPr="00642303" w:rsidRDefault="0063689E" w:rsidP="00451710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color w:val="000000"/>
                <w:sz w:val="16"/>
                <w:szCs w:val="16"/>
              </w:rPr>
              <w:t>кадастровый номер 23:21:0401007:4212</w:t>
            </w:r>
          </w:p>
        </w:tc>
        <w:tc>
          <w:tcPr>
            <w:tcW w:w="2835" w:type="dxa"/>
            <w:vMerge/>
          </w:tcPr>
          <w:p w:rsidR="0063689E" w:rsidRPr="00642303" w:rsidRDefault="0063689E" w:rsidP="00451710">
            <w:pPr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Площадь земельного участка 527,0 кв.м. категория земель: земли населённых пунктов;</w:t>
            </w:r>
          </w:p>
          <w:p w:rsidR="0063689E" w:rsidRPr="00642303" w:rsidRDefault="0063689E" w:rsidP="004517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 xml:space="preserve">разрешённое использование </w:t>
            </w:r>
            <w:proofErr w:type="gramStart"/>
            <w:r w:rsidRPr="00642303">
              <w:rPr>
                <w:rFonts w:ascii="Arial" w:hAnsi="Arial" w:cs="Arial"/>
                <w:sz w:val="16"/>
                <w:szCs w:val="16"/>
              </w:rPr>
              <w:t>-к</w:t>
            </w:r>
            <w:proofErr w:type="gramEnd"/>
            <w:r w:rsidRPr="0064230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оммунальное обслуживание</w:t>
            </w:r>
          </w:p>
        </w:tc>
      </w:tr>
      <w:tr w:rsidR="0063689E" w:rsidRPr="00642303" w:rsidTr="00451710">
        <w:trPr>
          <w:trHeight w:val="880"/>
        </w:trPr>
        <w:tc>
          <w:tcPr>
            <w:tcW w:w="540" w:type="dxa"/>
            <w:vMerge/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146" w:type="dxa"/>
          </w:tcPr>
          <w:p w:rsidR="0063689E" w:rsidRPr="00642303" w:rsidRDefault="0063689E" w:rsidP="00451710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ЗТП НВ-3-72п</w:t>
            </w:r>
            <w:r w:rsidRPr="0064230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63689E" w:rsidRPr="00642303" w:rsidRDefault="0063689E" w:rsidP="00451710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color w:val="000000"/>
                <w:sz w:val="16"/>
                <w:szCs w:val="16"/>
              </w:rPr>
              <w:t>кадастровый номер 23:21:0401007:3766</w:t>
            </w:r>
          </w:p>
        </w:tc>
        <w:tc>
          <w:tcPr>
            <w:tcW w:w="2835" w:type="dxa"/>
            <w:vMerge w:val="restart"/>
          </w:tcPr>
          <w:p w:rsidR="0063689E" w:rsidRPr="00642303" w:rsidRDefault="0063689E" w:rsidP="00451710">
            <w:pPr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303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Российская Федерация, Краснодарский край, Новокубанский район,                                Новокубанское городское поселение,                              город Новокубанск, </w:t>
            </w:r>
          </w:p>
          <w:p w:rsidR="0063689E" w:rsidRPr="00642303" w:rsidRDefault="0063689E" w:rsidP="00451710">
            <w:pPr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улица Центральная, 25/1</w:t>
            </w:r>
          </w:p>
        </w:tc>
        <w:tc>
          <w:tcPr>
            <w:tcW w:w="3260" w:type="dxa"/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Общая площадь</w:t>
            </w:r>
          </w:p>
          <w:p w:rsidR="0063689E" w:rsidRPr="00642303" w:rsidRDefault="0063689E" w:rsidP="004517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27,0 кв.м.</w:t>
            </w:r>
          </w:p>
        </w:tc>
      </w:tr>
      <w:tr w:rsidR="0063689E" w:rsidRPr="00642303" w:rsidTr="00451710">
        <w:trPr>
          <w:trHeight w:val="1580"/>
        </w:trPr>
        <w:tc>
          <w:tcPr>
            <w:tcW w:w="540" w:type="dxa"/>
            <w:vMerge/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146" w:type="dxa"/>
          </w:tcPr>
          <w:p w:rsidR="0063689E" w:rsidRPr="00642303" w:rsidRDefault="0063689E" w:rsidP="00451710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63689E" w:rsidRPr="00642303" w:rsidRDefault="0063689E" w:rsidP="00451710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color w:val="000000"/>
                <w:sz w:val="16"/>
                <w:szCs w:val="16"/>
              </w:rPr>
              <w:t>кадастровый номер 23:21:0401007:4207</w:t>
            </w:r>
          </w:p>
        </w:tc>
        <w:tc>
          <w:tcPr>
            <w:tcW w:w="2835" w:type="dxa"/>
            <w:vMerge/>
          </w:tcPr>
          <w:p w:rsidR="0063689E" w:rsidRPr="00642303" w:rsidRDefault="0063689E" w:rsidP="00451710">
            <w:pPr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Площадь земельного участка 361,0 кв.м. категория земель: земли населённых пунктов; разрешённое использовани</w:t>
            </w:r>
            <w:proofErr w:type="gramStart"/>
            <w:r w:rsidRPr="00642303">
              <w:rPr>
                <w:rFonts w:ascii="Arial" w:hAnsi="Arial" w:cs="Arial"/>
                <w:sz w:val="16"/>
                <w:szCs w:val="16"/>
              </w:rPr>
              <w:t>е-</w:t>
            </w:r>
            <w:proofErr w:type="gramEnd"/>
            <w:r w:rsidRPr="00642303">
              <w:rPr>
                <w:rFonts w:ascii="Arial" w:hAnsi="Arial" w:cs="Arial"/>
                <w:sz w:val="16"/>
                <w:szCs w:val="16"/>
              </w:rPr>
              <w:t xml:space="preserve"> предоставление коммунальных услуг</w:t>
            </w:r>
          </w:p>
        </w:tc>
      </w:tr>
      <w:tr w:rsidR="0063689E" w:rsidRPr="00642303" w:rsidTr="00451710">
        <w:trPr>
          <w:trHeight w:val="360"/>
        </w:trPr>
        <w:tc>
          <w:tcPr>
            <w:tcW w:w="540" w:type="dxa"/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146" w:type="dxa"/>
          </w:tcPr>
          <w:p w:rsidR="0063689E" w:rsidRPr="00642303" w:rsidRDefault="0063689E" w:rsidP="00451710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движимое имущество:</w:t>
            </w:r>
          </w:p>
        </w:tc>
        <w:tc>
          <w:tcPr>
            <w:tcW w:w="2835" w:type="dxa"/>
          </w:tcPr>
          <w:p w:rsidR="0063689E" w:rsidRPr="00642303" w:rsidRDefault="0063689E" w:rsidP="00451710">
            <w:pPr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689E" w:rsidRPr="00642303" w:rsidTr="00451710">
        <w:trPr>
          <w:trHeight w:val="93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 xml:space="preserve">Комплектная трансформаторная подстанция 10/04 кВ № 12п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 xml:space="preserve">г. Новокубанск, </w:t>
            </w:r>
          </w:p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с/т «Дружба», ул. Фрунзе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63689E" w:rsidRPr="00642303" w:rsidRDefault="0063689E" w:rsidP="004517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мощность</w:t>
            </w:r>
          </w:p>
          <w:p w:rsidR="0063689E" w:rsidRPr="00642303" w:rsidRDefault="0063689E" w:rsidP="004517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160 кВт</w:t>
            </w:r>
          </w:p>
        </w:tc>
      </w:tr>
      <w:tr w:rsidR="0063689E" w:rsidRPr="00642303" w:rsidTr="00451710">
        <w:trPr>
          <w:trHeight w:val="40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Комплектная трансформаторная подстанция 10/04 кВ №107п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г. Новокубанск,</w:t>
            </w:r>
          </w:p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с/т «Дружба»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89E" w:rsidRPr="00642303" w:rsidRDefault="0063689E" w:rsidP="004517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мощность</w:t>
            </w:r>
          </w:p>
          <w:p w:rsidR="0063689E" w:rsidRPr="00642303" w:rsidRDefault="0063689E" w:rsidP="004517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160 кВт</w:t>
            </w:r>
          </w:p>
        </w:tc>
      </w:tr>
      <w:tr w:rsidR="0063689E" w:rsidRPr="00642303" w:rsidTr="00451710">
        <w:trPr>
          <w:trHeight w:val="40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Воздушная линия 0,4 кВ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 xml:space="preserve">г. Новокубанск, </w:t>
            </w:r>
          </w:p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42303">
              <w:rPr>
                <w:rFonts w:ascii="Arial" w:hAnsi="Arial" w:cs="Arial"/>
                <w:sz w:val="16"/>
                <w:szCs w:val="16"/>
              </w:rPr>
              <w:t>от КТП 12 фидер № 1, расположенной на территории с/т «Дружба»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89E" w:rsidRPr="00642303" w:rsidRDefault="0063689E" w:rsidP="004517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общая протяженность 1251 м</w:t>
            </w:r>
          </w:p>
          <w:p w:rsidR="0063689E" w:rsidRPr="00642303" w:rsidRDefault="0063689E" w:rsidP="004517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689E" w:rsidRPr="00642303" w:rsidTr="00451710">
        <w:trPr>
          <w:trHeight w:val="4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 xml:space="preserve">Воздушная линия 0,4 кВ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 xml:space="preserve"> г. Новокубанск, </w:t>
            </w:r>
          </w:p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42303">
              <w:rPr>
                <w:rFonts w:ascii="Arial" w:hAnsi="Arial" w:cs="Arial"/>
                <w:sz w:val="16"/>
                <w:szCs w:val="16"/>
              </w:rPr>
              <w:t>от КТП 12 фидер № 2, расположенной на территории с/т «Дружба»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89E" w:rsidRPr="00642303" w:rsidRDefault="0063689E" w:rsidP="004517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 xml:space="preserve"> общая протяженность 936 м</w:t>
            </w:r>
          </w:p>
        </w:tc>
      </w:tr>
      <w:tr w:rsidR="0063689E" w:rsidRPr="00642303" w:rsidTr="00451710">
        <w:trPr>
          <w:trHeight w:val="40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Воздушная линия 0,4 кВ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 xml:space="preserve">г. Новокубанск, </w:t>
            </w:r>
          </w:p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42303">
              <w:rPr>
                <w:rFonts w:ascii="Arial" w:hAnsi="Arial" w:cs="Arial"/>
                <w:sz w:val="16"/>
                <w:szCs w:val="16"/>
              </w:rPr>
              <w:t>от КТП 107 фидер № 1, расположенной на территории с/т «Дружба»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89E" w:rsidRPr="00642303" w:rsidRDefault="0063689E" w:rsidP="004517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 xml:space="preserve"> общая протяженность 679 м</w:t>
            </w:r>
          </w:p>
        </w:tc>
      </w:tr>
      <w:tr w:rsidR="0063689E" w:rsidRPr="00642303" w:rsidTr="00451710">
        <w:trPr>
          <w:trHeight w:val="40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Воздушная линия 0,4 кВ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 xml:space="preserve">г. Новокубанск, </w:t>
            </w:r>
          </w:p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42303">
              <w:rPr>
                <w:rFonts w:ascii="Arial" w:hAnsi="Arial" w:cs="Arial"/>
                <w:sz w:val="16"/>
                <w:szCs w:val="16"/>
              </w:rPr>
              <w:t>от КТП 107 фидер № 2, расположенной на территории с/т «Дружба»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89E" w:rsidRPr="00642303" w:rsidRDefault="0063689E" w:rsidP="004517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общая протяженность 1235 м</w:t>
            </w:r>
          </w:p>
        </w:tc>
      </w:tr>
      <w:tr w:rsidR="0063689E" w:rsidRPr="00642303" w:rsidTr="00451710">
        <w:trPr>
          <w:trHeight w:val="4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Воздушная линия 0,4 кВ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 xml:space="preserve">г. Новокубанск, </w:t>
            </w:r>
          </w:p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42303">
              <w:rPr>
                <w:rFonts w:ascii="Arial" w:hAnsi="Arial" w:cs="Arial"/>
                <w:sz w:val="16"/>
                <w:szCs w:val="16"/>
              </w:rPr>
              <w:t>от КТП 107 фидер № 3, расположенной на территории с/т «Дружба»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89E" w:rsidRPr="00642303" w:rsidRDefault="0063689E" w:rsidP="004517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общая протяженность 3403 м</w:t>
            </w:r>
          </w:p>
        </w:tc>
      </w:tr>
      <w:tr w:rsidR="0063689E" w:rsidRPr="00642303" w:rsidTr="00451710">
        <w:trPr>
          <w:trHeight w:val="40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Воздушная линия 0,4 кВ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 xml:space="preserve">г. Новокубанск, </w:t>
            </w:r>
          </w:p>
          <w:p w:rsidR="0063689E" w:rsidRPr="00642303" w:rsidRDefault="0063689E" w:rsidP="0045171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42303">
              <w:rPr>
                <w:rFonts w:ascii="Arial" w:hAnsi="Arial" w:cs="Arial"/>
                <w:sz w:val="16"/>
                <w:szCs w:val="16"/>
              </w:rPr>
              <w:t>от ТП 107 фидер № 4, расположенной на территории с/т «Дружба»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89E" w:rsidRPr="00642303" w:rsidRDefault="0063689E" w:rsidP="004517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303">
              <w:rPr>
                <w:rFonts w:ascii="Arial" w:hAnsi="Arial" w:cs="Arial"/>
                <w:sz w:val="16"/>
                <w:szCs w:val="16"/>
              </w:rPr>
              <w:t>общая протяженность 1158 м</w:t>
            </w:r>
          </w:p>
        </w:tc>
      </w:tr>
    </w:tbl>
    <w:p w:rsidR="0063689E" w:rsidRPr="00642303" w:rsidRDefault="0063689E" w:rsidP="0063689E">
      <w:pPr>
        <w:ind w:left="20" w:right="20" w:firstLine="560"/>
        <w:jc w:val="both"/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ind w:left="20" w:right="20" w:firstLine="560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 xml:space="preserve">Инвестиционные обязательства и (или) эксплуатационные обязательства в отношении вышеуказанных объектов </w:t>
      </w:r>
      <w:proofErr w:type="spellStart"/>
      <w:r w:rsidRPr="00642303">
        <w:rPr>
          <w:rFonts w:ascii="Arial" w:hAnsi="Arial" w:cs="Arial"/>
          <w:sz w:val="16"/>
          <w:szCs w:val="16"/>
        </w:rPr>
        <w:t>электросетевого</w:t>
      </w:r>
      <w:proofErr w:type="spellEnd"/>
      <w:r w:rsidRPr="00642303">
        <w:rPr>
          <w:rFonts w:ascii="Arial" w:hAnsi="Arial" w:cs="Arial"/>
          <w:sz w:val="16"/>
          <w:szCs w:val="16"/>
        </w:rPr>
        <w:t xml:space="preserve"> </w:t>
      </w:r>
      <w:r w:rsidRPr="00642303">
        <w:rPr>
          <w:rFonts w:ascii="Arial" w:hAnsi="Arial" w:cs="Arial"/>
          <w:bCs/>
          <w:sz w:val="16"/>
          <w:szCs w:val="16"/>
        </w:rPr>
        <w:t>комплекса</w:t>
      </w:r>
      <w:r w:rsidRPr="00642303">
        <w:rPr>
          <w:rFonts w:ascii="Arial" w:hAnsi="Arial" w:cs="Arial"/>
          <w:sz w:val="16"/>
          <w:szCs w:val="16"/>
        </w:rPr>
        <w:t>, сохраняются в случае перехода права собственности на него к другому лицу.</w:t>
      </w:r>
    </w:p>
    <w:p w:rsidR="0063689E" w:rsidRPr="00642303" w:rsidRDefault="0063689E" w:rsidP="0063689E">
      <w:pPr>
        <w:ind w:left="20" w:right="20" w:firstLine="560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 xml:space="preserve">Условия инвестиционных обязательств и эксплуатационных обязательств в отношении объектов </w:t>
      </w:r>
      <w:proofErr w:type="spellStart"/>
      <w:r w:rsidRPr="00642303">
        <w:rPr>
          <w:rFonts w:ascii="Arial" w:hAnsi="Arial" w:cs="Arial"/>
          <w:sz w:val="16"/>
          <w:szCs w:val="16"/>
        </w:rPr>
        <w:t>электросетевого</w:t>
      </w:r>
      <w:proofErr w:type="spellEnd"/>
      <w:r w:rsidRPr="00642303">
        <w:rPr>
          <w:rFonts w:ascii="Arial" w:hAnsi="Arial" w:cs="Arial"/>
          <w:sz w:val="16"/>
          <w:szCs w:val="16"/>
        </w:rPr>
        <w:t xml:space="preserve"> хозяйства распространяются на все объекты и их составные части.</w:t>
      </w:r>
    </w:p>
    <w:p w:rsidR="0063689E" w:rsidRPr="00642303" w:rsidRDefault="0063689E" w:rsidP="0063689E">
      <w:pPr>
        <w:pStyle w:val="24"/>
        <w:shd w:val="clear" w:color="auto" w:fill="auto"/>
        <w:spacing w:line="274" w:lineRule="exact"/>
        <w:ind w:left="580"/>
        <w:jc w:val="center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lastRenderedPageBreak/>
        <w:t>Инвестиционные обязательства</w:t>
      </w:r>
    </w:p>
    <w:p w:rsidR="0063689E" w:rsidRPr="00642303" w:rsidRDefault="0063689E" w:rsidP="0063689E">
      <w:pPr>
        <w:ind w:left="20" w:right="20" w:firstLine="560"/>
        <w:jc w:val="both"/>
        <w:rPr>
          <w:rFonts w:ascii="Arial" w:hAnsi="Arial" w:cs="Arial"/>
          <w:sz w:val="16"/>
          <w:szCs w:val="16"/>
        </w:rPr>
      </w:pPr>
      <w:proofErr w:type="gramStart"/>
      <w:r w:rsidRPr="00642303">
        <w:rPr>
          <w:rFonts w:ascii="Arial" w:hAnsi="Arial" w:cs="Arial"/>
          <w:sz w:val="16"/>
          <w:szCs w:val="16"/>
        </w:rPr>
        <w:t>В соответствии с п.5 ст.30.1 Федерального закона от 21 декабря 2001 г. № 178-ФЗ «О приватизации государственного и муниципального имущества» содержание инвестиционного обязательства в отношении Имущества должно соответствовать требованиям, предъявляемым к содержанию инвестиционных программ и утвержденным нормативными правовыми актами Российской Федерации в сфере электроэнергетики, а также включать в себя предельные сроки исполнения инвестиционного обязательства, превышение которых является существенным нарушением</w:t>
      </w:r>
      <w:proofErr w:type="gramEnd"/>
      <w:r w:rsidRPr="00642303">
        <w:rPr>
          <w:rFonts w:ascii="Arial" w:hAnsi="Arial" w:cs="Arial"/>
          <w:sz w:val="16"/>
          <w:szCs w:val="16"/>
        </w:rPr>
        <w:t xml:space="preserve"> инвестиционного обязательства собственником и (или) законным владельцем Имущества.</w:t>
      </w:r>
    </w:p>
    <w:p w:rsidR="0063689E" w:rsidRPr="00642303" w:rsidRDefault="0063689E" w:rsidP="0063689E">
      <w:pPr>
        <w:ind w:left="20" w:right="20" w:firstLine="560"/>
        <w:jc w:val="both"/>
        <w:rPr>
          <w:rFonts w:ascii="Arial" w:hAnsi="Arial" w:cs="Arial"/>
          <w:sz w:val="16"/>
          <w:szCs w:val="16"/>
        </w:rPr>
      </w:pPr>
      <w:proofErr w:type="gramStart"/>
      <w:r w:rsidRPr="00642303">
        <w:rPr>
          <w:rFonts w:ascii="Arial" w:hAnsi="Arial" w:cs="Arial"/>
          <w:sz w:val="16"/>
          <w:szCs w:val="16"/>
        </w:rPr>
        <w:t>Объекты, введенные в эксплуатацию до 2005 года требуют</w:t>
      </w:r>
      <w:proofErr w:type="gramEnd"/>
      <w:r w:rsidRPr="00642303">
        <w:rPr>
          <w:rFonts w:ascii="Arial" w:hAnsi="Arial" w:cs="Arial"/>
          <w:sz w:val="16"/>
          <w:szCs w:val="16"/>
        </w:rPr>
        <w:t xml:space="preserve"> инвестиционных вложений. Собственник не является субъектом электроэнергетики, инвестиционные обязательства, в отношении вышеуказанных объектов, отсутствуют.</w:t>
      </w:r>
    </w:p>
    <w:p w:rsidR="0063689E" w:rsidRPr="00642303" w:rsidRDefault="0063689E" w:rsidP="0063689E">
      <w:pPr>
        <w:pStyle w:val="24"/>
        <w:shd w:val="clear" w:color="auto" w:fill="auto"/>
        <w:spacing w:line="274" w:lineRule="exact"/>
        <w:jc w:val="center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>Эксплуатационные обязательства</w:t>
      </w:r>
    </w:p>
    <w:p w:rsidR="0063689E" w:rsidRPr="00642303" w:rsidRDefault="0063689E" w:rsidP="0063689E">
      <w:pPr>
        <w:widowControl w:val="0"/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 xml:space="preserve">1. Осуществлять деятельность в строгом соответствии с законодательством об электроэнергетике и </w:t>
      </w:r>
      <w:proofErr w:type="gramStart"/>
      <w:r w:rsidRPr="00642303">
        <w:rPr>
          <w:rFonts w:ascii="Arial" w:hAnsi="Arial" w:cs="Arial"/>
          <w:sz w:val="16"/>
          <w:szCs w:val="16"/>
        </w:rPr>
        <w:t>нормативными</w:t>
      </w:r>
      <w:proofErr w:type="gramEnd"/>
      <w:r w:rsidRPr="00642303">
        <w:rPr>
          <w:rFonts w:ascii="Arial" w:hAnsi="Arial" w:cs="Arial"/>
          <w:sz w:val="16"/>
          <w:szCs w:val="16"/>
        </w:rPr>
        <w:t xml:space="preserve"> правовыми актам Российской Федерации, регулирующими деятельность территориальных сетевых организаций.</w:t>
      </w:r>
    </w:p>
    <w:p w:rsidR="0063689E" w:rsidRPr="00642303" w:rsidRDefault="0063689E" w:rsidP="0063689E">
      <w:pPr>
        <w:widowControl w:val="0"/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 xml:space="preserve">2. </w:t>
      </w:r>
      <w:proofErr w:type="gramStart"/>
      <w:r w:rsidRPr="00642303">
        <w:rPr>
          <w:rFonts w:ascii="Arial" w:hAnsi="Arial" w:cs="Arial"/>
          <w:sz w:val="16"/>
          <w:szCs w:val="16"/>
        </w:rPr>
        <w:t xml:space="preserve">Предоставлять путем использования приобретенных объектов </w:t>
      </w:r>
      <w:proofErr w:type="spellStart"/>
      <w:r w:rsidRPr="00642303">
        <w:rPr>
          <w:rFonts w:ascii="Arial" w:hAnsi="Arial" w:cs="Arial"/>
          <w:sz w:val="16"/>
          <w:szCs w:val="16"/>
        </w:rPr>
        <w:t>электросетевого</w:t>
      </w:r>
      <w:proofErr w:type="spellEnd"/>
      <w:r w:rsidRPr="00642303">
        <w:rPr>
          <w:rFonts w:ascii="Arial" w:hAnsi="Arial" w:cs="Arial"/>
          <w:sz w:val="16"/>
          <w:szCs w:val="16"/>
        </w:rPr>
        <w:t xml:space="preserve"> хозяйства потребителям и абонентам надлежащего качества услуги по передаче электрической энергии, а также обеспечивать им возможность получения данных услуг, в том числе путем осуществления деятельности по технологическому присоединению к объектам </w:t>
      </w:r>
      <w:proofErr w:type="spellStart"/>
      <w:r w:rsidRPr="00642303">
        <w:rPr>
          <w:rFonts w:ascii="Arial" w:hAnsi="Arial" w:cs="Arial"/>
          <w:sz w:val="16"/>
          <w:szCs w:val="16"/>
        </w:rPr>
        <w:t>электросетевого</w:t>
      </w:r>
      <w:proofErr w:type="spellEnd"/>
      <w:r w:rsidRPr="00642303">
        <w:rPr>
          <w:rFonts w:ascii="Arial" w:hAnsi="Arial" w:cs="Arial"/>
          <w:sz w:val="16"/>
          <w:szCs w:val="16"/>
        </w:rPr>
        <w:t xml:space="preserve"> хозяйства, за исключением случаев, если прекращение или приостановление предоставления потребителям услуг предусмотрено нормативными правовыми актами Российской Федерации.</w:t>
      </w:r>
      <w:proofErr w:type="gramEnd"/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>При этом оказание указанных в настоящем пункте услуг обязуется осуществлять по регулируемым ценам, тарифам в соответствии с нормативными правовыми актами Российской Федерации.</w:t>
      </w:r>
    </w:p>
    <w:p w:rsidR="0063689E" w:rsidRPr="00642303" w:rsidRDefault="0063689E" w:rsidP="0063689E">
      <w:pPr>
        <w:widowControl w:val="0"/>
        <w:ind w:firstLine="709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 xml:space="preserve">3. </w:t>
      </w:r>
      <w:proofErr w:type="gramStart"/>
      <w:r w:rsidRPr="00642303">
        <w:rPr>
          <w:rFonts w:ascii="Arial" w:hAnsi="Arial" w:cs="Arial"/>
          <w:sz w:val="16"/>
          <w:szCs w:val="16"/>
        </w:rPr>
        <w:t xml:space="preserve">Эксплуатационные обязательства в части максимального периода прекращения и (или) предоставления потребителям услуг и допустимый объём </w:t>
      </w:r>
      <w:proofErr w:type="spellStart"/>
      <w:r w:rsidRPr="00642303">
        <w:rPr>
          <w:rFonts w:ascii="Arial" w:hAnsi="Arial" w:cs="Arial"/>
          <w:sz w:val="16"/>
          <w:szCs w:val="16"/>
        </w:rPr>
        <w:t>непредоставления</w:t>
      </w:r>
      <w:proofErr w:type="spellEnd"/>
      <w:r w:rsidRPr="00642303">
        <w:rPr>
          <w:rFonts w:ascii="Arial" w:hAnsi="Arial" w:cs="Arial"/>
          <w:sz w:val="16"/>
          <w:szCs w:val="16"/>
        </w:rPr>
        <w:t xml:space="preserve"> соответствующих услуг регламентируются Правилами полного и (или) частичного ограничения режима потребления электрической энергии, утверждёнными Постановлением Правительства Российской Федерации от 4 мая 2012 г. № 442 «О функционировании розничных рынков электрической энергии, полном и (или) частичном ограничении режима потребления электрической энергии» и «Правилами </w:t>
      </w:r>
      <w:proofErr w:type="spellStart"/>
      <w:r w:rsidRPr="00642303">
        <w:rPr>
          <w:rFonts w:ascii="Arial" w:hAnsi="Arial" w:cs="Arial"/>
          <w:sz w:val="16"/>
          <w:szCs w:val="16"/>
        </w:rPr>
        <w:t>недискриминационного</w:t>
      </w:r>
      <w:proofErr w:type="spellEnd"/>
      <w:r w:rsidRPr="00642303">
        <w:rPr>
          <w:rFonts w:ascii="Arial" w:hAnsi="Arial" w:cs="Arial"/>
          <w:sz w:val="16"/>
          <w:szCs w:val="16"/>
        </w:rPr>
        <w:t xml:space="preserve"> доступа к</w:t>
      </w:r>
      <w:proofErr w:type="gramEnd"/>
      <w:r w:rsidRPr="0064230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642303">
        <w:rPr>
          <w:rFonts w:ascii="Arial" w:hAnsi="Arial" w:cs="Arial"/>
          <w:sz w:val="16"/>
          <w:szCs w:val="16"/>
        </w:rPr>
        <w:t xml:space="preserve">услугам по </w:t>
      </w:r>
      <w:proofErr w:type="spellStart"/>
      <w:r w:rsidRPr="00642303">
        <w:rPr>
          <w:rFonts w:ascii="Arial" w:hAnsi="Arial" w:cs="Arial"/>
          <w:sz w:val="16"/>
          <w:szCs w:val="16"/>
        </w:rPr>
        <w:t>передачеэлектрической</w:t>
      </w:r>
      <w:proofErr w:type="spellEnd"/>
      <w:r w:rsidRPr="00642303">
        <w:rPr>
          <w:rFonts w:ascii="Arial" w:hAnsi="Arial" w:cs="Arial"/>
          <w:sz w:val="16"/>
          <w:szCs w:val="16"/>
        </w:rPr>
        <w:t xml:space="preserve"> энергии и оказания этих услуг», утверждённых Постановлением правительства Российской Федерации от 27 декабря 2004 г. № 861 «Об утверждении правил </w:t>
      </w:r>
      <w:proofErr w:type="spellStart"/>
      <w:r w:rsidRPr="00642303">
        <w:rPr>
          <w:rFonts w:ascii="Arial" w:hAnsi="Arial" w:cs="Arial"/>
          <w:sz w:val="16"/>
          <w:szCs w:val="16"/>
        </w:rPr>
        <w:t>недискриминационного</w:t>
      </w:r>
      <w:proofErr w:type="spellEnd"/>
      <w:r w:rsidRPr="00642303">
        <w:rPr>
          <w:rFonts w:ascii="Arial" w:hAnsi="Arial" w:cs="Arial"/>
          <w:sz w:val="16"/>
          <w:szCs w:val="16"/>
        </w:rPr>
        <w:t xml:space="preserve"> доступа к услугам по передаче электрической энергии и оказания этих услуг, правил </w:t>
      </w:r>
      <w:proofErr w:type="spellStart"/>
      <w:r w:rsidRPr="00642303">
        <w:rPr>
          <w:rFonts w:ascii="Arial" w:hAnsi="Arial" w:cs="Arial"/>
          <w:sz w:val="16"/>
          <w:szCs w:val="16"/>
        </w:rPr>
        <w:t>недискриминационного</w:t>
      </w:r>
      <w:proofErr w:type="spellEnd"/>
      <w:r w:rsidRPr="00642303">
        <w:rPr>
          <w:rFonts w:ascii="Arial" w:hAnsi="Arial" w:cs="Arial"/>
          <w:sz w:val="16"/>
          <w:szCs w:val="16"/>
        </w:rPr>
        <w:t xml:space="preserve"> доступа к услугам по оперативно-диспетчерскому управлению в электроэнергетике и оказания этих услуг, правил </w:t>
      </w:r>
      <w:proofErr w:type="spellStart"/>
      <w:r w:rsidRPr="00642303">
        <w:rPr>
          <w:rFonts w:ascii="Arial" w:hAnsi="Arial" w:cs="Arial"/>
          <w:sz w:val="16"/>
          <w:szCs w:val="16"/>
        </w:rPr>
        <w:t>недискриминационного</w:t>
      </w:r>
      <w:proofErr w:type="spellEnd"/>
      <w:r w:rsidRPr="00642303">
        <w:rPr>
          <w:rFonts w:ascii="Arial" w:hAnsi="Arial" w:cs="Arial"/>
          <w:sz w:val="16"/>
          <w:szCs w:val="16"/>
        </w:rPr>
        <w:t xml:space="preserve"> доступа к услугам администратора торговой системы оптового рынка и оказания</w:t>
      </w:r>
      <w:proofErr w:type="gramEnd"/>
      <w:r w:rsidRPr="00642303">
        <w:rPr>
          <w:rFonts w:ascii="Arial" w:hAnsi="Arial" w:cs="Arial"/>
          <w:sz w:val="16"/>
          <w:szCs w:val="16"/>
        </w:rPr>
        <w:t xml:space="preserve"> этих услуг и правил технологического присоединения </w:t>
      </w:r>
      <w:proofErr w:type="spellStart"/>
      <w:r w:rsidRPr="00642303">
        <w:rPr>
          <w:rFonts w:ascii="Arial" w:hAnsi="Arial" w:cs="Arial"/>
          <w:sz w:val="16"/>
          <w:szCs w:val="16"/>
        </w:rPr>
        <w:t>энергопринимающих</w:t>
      </w:r>
      <w:proofErr w:type="spellEnd"/>
      <w:r w:rsidRPr="00642303">
        <w:rPr>
          <w:rFonts w:ascii="Arial" w:hAnsi="Arial" w:cs="Arial"/>
          <w:sz w:val="16"/>
          <w:szCs w:val="16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642303">
        <w:rPr>
          <w:rFonts w:ascii="Arial" w:hAnsi="Arial" w:cs="Arial"/>
          <w:sz w:val="16"/>
          <w:szCs w:val="16"/>
        </w:rPr>
        <w:t>электросетевого</w:t>
      </w:r>
      <w:proofErr w:type="spellEnd"/>
      <w:r w:rsidRPr="00642303">
        <w:rPr>
          <w:rFonts w:ascii="Arial" w:hAnsi="Arial" w:cs="Arial"/>
          <w:sz w:val="16"/>
          <w:szCs w:val="16"/>
        </w:rPr>
        <w:t xml:space="preserve"> хозяйства, принадлежащих сетевым организациям и иным лицам, к электрическим сетям».</w:t>
      </w:r>
    </w:p>
    <w:p w:rsidR="0063689E" w:rsidRPr="00642303" w:rsidRDefault="0063689E" w:rsidP="0063689E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642303">
        <w:rPr>
          <w:rFonts w:ascii="Arial" w:hAnsi="Arial" w:cs="Arial"/>
          <w:sz w:val="16"/>
          <w:szCs w:val="16"/>
        </w:rPr>
        <w:t xml:space="preserve">Согласно «Правилам </w:t>
      </w:r>
      <w:proofErr w:type="spellStart"/>
      <w:r w:rsidRPr="00642303">
        <w:rPr>
          <w:rFonts w:ascii="Arial" w:hAnsi="Arial" w:cs="Arial"/>
          <w:sz w:val="16"/>
          <w:szCs w:val="16"/>
        </w:rPr>
        <w:t>недискриминационного</w:t>
      </w:r>
      <w:proofErr w:type="spellEnd"/>
      <w:r w:rsidRPr="00642303">
        <w:rPr>
          <w:rFonts w:ascii="Arial" w:hAnsi="Arial" w:cs="Arial"/>
          <w:sz w:val="16"/>
          <w:szCs w:val="16"/>
        </w:rPr>
        <w:t xml:space="preserve"> доступа к услугам по передаче электрической энергии и оказания этих услуг» 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электроснабжения, наличия резервных источников питания и особенностей технологического процесса осуществляемой потребителем услуг (потребителем электрической энергии, в интересах которого заключен договор) деятельности</w:t>
      </w:r>
      <w:proofErr w:type="gramEnd"/>
      <w:r w:rsidRPr="00642303">
        <w:rPr>
          <w:rFonts w:ascii="Arial" w:hAnsi="Arial" w:cs="Arial"/>
          <w:sz w:val="16"/>
          <w:szCs w:val="16"/>
        </w:rPr>
        <w:t xml:space="preserve">, но не могут быть более величин, предусмотренных для третьей категории надежности. Для третьей категории надежности допустимое число часов отключения в год составляет 72 часа, но не более 24 часов подряд, включая срок восстановления электроснабжения, за исключением случаев, когда для производства ремонта объектов </w:t>
      </w:r>
      <w:proofErr w:type="spellStart"/>
      <w:r w:rsidRPr="00642303">
        <w:rPr>
          <w:rFonts w:ascii="Arial" w:hAnsi="Arial" w:cs="Arial"/>
          <w:sz w:val="16"/>
          <w:szCs w:val="16"/>
        </w:rPr>
        <w:t>электросетевого</w:t>
      </w:r>
      <w:proofErr w:type="spellEnd"/>
      <w:r w:rsidRPr="00642303">
        <w:rPr>
          <w:rFonts w:ascii="Arial" w:hAnsi="Arial" w:cs="Arial"/>
          <w:sz w:val="16"/>
          <w:szCs w:val="16"/>
        </w:rPr>
        <w:t xml:space="preserve"> хозяйства необходимы более длительные сроки, согласованные с Федеральной службой по экологическому, технологическому и атомному надзору.</w:t>
      </w:r>
    </w:p>
    <w:p w:rsidR="0063689E" w:rsidRPr="00642303" w:rsidRDefault="0063689E" w:rsidP="0063689E">
      <w:pPr>
        <w:tabs>
          <w:tab w:val="center" w:pos="4677"/>
        </w:tabs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tabs>
          <w:tab w:val="center" w:pos="4677"/>
        </w:tabs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rPr>
          <w:rFonts w:ascii="Arial" w:hAnsi="Arial" w:cs="Arial"/>
          <w:sz w:val="16"/>
          <w:szCs w:val="16"/>
        </w:rPr>
      </w:pPr>
    </w:p>
    <w:p w:rsidR="0063689E" w:rsidRPr="00642303" w:rsidRDefault="0063689E" w:rsidP="0063689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 xml:space="preserve">Начальник отдела </w:t>
      </w:r>
      <w:proofErr w:type="gramStart"/>
      <w:r w:rsidRPr="00642303">
        <w:rPr>
          <w:rFonts w:ascii="Arial" w:hAnsi="Arial" w:cs="Arial"/>
          <w:sz w:val="16"/>
          <w:szCs w:val="16"/>
        </w:rPr>
        <w:t>имущественных</w:t>
      </w:r>
      <w:proofErr w:type="gramEnd"/>
      <w:r w:rsidRPr="00642303">
        <w:rPr>
          <w:rFonts w:ascii="Arial" w:hAnsi="Arial" w:cs="Arial"/>
          <w:sz w:val="16"/>
          <w:szCs w:val="16"/>
        </w:rPr>
        <w:t xml:space="preserve"> </w:t>
      </w:r>
    </w:p>
    <w:p w:rsidR="0063689E" w:rsidRPr="00642303" w:rsidRDefault="0063689E" w:rsidP="0063689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 xml:space="preserve">и земельных отношений администрации </w:t>
      </w:r>
    </w:p>
    <w:p w:rsidR="0063689E" w:rsidRPr="00642303" w:rsidRDefault="0063689E" w:rsidP="0063689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>Новокубанского городского</w:t>
      </w:r>
    </w:p>
    <w:p w:rsidR="0063689E" w:rsidRPr="00642303" w:rsidRDefault="0063689E" w:rsidP="0063689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642303">
        <w:rPr>
          <w:rFonts w:ascii="Arial" w:hAnsi="Arial" w:cs="Arial"/>
          <w:sz w:val="16"/>
          <w:szCs w:val="16"/>
        </w:rPr>
        <w:t>поселения Новокубанского района                                                                         Л.В. Еремина</w:t>
      </w:r>
    </w:p>
    <w:p w:rsidR="00F91C13" w:rsidRDefault="00F91C13" w:rsidP="005E46EB">
      <w:pPr>
        <w:ind w:right="38"/>
        <w:rPr>
          <w:rFonts w:ascii="Arial" w:hAnsi="Arial" w:cs="Arial"/>
          <w:sz w:val="16"/>
          <w:szCs w:val="16"/>
        </w:rPr>
      </w:pPr>
    </w:p>
    <w:p w:rsidR="0063689E" w:rsidRDefault="0063689E" w:rsidP="005E46EB">
      <w:pPr>
        <w:ind w:right="38"/>
        <w:rPr>
          <w:rFonts w:ascii="Arial" w:hAnsi="Arial" w:cs="Arial"/>
          <w:sz w:val="16"/>
          <w:szCs w:val="16"/>
        </w:rPr>
      </w:pPr>
    </w:p>
    <w:p w:rsidR="0063689E" w:rsidRDefault="0063689E" w:rsidP="005E46EB">
      <w:pPr>
        <w:ind w:right="38"/>
        <w:rPr>
          <w:rFonts w:ascii="Arial" w:hAnsi="Arial" w:cs="Arial"/>
          <w:sz w:val="16"/>
          <w:szCs w:val="16"/>
        </w:rPr>
      </w:pPr>
    </w:p>
    <w:p w:rsidR="0063689E" w:rsidRDefault="0063689E" w:rsidP="005E46EB">
      <w:pPr>
        <w:ind w:right="38"/>
        <w:rPr>
          <w:rFonts w:ascii="Arial" w:hAnsi="Arial" w:cs="Arial"/>
          <w:sz w:val="16"/>
          <w:szCs w:val="16"/>
        </w:rPr>
      </w:pPr>
    </w:p>
    <w:p w:rsidR="0063689E" w:rsidRDefault="0063689E" w:rsidP="005E46EB">
      <w:pPr>
        <w:ind w:right="38"/>
        <w:rPr>
          <w:rFonts w:ascii="Arial" w:hAnsi="Arial" w:cs="Arial"/>
          <w:sz w:val="16"/>
          <w:szCs w:val="16"/>
        </w:rPr>
      </w:pPr>
    </w:p>
    <w:p w:rsidR="0063689E" w:rsidRDefault="0063689E" w:rsidP="005E46EB">
      <w:pPr>
        <w:ind w:right="38"/>
        <w:rPr>
          <w:rFonts w:ascii="Arial" w:hAnsi="Arial" w:cs="Arial"/>
          <w:sz w:val="16"/>
          <w:szCs w:val="16"/>
        </w:rPr>
      </w:pPr>
    </w:p>
    <w:p w:rsidR="0063689E" w:rsidRDefault="0063689E" w:rsidP="005E46EB">
      <w:pPr>
        <w:ind w:right="38"/>
        <w:rPr>
          <w:rFonts w:ascii="Arial" w:hAnsi="Arial" w:cs="Arial"/>
          <w:sz w:val="16"/>
          <w:szCs w:val="16"/>
        </w:rPr>
      </w:pPr>
    </w:p>
    <w:p w:rsidR="0063689E" w:rsidRDefault="0063689E" w:rsidP="005E46EB">
      <w:pPr>
        <w:ind w:right="38"/>
        <w:rPr>
          <w:rFonts w:ascii="Arial" w:hAnsi="Arial" w:cs="Arial"/>
          <w:sz w:val="16"/>
          <w:szCs w:val="16"/>
        </w:rPr>
      </w:pPr>
    </w:p>
    <w:p w:rsidR="0063689E" w:rsidRDefault="0063689E" w:rsidP="005E46EB">
      <w:pPr>
        <w:ind w:right="38"/>
        <w:rPr>
          <w:rFonts w:ascii="Arial" w:hAnsi="Arial" w:cs="Arial"/>
          <w:sz w:val="16"/>
          <w:szCs w:val="16"/>
        </w:rPr>
      </w:pPr>
    </w:p>
    <w:p w:rsidR="00115316" w:rsidRDefault="00115316" w:rsidP="00BD1388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951A08" w:rsidRPr="00B82247" w:rsidTr="00951A08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B82247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B82247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Главный редактор  А. Е. </w:t>
            </w:r>
            <w:proofErr w:type="spellStart"/>
            <w:r w:rsidRPr="00B82247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63689E">
              <w:rPr>
                <w:rFonts w:ascii="Arial" w:hAnsi="Arial" w:cs="Arial"/>
                <w:sz w:val="16"/>
                <w:szCs w:val="16"/>
              </w:rPr>
              <w:t>11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5772AD">
              <w:rPr>
                <w:rFonts w:ascii="Arial" w:hAnsi="Arial" w:cs="Arial"/>
                <w:sz w:val="16"/>
                <w:szCs w:val="16"/>
              </w:rPr>
              <w:t>1</w:t>
            </w:r>
            <w:r w:rsidR="00F91C13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.2021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 в 10-00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63689E">
              <w:rPr>
                <w:rFonts w:ascii="Arial" w:hAnsi="Arial" w:cs="Arial"/>
                <w:sz w:val="16"/>
                <w:szCs w:val="16"/>
              </w:rPr>
              <w:t>11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5772AD">
              <w:rPr>
                <w:rFonts w:ascii="Arial" w:hAnsi="Arial" w:cs="Arial"/>
                <w:sz w:val="16"/>
                <w:szCs w:val="16"/>
              </w:rPr>
              <w:t>1</w:t>
            </w:r>
            <w:r w:rsidR="00F91C13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.2021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104B18" w:rsidRDefault="00104B18" w:rsidP="00BD1388">
      <w:pPr>
        <w:rPr>
          <w:rFonts w:ascii="Arial" w:hAnsi="Arial" w:cs="Arial"/>
          <w:sz w:val="16"/>
          <w:szCs w:val="16"/>
        </w:rPr>
      </w:pPr>
    </w:p>
    <w:sectPr w:rsidR="00104B18" w:rsidSect="00951A08">
      <w:pgSz w:w="11907" w:h="16840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95B82AFC"/>
    <w:lvl w:ilvl="0">
      <w:start w:val="2"/>
      <w:numFmt w:val="decimal"/>
      <w:lvlText w:val="1.%1."/>
      <w:lvlJc w:val="left"/>
      <w:rPr>
        <w:rFonts w:ascii="Arial" w:eastAsia="Times New Roman" w:hAnsi="Arial" w:cs="Arial" w:hint="default"/>
        <w:b w:val="0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4">
    <w:nsid w:val="00000006"/>
    <w:multiLevelType w:val="multilevel"/>
    <w:tmpl w:val="500078B6"/>
    <w:lvl w:ilvl="0">
      <w:start w:val="1"/>
      <w:numFmt w:val="decimal"/>
      <w:lvlText w:val="3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5">
    <w:nsid w:val="00000007"/>
    <w:multiLevelType w:val="multilevel"/>
    <w:tmpl w:val="BE08EFCA"/>
    <w:lvl w:ilvl="0">
      <w:start w:val="1"/>
      <w:numFmt w:val="decimal"/>
      <w:lvlText w:val="4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6">
    <w:nsid w:val="00000008"/>
    <w:multiLevelType w:val="multilevel"/>
    <w:tmpl w:val="7E8C468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7">
    <w:nsid w:val="00000009"/>
    <w:multiLevelType w:val="multilevel"/>
    <w:tmpl w:val="D4EE48D4"/>
    <w:lvl w:ilvl="0">
      <w:start w:val="1"/>
      <w:numFmt w:val="decimal"/>
      <w:lvlText w:val="5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8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9">
    <w:nsid w:val="02C859E2"/>
    <w:multiLevelType w:val="hybridMultilevel"/>
    <w:tmpl w:val="A006729E"/>
    <w:lvl w:ilvl="0" w:tplc="26423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3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14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5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6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168D659A"/>
    <w:multiLevelType w:val="hybridMultilevel"/>
    <w:tmpl w:val="2FC020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179F70A3"/>
    <w:multiLevelType w:val="hybridMultilevel"/>
    <w:tmpl w:val="CDBC302E"/>
    <w:lvl w:ilvl="0" w:tplc="A3F227A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10F793E"/>
    <w:multiLevelType w:val="hybridMultilevel"/>
    <w:tmpl w:val="98628266"/>
    <w:lvl w:ilvl="0" w:tplc="9F143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>
    <w:nsid w:val="40204E6E"/>
    <w:multiLevelType w:val="multilevel"/>
    <w:tmpl w:val="44EEF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47CB68D1"/>
    <w:multiLevelType w:val="hybridMultilevel"/>
    <w:tmpl w:val="65529942"/>
    <w:lvl w:ilvl="0" w:tplc="559466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34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4"/>
  </w:num>
  <w:num w:numId="2">
    <w:abstractNumId w:val="34"/>
  </w:num>
  <w:num w:numId="3">
    <w:abstractNumId w:val="33"/>
  </w:num>
  <w:num w:numId="4">
    <w:abstractNumId w:val="15"/>
  </w:num>
  <w:num w:numId="5">
    <w:abstractNumId w:val="11"/>
  </w:num>
  <w:num w:numId="6">
    <w:abstractNumId w:val="27"/>
  </w:num>
  <w:num w:numId="7">
    <w:abstractNumId w:val="12"/>
  </w:num>
  <w:num w:numId="8">
    <w:abstractNumId w:val="8"/>
  </w:num>
  <w:num w:numId="9">
    <w:abstractNumId w:val="10"/>
  </w:num>
  <w:num w:numId="10">
    <w:abstractNumId w:val="28"/>
  </w:num>
  <w:num w:numId="11">
    <w:abstractNumId w:val="14"/>
  </w:num>
  <w:num w:numId="12">
    <w:abstractNumId w:val="13"/>
  </w:num>
  <w:num w:numId="13">
    <w:abstractNumId w:val="35"/>
  </w:num>
  <w:num w:numId="14">
    <w:abstractNumId w:val="25"/>
  </w:num>
  <w:num w:numId="15">
    <w:abstractNumId w:val="30"/>
  </w:num>
  <w:num w:numId="16">
    <w:abstractNumId w:val="37"/>
  </w:num>
  <w:num w:numId="17">
    <w:abstractNumId w:val="36"/>
  </w:num>
  <w:num w:numId="18">
    <w:abstractNumId w:val="29"/>
  </w:num>
  <w:num w:numId="19">
    <w:abstractNumId w:val="19"/>
  </w:num>
  <w:num w:numId="20">
    <w:abstractNumId w:val="32"/>
  </w:num>
  <w:num w:numId="21">
    <w:abstractNumId w:val="2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1"/>
  </w:num>
  <w:num w:numId="25">
    <w:abstractNumId w:val="0"/>
  </w:num>
  <w:num w:numId="26">
    <w:abstractNumId w:val="16"/>
  </w:num>
  <w:num w:numId="27">
    <w:abstractNumId w:val="23"/>
  </w:num>
  <w:num w:numId="28">
    <w:abstractNumId w:val="9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6"/>
  </w:num>
  <w:num w:numId="36">
    <w:abstractNumId w:val="7"/>
  </w:num>
  <w:num w:numId="37">
    <w:abstractNumId w:val="18"/>
  </w:num>
  <w:num w:numId="38">
    <w:abstractNumId w:val="22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D20D5"/>
    <w:rsid w:val="000038CA"/>
    <w:rsid w:val="00007A6C"/>
    <w:rsid w:val="00010AFE"/>
    <w:rsid w:val="00016ABC"/>
    <w:rsid w:val="0002523E"/>
    <w:rsid w:val="00027E98"/>
    <w:rsid w:val="00036FAE"/>
    <w:rsid w:val="00047A06"/>
    <w:rsid w:val="000604CD"/>
    <w:rsid w:val="00064353"/>
    <w:rsid w:val="000659DB"/>
    <w:rsid w:val="00066E3D"/>
    <w:rsid w:val="00066EE5"/>
    <w:rsid w:val="00070340"/>
    <w:rsid w:val="00074A0A"/>
    <w:rsid w:val="00090041"/>
    <w:rsid w:val="00092432"/>
    <w:rsid w:val="000979B1"/>
    <w:rsid w:val="000A310A"/>
    <w:rsid w:val="000A7C4B"/>
    <w:rsid w:val="000C6866"/>
    <w:rsid w:val="000D2BE9"/>
    <w:rsid w:val="000E04C4"/>
    <w:rsid w:val="000E4B49"/>
    <w:rsid w:val="00104B18"/>
    <w:rsid w:val="00115316"/>
    <w:rsid w:val="00116935"/>
    <w:rsid w:val="001274DF"/>
    <w:rsid w:val="001405FC"/>
    <w:rsid w:val="00141EE3"/>
    <w:rsid w:val="00142456"/>
    <w:rsid w:val="00154726"/>
    <w:rsid w:val="00164F2F"/>
    <w:rsid w:val="001668EE"/>
    <w:rsid w:val="0017520A"/>
    <w:rsid w:val="00180058"/>
    <w:rsid w:val="00183E62"/>
    <w:rsid w:val="001A4148"/>
    <w:rsid w:val="001A5AE2"/>
    <w:rsid w:val="001A6866"/>
    <w:rsid w:val="001B1F14"/>
    <w:rsid w:val="001C5EBE"/>
    <w:rsid w:val="001D0DBC"/>
    <w:rsid w:val="001D66C6"/>
    <w:rsid w:val="001E1CD4"/>
    <w:rsid w:val="001F782D"/>
    <w:rsid w:val="00205612"/>
    <w:rsid w:val="00211892"/>
    <w:rsid w:val="00214838"/>
    <w:rsid w:val="0021632D"/>
    <w:rsid w:val="00230F9C"/>
    <w:rsid w:val="002459F0"/>
    <w:rsid w:val="00261923"/>
    <w:rsid w:val="00262DEA"/>
    <w:rsid w:val="0026398E"/>
    <w:rsid w:val="002659A6"/>
    <w:rsid w:val="00266369"/>
    <w:rsid w:val="002664FE"/>
    <w:rsid w:val="00267882"/>
    <w:rsid w:val="00267A4A"/>
    <w:rsid w:val="00273297"/>
    <w:rsid w:val="00283D7D"/>
    <w:rsid w:val="002A412A"/>
    <w:rsid w:val="002B6B94"/>
    <w:rsid w:val="002B77A9"/>
    <w:rsid w:val="002C06C4"/>
    <w:rsid w:val="002D4A86"/>
    <w:rsid w:val="002D75A1"/>
    <w:rsid w:val="002E6FCA"/>
    <w:rsid w:val="002E7733"/>
    <w:rsid w:val="002F3D9C"/>
    <w:rsid w:val="0030528D"/>
    <w:rsid w:val="0030581A"/>
    <w:rsid w:val="00314446"/>
    <w:rsid w:val="00322937"/>
    <w:rsid w:val="00334C6A"/>
    <w:rsid w:val="00340AE5"/>
    <w:rsid w:val="00340BFE"/>
    <w:rsid w:val="003469E8"/>
    <w:rsid w:val="00350EDA"/>
    <w:rsid w:val="0037408B"/>
    <w:rsid w:val="0037526F"/>
    <w:rsid w:val="003835C8"/>
    <w:rsid w:val="00387354"/>
    <w:rsid w:val="00391B72"/>
    <w:rsid w:val="00396BE2"/>
    <w:rsid w:val="003A46D0"/>
    <w:rsid w:val="003B0CD8"/>
    <w:rsid w:val="003D112D"/>
    <w:rsid w:val="003D2439"/>
    <w:rsid w:val="003D5A15"/>
    <w:rsid w:val="003E2A5D"/>
    <w:rsid w:val="003F3F45"/>
    <w:rsid w:val="0040334A"/>
    <w:rsid w:val="00413A4B"/>
    <w:rsid w:val="0041508D"/>
    <w:rsid w:val="00431212"/>
    <w:rsid w:val="004377F9"/>
    <w:rsid w:val="00450ACF"/>
    <w:rsid w:val="00454948"/>
    <w:rsid w:val="00455CA0"/>
    <w:rsid w:val="00456B91"/>
    <w:rsid w:val="00462984"/>
    <w:rsid w:val="00465C91"/>
    <w:rsid w:val="00470577"/>
    <w:rsid w:val="00470CF0"/>
    <w:rsid w:val="0047701D"/>
    <w:rsid w:val="00481533"/>
    <w:rsid w:val="00481E2F"/>
    <w:rsid w:val="00483F10"/>
    <w:rsid w:val="004877C7"/>
    <w:rsid w:val="00491332"/>
    <w:rsid w:val="004A3344"/>
    <w:rsid w:val="004B1052"/>
    <w:rsid w:val="004B53DE"/>
    <w:rsid w:val="004D1256"/>
    <w:rsid w:val="004E1A6A"/>
    <w:rsid w:val="004E7122"/>
    <w:rsid w:val="004F59B3"/>
    <w:rsid w:val="00505E3B"/>
    <w:rsid w:val="0051376C"/>
    <w:rsid w:val="00515BD7"/>
    <w:rsid w:val="005172A7"/>
    <w:rsid w:val="00520DDF"/>
    <w:rsid w:val="0052237A"/>
    <w:rsid w:val="00525518"/>
    <w:rsid w:val="00530EB9"/>
    <w:rsid w:val="00532E46"/>
    <w:rsid w:val="0054774F"/>
    <w:rsid w:val="00550218"/>
    <w:rsid w:val="00555416"/>
    <w:rsid w:val="00565389"/>
    <w:rsid w:val="005772AD"/>
    <w:rsid w:val="00580EDB"/>
    <w:rsid w:val="00587A45"/>
    <w:rsid w:val="005A05AF"/>
    <w:rsid w:val="005C3871"/>
    <w:rsid w:val="005E0337"/>
    <w:rsid w:val="005E46EB"/>
    <w:rsid w:val="005F0240"/>
    <w:rsid w:val="00606A1C"/>
    <w:rsid w:val="00611708"/>
    <w:rsid w:val="006223AE"/>
    <w:rsid w:val="00635EDC"/>
    <w:rsid w:val="0063689E"/>
    <w:rsid w:val="006371C9"/>
    <w:rsid w:val="00650342"/>
    <w:rsid w:val="00651F7D"/>
    <w:rsid w:val="00653142"/>
    <w:rsid w:val="00670EB8"/>
    <w:rsid w:val="00687DD1"/>
    <w:rsid w:val="006935AC"/>
    <w:rsid w:val="006A2EA5"/>
    <w:rsid w:val="006B227D"/>
    <w:rsid w:val="006B2485"/>
    <w:rsid w:val="006B5378"/>
    <w:rsid w:val="006C2D2F"/>
    <w:rsid w:val="006D30F1"/>
    <w:rsid w:val="006D69F7"/>
    <w:rsid w:val="006D7E37"/>
    <w:rsid w:val="006E6E3C"/>
    <w:rsid w:val="006F5CDB"/>
    <w:rsid w:val="006F5E4A"/>
    <w:rsid w:val="00713EB1"/>
    <w:rsid w:val="00715F56"/>
    <w:rsid w:val="0071669C"/>
    <w:rsid w:val="00716EAF"/>
    <w:rsid w:val="007216AA"/>
    <w:rsid w:val="00721995"/>
    <w:rsid w:val="00723845"/>
    <w:rsid w:val="00761E8D"/>
    <w:rsid w:val="00763D31"/>
    <w:rsid w:val="007672EE"/>
    <w:rsid w:val="00771854"/>
    <w:rsid w:val="00774DAF"/>
    <w:rsid w:val="00781FBC"/>
    <w:rsid w:val="007922C3"/>
    <w:rsid w:val="00794A6C"/>
    <w:rsid w:val="007A1C9B"/>
    <w:rsid w:val="007A526E"/>
    <w:rsid w:val="007B453B"/>
    <w:rsid w:val="007C378C"/>
    <w:rsid w:val="007C7C0E"/>
    <w:rsid w:val="007E3B76"/>
    <w:rsid w:val="007E3ED6"/>
    <w:rsid w:val="007E7B3B"/>
    <w:rsid w:val="008112CF"/>
    <w:rsid w:val="00820221"/>
    <w:rsid w:val="008364D6"/>
    <w:rsid w:val="008370BC"/>
    <w:rsid w:val="008551DB"/>
    <w:rsid w:val="00857A07"/>
    <w:rsid w:val="00857A86"/>
    <w:rsid w:val="0086003B"/>
    <w:rsid w:val="00860833"/>
    <w:rsid w:val="00872852"/>
    <w:rsid w:val="00874C4E"/>
    <w:rsid w:val="00876300"/>
    <w:rsid w:val="0088007C"/>
    <w:rsid w:val="00885031"/>
    <w:rsid w:val="008B4F44"/>
    <w:rsid w:val="008C2A2F"/>
    <w:rsid w:val="008D6159"/>
    <w:rsid w:val="00900821"/>
    <w:rsid w:val="00906587"/>
    <w:rsid w:val="00911F1B"/>
    <w:rsid w:val="009136D3"/>
    <w:rsid w:val="00930821"/>
    <w:rsid w:val="00945F0F"/>
    <w:rsid w:val="0095170E"/>
    <w:rsid w:val="00951A08"/>
    <w:rsid w:val="009558D1"/>
    <w:rsid w:val="0095612B"/>
    <w:rsid w:val="009621CC"/>
    <w:rsid w:val="00965CDA"/>
    <w:rsid w:val="009A18FC"/>
    <w:rsid w:val="009A3E36"/>
    <w:rsid w:val="009A3FA4"/>
    <w:rsid w:val="009B24B8"/>
    <w:rsid w:val="009B585E"/>
    <w:rsid w:val="009E0C85"/>
    <w:rsid w:val="009E61D5"/>
    <w:rsid w:val="009F212B"/>
    <w:rsid w:val="00A06F2D"/>
    <w:rsid w:val="00A27FB0"/>
    <w:rsid w:val="00A308DA"/>
    <w:rsid w:val="00A31C22"/>
    <w:rsid w:val="00A5301D"/>
    <w:rsid w:val="00A60298"/>
    <w:rsid w:val="00A80E98"/>
    <w:rsid w:val="00A906B6"/>
    <w:rsid w:val="00A9073A"/>
    <w:rsid w:val="00A97595"/>
    <w:rsid w:val="00AA3035"/>
    <w:rsid w:val="00AB1A6E"/>
    <w:rsid w:val="00AB3F5A"/>
    <w:rsid w:val="00AC1386"/>
    <w:rsid w:val="00AC43CD"/>
    <w:rsid w:val="00AC75B2"/>
    <w:rsid w:val="00AE45EA"/>
    <w:rsid w:val="00AE5CA6"/>
    <w:rsid w:val="00B020E8"/>
    <w:rsid w:val="00B414CE"/>
    <w:rsid w:val="00B41ED3"/>
    <w:rsid w:val="00B44DA9"/>
    <w:rsid w:val="00B5431D"/>
    <w:rsid w:val="00B7285B"/>
    <w:rsid w:val="00B82247"/>
    <w:rsid w:val="00B839D7"/>
    <w:rsid w:val="00B940AE"/>
    <w:rsid w:val="00B956D6"/>
    <w:rsid w:val="00B96883"/>
    <w:rsid w:val="00BA1F66"/>
    <w:rsid w:val="00BB3347"/>
    <w:rsid w:val="00BC6C2C"/>
    <w:rsid w:val="00BD0911"/>
    <w:rsid w:val="00BD1388"/>
    <w:rsid w:val="00BE3EDE"/>
    <w:rsid w:val="00BE7C97"/>
    <w:rsid w:val="00C00E95"/>
    <w:rsid w:val="00C018F2"/>
    <w:rsid w:val="00C1185A"/>
    <w:rsid w:val="00C44D93"/>
    <w:rsid w:val="00C5110A"/>
    <w:rsid w:val="00C60496"/>
    <w:rsid w:val="00C710AF"/>
    <w:rsid w:val="00C720F8"/>
    <w:rsid w:val="00C873C6"/>
    <w:rsid w:val="00C95685"/>
    <w:rsid w:val="00CA33B1"/>
    <w:rsid w:val="00CB36AB"/>
    <w:rsid w:val="00CC5343"/>
    <w:rsid w:val="00CF2A00"/>
    <w:rsid w:val="00CF71EA"/>
    <w:rsid w:val="00D071B3"/>
    <w:rsid w:val="00D10669"/>
    <w:rsid w:val="00D12F27"/>
    <w:rsid w:val="00D21DB6"/>
    <w:rsid w:val="00D55FC6"/>
    <w:rsid w:val="00D77182"/>
    <w:rsid w:val="00D80EF5"/>
    <w:rsid w:val="00DA2291"/>
    <w:rsid w:val="00DB1205"/>
    <w:rsid w:val="00DB3F94"/>
    <w:rsid w:val="00DB71F7"/>
    <w:rsid w:val="00DC23AC"/>
    <w:rsid w:val="00DC3C2C"/>
    <w:rsid w:val="00DC79EE"/>
    <w:rsid w:val="00DE4D71"/>
    <w:rsid w:val="00DF086D"/>
    <w:rsid w:val="00DF790A"/>
    <w:rsid w:val="00E058B9"/>
    <w:rsid w:val="00E078F1"/>
    <w:rsid w:val="00E10D68"/>
    <w:rsid w:val="00E35EB9"/>
    <w:rsid w:val="00E45BA0"/>
    <w:rsid w:val="00E56AE2"/>
    <w:rsid w:val="00E64369"/>
    <w:rsid w:val="00E725C3"/>
    <w:rsid w:val="00E75FFD"/>
    <w:rsid w:val="00E859B4"/>
    <w:rsid w:val="00E87FC2"/>
    <w:rsid w:val="00E90DCA"/>
    <w:rsid w:val="00EB3162"/>
    <w:rsid w:val="00EB7952"/>
    <w:rsid w:val="00ED20D5"/>
    <w:rsid w:val="00ED548B"/>
    <w:rsid w:val="00EE6B90"/>
    <w:rsid w:val="00EF56CB"/>
    <w:rsid w:val="00F05519"/>
    <w:rsid w:val="00F10EB6"/>
    <w:rsid w:val="00F12920"/>
    <w:rsid w:val="00F14376"/>
    <w:rsid w:val="00F26366"/>
    <w:rsid w:val="00F276D6"/>
    <w:rsid w:val="00F27B0F"/>
    <w:rsid w:val="00F31ADB"/>
    <w:rsid w:val="00F3333A"/>
    <w:rsid w:val="00F36146"/>
    <w:rsid w:val="00F43151"/>
    <w:rsid w:val="00F51A25"/>
    <w:rsid w:val="00F51F97"/>
    <w:rsid w:val="00F57049"/>
    <w:rsid w:val="00F81DFE"/>
    <w:rsid w:val="00F86733"/>
    <w:rsid w:val="00F91C13"/>
    <w:rsid w:val="00FA0D47"/>
    <w:rsid w:val="00FD09BA"/>
    <w:rsid w:val="00FD0B73"/>
    <w:rsid w:val="00FD14F3"/>
    <w:rsid w:val="00FD592C"/>
    <w:rsid w:val="00FE0DE1"/>
    <w:rsid w:val="00FE36D7"/>
    <w:rsid w:val="00FF45AF"/>
    <w:rsid w:val="00FF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DA"/>
  </w:style>
  <w:style w:type="paragraph" w:styleId="1">
    <w:name w:val="heading 1"/>
    <w:aliases w:val="!Части документа,Глава"/>
    <w:basedOn w:val="a"/>
    <w:next w:val="a"/>
    <w:link w:val="10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"/>
    <w:next w:val="a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9">
    <w:name w:val="heading 9"/>
    <w:basedOn w:val="a"/>
    <w:next w:val="a"/>
    <w:link w:val="90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link w:val="a5"/>
    <w:rsid w:val="00965CD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965CDA"/>
    <w:pPr>
      <w:ind w:firstLine="708"/>
      <w:jc w:val="both"/>
    </w:pPr>
    <w:rPr>
      <w:sz w:val="28"/>
      <w:szCs w:val="24"/>
    </w:rPr>
  </w:style>
  <w:style w:type="paragraph" w:styleId="a8">
    <w:name w:val="Title"/>
    <w:basedOn w:val="a"/>
    <w:link w:val="a9"/>
    <w:qFormat/>
    <w:rsid w:val="00965CDA"/>
    <w:pPr>
      <w:jc w:val="center"/>
    </w:pPr>
    <w:rPr>
      <w:sz w:val="24"/>
    </w:rPr>
  </w:style>
  <w:style w:type="character" w:styleId="aa">
    <w:name w:val="Hyperlink"/>
    <w:basedOn w:val="a0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b">
    <w:name w:val="FollowedHyperlink"/>
    <w:basedOn w:val="a0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c">
    <w:name w:val="header"/>
    <w:basedOn w:val="a"/>
    <w:link w:val="ad"/>
    <w:uiPriority w:val="99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d">
    <w:name w:val="Верхний колонтитул Знак"/>
    <w:basedOn w:val="a0"/>
    <w:link w:val="ac"/>
    <w:uiPriority w:val="99"/>
    <w:rsid w:val="00906587"/>
    <w:rPr>
      <w:sz w:val="28"/>
    </w:rPr>
  </w:style>
  <w:style w:type="character" w:customStyle="1" w:styleId="10">
    <w:name w:val="Заголовок 1 Знак"/>
    <w:aliases w:val="!Части документа Знак1,Глава Знак"/>
    <w:basedOn w:val="a0"/>
    <w:link w:val="1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0"/>
    <w:link w:val="5"/>
    <w:rsid w:val="007922C3"/>
    <w:rPr>
      <w:sz w:val="28"/>
    </w:rPr>
  </w:style>
  <w:style w:type="character" w:customStyle="1" w:styleId="11">
    <w:name w:val="Заголовок 1 Знак1"/>
    <w:aliases w:val="!Части документа Знак"/>
    <w:basedOn w:val="a0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e">
    <w:name w:val="Текст примечания Знак"/>
    <w:aliases w:val="!Равноширинный текст документа Знак1"/>
    <w:basedOn w:val="a0"/>
    <w:link w:val="af"/>
    <w:locked/>
    <w:rsid w:val="007922C3"/>
    <w:rPr>
      <w:rFonts w:ascii="Courier" w:hAnsi="Courier"/>
      <w:sz w:val="22"/>
    </w:rPr>
  </w:style>
  <w:style w:type="paragraph" w:styleId="af">
    <w:name w:val="annotation text"/>
    <w:aliases w:val="!Равноширинный текст документа"/>
    <w:basedOn w:val="a"/>
    <w:link w:val="ae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rsid w:val="007922C3"/>
  </w:style>
  <w:style w:type="paragraph" w:styleId="af0">
    <w:name w:val="footer"/>
    <w:basedOn w:val="a"/>
    <w:link w:val="af1"/>
    <w:uiPriority w:val="99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7922C3"/>
    <w:rPr>
      <w:rFonts w:ascii="Arial" w:hAnsi="Arial"/>
      <w:sz w:val="24"/>
      <w:szCs w:val="24"/>
    </w:rPr>
  </w:style>
  <w:style w:type="character" w:customStyle="1" w:styleId="a9">
    <w:name w:val="Название Знак"/>
    <w:basedOn w:val="a0"/>
    <w:link w:val="a8"/>
    <w:rsid w:val="007922C3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922C3"/>
    <w:rPr>
      <w:sz w:val="28"/>
      <w:szCs w:val="24"/>
    </w:rPr>
  </w:style>
  <w:style w:type="character" w:customStyle="1" w:styleId="a5">
    <w:name w:val="Текст выноски Знак"/>
    <w:basedOn w:val="a0"/>
    <w:link w:val="a4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2">
    <w:name w:val="Table Grid"/>
    <w:basedOn w:val="a1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DC3C2C"/>
  </w:style>
  <w:style w:type="character" w:customStyle="1" w:styleId="eop">
    <w:name w:val="eop"/>
    <w:basedOn w:val="a0"/>
    <w:rsid w:val="00DC3C2C"/>
  </w:style>
  <w:style w:type="character" w:customStyle="1" w:styleId="contextualspellingandgrammarerror">
    <w:name w:val="contextualspellingandgrammarerror"/>
    <w:basedOn w:val="a0"/>
    <w:rsid w:val="00DC3C2C"/>
  </w:style>
  <w:style w:type="paragraph" w:customStyle="1" w:styleId="western">
    <w:name w:val="western"/>
    <w:basedOn w:val="a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Heading2">
    <w:name w:val="Heading 2"/>
    <w:basedOn w:val="a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0"/>
    <w:rsid w:val="005E0337"/>
  </w:style>
  <w:style w:type="character" w:customStyle="1" w:styleId="7">
    <w:name w:val="Основной текст (7)"/>
    <w:basedOn w:val="a0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3">
    <w:name w:val="List Paragraph"/>
    <w:basedOn w:val="a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Гипертекстовая ссылка"/>
    <w:basedOn w:val="a0"/>
    <w:uiPriority w:val="99"/>
    <w:rsid w:val="005C3871"/>
    <w:rPr>
      <w:rFonts w:cs="Times New Roman"/>
      <w:b w:val="0"/>
      <w:color w:val="106BBE"/>
    </w:rPr>
  </w:style>
  <w:style w:type="paragraph" w:styleId="af5">
    <w:name w:val="Normal (Web)"/>
    <w:basedOn w:val="a"/>
    <w:uiPriority w:val="99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qFormat/>
    <w:rsid w:val="0030581A"/>
    <w:rPr>
      <w:b/>
      <w:bCs/>
    </w:rPr>
  </w:style>
  <w:style w:type="character" w:customStyle="1" w:styleId="af7">
    <w:name w:val="Цветовое выделение"/>
    <w:uiPriority w:val="99"/>
    <w:rsid w:val="000D2BE9"/>
    <w:rPr>
      <w:b/>
      <w:color w:val="000080"/>
    </w:rPr>
  </w:style>
  <w:style w:type="paragraph" w:styleId="af8">
    <w:name w:val="Body Text"/>
    <w:basedOn w:val="a"/>
    <w:link w:val="af9"/>
    <w:rsid w:val="009F212B"/>
    <w:pPr>
      <w:spacing w:after="120"/>
    </w:pPr>
  </w:style>
  <w:style w:type="character" w:customStyle="1" w:styleId="af9">
    <w:name w:val="Основной текст Знак"/>
    <w:basedOn w:val="a0"/>
    <w:link w:val="af8"/>
    <w:rsid w:val="009F212B"/>
  </w:style>
  <w:style w:type="paragraph" w:customStyle="1" w:styleId="afa">
    <w:name w:val="Знак"/>
    <w:basedOn w:val="a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b">
    <w:name w:val="page number"/>
    <w:basedOn w:val="a0"/>
    <w:rsid w:val="00322937"/>
  </w:style>
  <w:style w:type="paragraph" w:customStyle="1" w:styleId="afc">
    <w:name w:val="Комментарий"/>
    <w:basedOn w:val="a"/>
    <w:next w:val="a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d">
    <w:name w:val="Текст (лев. подпись)"/>
    <w:basedOn w:val="a"/>
    <w:next w:val="a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e">
    <w:name w:val="Текст (прав. подпись)"/>
    <w:basedOn w:val="a"/>
    <w:next w:val="a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">
    <w:name w:val="Знак"/>
    <w:basedOn w:val="a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3">
    <w:name w:val="Нет списка1"/>
    <w:next w:val="a2"/>
    <w:semiHidden/>
    <w:rsid w:val="00322937"/>
  </w:style>
  <w:style w:type="paragraph" w:customStyle="1" w:styleId="s1">
    <w:name w:val="s_1"/>
    <w:basedOn w:val="a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Block Text"/>
    <w:basedOn w:val="a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0">
    <w:name w:val="Основной текст с отступом 21"/>
    <w:basedOn w:val="a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322937"/>
    <w:rPr>
      <w:rFonts w:cs="Times New Roman"/>
      <w:u w:val="none"/>
      <w:effect w:val="none"/>
    </w:rPr>
  </w:style>
  <w:style w:type="paragraph" w:styleId="aff1">
    <w:name w:val="footnote text"/>
    <w:basedOn w:val="a"/>
    <w:link w:val="aff2"/>
    <w:uiPriority w:val="99"/>
    <w:unhideWhenUsed/>
    <w:rsid w:val="00322937"/>
  </w:style>
  <w:style w:type="character" w:customStyle="1" w:styleId="aff2">
    <w:name w:val="Текст сноски Знак"/>
    <w:basedOn w:val="a0"/>
    <w:link w:val="aff1"/>
    <w:uiPriority w:val="99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3">
    <w:name w:val="Сравнение редакций. Добавленный фрагмент"/>
    <w:uiPriority w:val="99"/>
    <w:rsid w:val="00322937"/>
    <w:rPr>
      <w:color w:val="000000"/>
      <w:shd w:val="clear" w:color="auto" w:fill="C1D7FF"/>
    </w:rPr>
  </w:style>
  <w:style w:type="paragraph" w:customStyle="1" w:styleId="aff4">
    <w:name w:val="Заголовок статьи"/>
    <w:basedOn w:val="a"/>
    <w:next w:val="a"/>
    <w:uiPriority w:val="99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5">
    <w:name w:val="Прижатый влево"/>
    <w:basedOn w:val="a"/>
    <w:next w:val="a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6">
    <w:name w:val="footnote reference"/>
    <w:basedOn w:val="a0"/>
    <w:uiPriority w:val="99"/>
    <w:unhideWhenUsed/>
    <w:rsid w:val="00322937"/>
    <w:rPr>
      <w:vertAlign w:val="superscript"/>
    </w:rPr>
  </w:style>
  <w:style w:type="paragraph" w:styleId="aff7">
    <w:name w:val="No Spacing"/>
    <w:link w:val="aff8"/>
    <w:uiPriority w:val="1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8">
    <w:name w:val="Без интервала Знак"/>
    <w:link w:val="aff7"/>
    <w:uiPriority w:val="1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9">
    <w:name w:val="Emphasis"/>
    <w:qFormat/>
    <w:rsid w:val="00322937"/>
    <w:rPr>
      <w:i/>
      <w:iCs/>
    </w:rPr>
  </w:style>
  <w:style w:type="paragraph" w:customStyle="1" w:styleId="14">
    <w:name w:val="нум список 1"/>
    <w:basedOn w:val="a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"/>
    <w:next w:val="a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0"/>
    <w:link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0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a">
    <w:name w:val="Таблицы (моноширинный)"/>
    <w:basedOn w:val="a"/>
    <w:next w:val="a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0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0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b">
    <w:name w:val="Plain Text"/>
    <w:basedOn w:val="a"/>
    <w:link w:val="affc"/>
    <w:rsid w:val="00930821"/>
    <w:rPr>
      <w:rFonts w:ascii="Courier New" w:hAnsi="Courier New" w:cs="Courier New"/>
    </w:rPr>
  </w:style>
  <w:style w:type="character" w:customStyle="1" w:styleId="affc">
    <w:name w:val="Текст Знак"/>
    <w:basedOn w:val="a0"/>
    <w:link w:val="affb"/>
    <w:rsid w:val="00930821"/>
    <w:rPr>
      <w:rFonts w:ascii="Courier New" w:hAnsi="Courier New" w:cs="Courier New"/>
    </w:rPr>
  </w:style>
  <w:style w:type="paragraph" w:customStyle="1" w:styleId="xl123">
    <w:name w:val="xl123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Абзац списка1"/>
    <w:basedOn w:val="a"/>
    <w:rsid w:val="00951A08"/>
    <w:pPr>
      <w:ind w:left="720"/>
    </w:pPr>
    <w:rPr>
      <w:sz w:val="24"/>
      <w:szCs w:val="24"/>
    </w:rPr>
  </w:style>
  <w:style w:type="character" w:customStyle="1" w:styleId="affd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"/>
    <w:link w:val="affd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"/>
    <w:link w:val="26"/>
    <w:semiHidden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semiHidden/>
    <w:rsid w:val="0063689E"/>
  </w:style>
  <w:style w:type="paragraph" w:styleId="affe">
    <w:name w:val="Subtitle"/>
    <w:basedOn w:val="a"/>
    <w:link w:val="afff"/>
    <w:qFormat/>
    <w:rsid w:val="0063689E"/>
    <w:pPr>
      <w:jc w:val="both"/>
    </w:pPr>
    <w:rPr>
      <w:sz w:val="24"/>
    </w:rPr>
  </w:style>
  <w:style w:type="character" w:customStyle="1" w:styleId="afff">
    <w:name w:val="Подзаголовок Знак"/>
    <w:basedOn w:val="a0"/>
    <w:link w:val="affe"/>
    <w:rsid w:val="0063689E"/>
    <w:rPr>
      <w:sz w:val="24"/>
    </w:rPr>
  </w:style>
  <w:style w:type="paragraph" w:styleId="33">
    <w:name w:val="Body Text 3"/>
    <w:basedOn w:val="a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3689E"/>
    <w:rPr>
      <w:b/>
      <w:bCs/>
      <w:sz w:val="16"/>
      <w:szCs w:val="16"/>
    </w:rPr>
  </w:style>
  <w:style w:type="paragraph" w:customStyle="1" w:styleId="16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63689E"/>
  </w:style>
  <w:style w:type="character" w:customStyle="1" w:styleId="13pt">
    <w:name w:val="Основной текст + 13 pt"/>
    <w:basedOn w:val="affd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5">
    <w:name w:val="Основной текст (3)_"/>
    <w:basedOn w:val="a0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ngpnr.ru" TargetMode="External"/><Relationship Id="rId18" Type="http://schemas.openxmlformats.org/officeDocument/2006/relationships/hyperlink" Target="http://www.consultant.ru/document/cons_doc_LAW_320456/7f756f0b351492331efccfd82ac5f928dcf7bbea/" TargetMode="External"/><Relationship Id="rId26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gpnr.ru" TargetMode="External"/><Relationship Id="rId7" Type="http://schemas.openxmlformats.org/officeDocument/2006/relationships/hyperlink" Target="http://www.ngpnr.ru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consultant.ru/document/cons_doc_LAW_299232/9e456032905f78545a6be540030ae610fb756ce3/" TargetMode="External"/><Relationship Id="rId25" Type="http://schemas.openxmlformats.org/officeDocument/2006/relationships/hyperlink" Target="http://www.ngpn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C7320A072EDE8E0FF629886373D3EC045DC27F80AC3D148A9BEA61313A65AF47BD7FBBA6C98450443077DEA31EACBF399C1EEr1I0N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hyperlink" Target="http://www.ngpnr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ngpnr.ru" TargetMode="External"/><Relationship Id="rId24" Type="http://schemas.openxmlformats.org/officeDocument/2006/relationships/hyperlink" Target="http://www.torgi.gov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gpnr.ru" TargetMode="External"/><Relationship Id="rId23" Type="http://schemas.openxmlformats.org/officeDocument/2006/relationships/hyperlink" Target="http://www.torgi.gov.ru" TargetMode="External"/><Relationship Id="rId28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mailto:admgornovokub@mail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gornovokub@mail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1018AF8E902C8A8369C11EDDC3A943C2AAEAED217A7EF984E6EEF39448E5D826804E731581A443F6h3BBF" TargetMode="External"/><Relationship Id="rId27" Type="http://schemas.openxmlformats.org/officeDocument/2006/relationships/hyperlink" Target="http://www.ngpnr.ru" TargetMode="External"/><Relationship Id="rId30" Type="http://schemas.openxmlformats.org/officeDocument/2006/relationships/hyperlink" Target="consultantplus://offline/ref=ACE394986A4453106E91791555493453E49FDA3580B9C81BEE4D1C2EDDe7O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94B33-A00C-4B37-8E84-5987AD50E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25</Pages>
  <Words>12152</Words>
  <Characters>69271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81261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1</cp:lastModifiedBy>
  <cp:revision>51</cp:revision>
  <cp:lastPrinted>2021-11-09T09:31:00Z</cp:lastPrinted>
  <dcterms:created xsi:type="dcterms:W3CDTF">2020-06-03T10:20:00Z</dcterms:created>
  <dcterms:modified xsi:type="dcterms:W3CDTF">2021-11-11T13:43:00Z</dcterms:modified>
</cp:coreProperties>
</file>