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673B1" w:rsidRPr="0019227D">
              <w:rPr>
                <w:rFonts w:ascii="Arial" w:hAnsi="Arial" w:cs="Arial"/>
                <w:sz w:val="16"/>
                <w:szCs w:val="16"/>
              </w:rPr>
              <w:t>4</w:t>
            </w:r>
            <w:r w:rsidR="00597CC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0</w:t>
            </w:r>
            <w:r w:rsidR="00597CCF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.2023г.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597CCF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97CCF" w:rsidRPr="00597CCF" w:rsidTr="00930AD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97CCF" w:rsidRPr="00597CCF" w:rsidTr="00930AD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97CCF" w:rsidRPr="00597CCF" w:rsidTr="00930AD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97CCF" w:rsidRPr="00597CCF" w:rsidRDefault="00597CCF" w:rsidP="00930AD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97CCF" w:rsidRPr="00597CCF" w:rsidRDefault="00597CCF" w:rsidP="00930AD1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CCF" w:rsidRPr="00597CCF" w:rsidTr="00930AD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ГОРОДСКОГО    </w:t>
                        </w:r>
                      </w:p>
                    </w:tc>
                  </w:tr>
                  <w:tr w:rsidR="00597CCF" w:rsidRPr="00597CCF" w:rsidTr="00930AD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97CCF" w:rsidRPr="00597CCF" w:rsidTr="00930AD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97CCF" w:rsidRPr="00597CCF" w:rsidTr="00930AD1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97CCF" w:rsidRPr="00597CCF" w:rsidRDefault="00597CCF" w:rsidP="00930AD1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07.07.2023</w:t>
                        </w: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97CCF" w:rsidRPr="00597CCF" w:rsidRDefault="00597CCF" w:rsidP="00930AD1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                </w:t>
                        </w: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№ </w:t>
                        </w: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646</w:t>
                        </w:r>
                      </w:p>
                    </w:tc>
                  </w:tr>
                  <w:tr w:rsidR="00597CCF" w:rsidRPr="00597CCF" w:rsidTr="00930AD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97CCF" w:rsidRPr="00597CCF" w:rsidRDefault="00597CCF" w:rsidP="00930A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97CCF" w:rsidRPr="00597CCF" w:rsidRDefault="00597CCF" w:rsidP="00930AD1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97CCF" w:rsidRPr="00597CCF" w:rsidRDefault="00597CCF" w:rsidP="00930A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97CCF" w:rsidRPr="00597CCF" w:rsidRDefault="00597CCF" w:rsidP="00930AD1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97CCF">
        <w:rPr>
          <w:rFonts w:ascii="Arial" w:hAnsi="Arial" w:cs="Arial"/>
          <w:b/>
          <w:sz w:val="16"/>
          <w:szCs w:val="16"/>
        </w:rPr>
        <w:t>Об отказе в  предоставлении разрешения на отклонение от предельных</w:t>
      </w:r>
    </w:p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97CCF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</w:t>
      </w:r>
      <w:r>
        <w:rPr>
          <w:rFonts w:ascii="Arial" w:hAnsi="Arial" w:cs="Arial"/>
          <w:b/>
          <w:sz w:val="16"/>
          <w:szCs w:val="16"/>
        </w:rPr>
        <w:t>Новокубанск,</w:t>
      </w:r>
    </w:p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97CCF">
        <w:rPr>
          <w:rFonts w:ascii="Arial" w:hAnsi="Arial" w:cs="Arial"/>
          <w:b/>
          <w:sz w:val="16"/>
          <w:szCs w:val="16"/>
        </w:rPr>
        <w:t>улица 3 Интернационала, 108</w:t>
      </w:r>
    </w:p>
    <w:p w:rsidR="00597CCF" w:rsidRPr="00597CCF" w:rsidRDefault="00597CCF" w:rsidP="00597CCF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597CCF" w:rsidRPr="00597CCF" w:rsidRDefault="00597CCF" w:rsidP="00597CCF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ab/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22 июня  2023 года № 584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участка»,</w:t>
      </w:r>
      <w:r w:rsidRPr="00597CCF">
        <w:rPr>
          <w:rFonts w:ascii="Arial" w:hAnsi="Arial" w:cs="Arial"/>
          <w:b/>
          <w:sz w:val="16"/>
          <w:szCs w:val="16"/>
        </w:rPr>
        <w:t xml:space="preserve"> </w:t>
      </w:r>
      <w:r w:rsidRPr="00597CCF">
        <w:rPr>
          <w:rFonts w:ascii="Arial" w:hAnsi="Arial" w:cs="Arial"/>
          <w:sz w:val="16"/>
          <w:szCs w:val="16"/>
        </w:rPr>
        <w:t xml:space="preserve">рассмотрев заявления Сотниковой Анны Дмитриевны, действующей на основании доверенности № 23АВ3430045 от 31 октября 2022 года в интересах Спиридонова Юрия Николаевича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97CCF">
        <w:rPr>
          <w:rFonts w:ascii="Arial" w:hAnsi="Arial" w:cs="Arial"/>
          <w:sz w:val="16"/>
          <w:szCs w:val="16"/>
          <w:shd w:val="clear" w:color="auto" w:fill="FFFFFF"/>
        </w:rPr>
        <w:t xml:space="preserve">365 квадратных метров, </w:t>
      </w:r>
      <w:r w:rsidRPr="00597CC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97CCF">
        <w:rPr>
          <w:rStyle w:val="button-search"/>
          <w:rFonts w:ascii="Arial" w:hAnsi="Arial" w:cs="Arial"/>
          <w:sz w:val="16"/>
          <w:szCs w:val="16"/>
        </w:rPr>
        <w:t>23:21:0401011:1666</w:t>
      </w:r>
      <w:r w:rsidRPr="00597CCF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город Новокубанск, улица 3 Интернационала, 108 (заключение комиссии от 06  июля 2023 года № 9), в связи с тем, что предоставленное обосновании необходимости предоставления разрешения на отклонения от предельных параметров при реконструкции магазина не содержит информацию о характеристиках земельного участка, неблагоприятных для застройки, а также прямую зависимость таких характеристик с испрашиваемыми отклонениями от предельных параметров, руководствуясь Уставом Новокубанского городского поселения Новокубанского района, п о с т а н о в л я ю:</w:t>
      </w:r>
    </w:p>
    <w:p w:rsidR="00597CCF" w:rsidRPr="00597CCF" w:rsidRDefault="00597CCF" w:rsidP="00597CCF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1. Отказать Спиридонову Юрию Николаевичу в предоставлении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365 </w:t>
      </w:r>
      <w:r w:rsidRPr="00597CCF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метров, </w:t>
      </w:r>
      <w:r w:rsidRPr="00597CC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97CCF">
        <w:rPr>
          <w:rStyle w:val="button-search"/>
          <w:rFonts w:ascii="Arial" w:hAnsi="Arial" w:cs="Arial"/>
          <w:sz w:val="16"/>
          <w:szCs w:val="16"/>
        </w:rPr>
        <w:t>23:21:0401011:1666</w:t>
      </w:r>
      <w:r w:rsidRPr="00597CCF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город Новокубанск, улица 3 Интернационала, 108 с целью реконструкции магазина на расстоянии</w:t>
      </w:r>
      <w:r w:rsidRPr="00597CCF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менее:</w:t>
      </w:r>
    </w:p>
    <w:p w:rsidR="00597CCF" w:rsidRPr="00597CCF" w:rsidRDefault="00597CCF" w:rsidP="00597CC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597CCF">
        <w:rPr>
          <w:rStyle w:val="70"/>
          <w:rFonts w:ascii="Arial" w:hAnsi="Arial" w:cs="Arial"/>
          <w:color w:val="auto"/>
          <w:sz w:val="16"/>
          <w:szCs w:val="16"/>
        </w:rPr>
        <w:t>0,4 метра от фасадной межевой границы по ул. 3 Интернационала, в створе с наружной фасадной (юго-восточной) стеной;</w:t>
      </w:r>
    </w:p>
    <w:p w:rsidR="00597CCF" w:rsidRPr="00597CCF" w:rsidRDefault="00597CCF" w:rsidP="00597CC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597CCF">
        <w:rPr>
          <w:rStyle w:val="70"/>
          <w:rFonts w:ascii="Arial" w:hAnsi="Arial" w:cs="Arial"/>
          <w:color w:val="auto"/>
          <w:sz w:val="16"/>
          <w:szCs w:val="16"/>
        </w:rPr>
        <w:t>1,0  метр от фасадной межевой границы по ул. Октябрьская;</w:t>
      </w:r>
    </w:p>
    <w:p w:rsidR="00597CCF" w:rsidRPr="00597CCF" w:rsidRDefault="00597CCF" w:rsidP="00597CC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597CCF">
        <w:rPr>
          <w:rStyle w:val="70"/>
          <w:rFonts w:ascii="Arial" w:hAnsi="Arial" w:cs="Arial"/>
          <w:color w:val="auto"/>
          <w:sz w:val="16"/>
          <w:szCs w:val="16"/>
        </w:rPr>
        <w:t>1,16 метров от южной межевой границы земельного участка по ул. 3 Интернационала, 108;</w:t>
      </w:r>
    </w:p>
    <w:p w:rsidR="00597CCF" w:rsidRPr="00597CCF" w:rsidRDefault="00597CCF" w:rsidP="00597CC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597CCF">
        <w:rPr>
          <w:rStyle w:val="70"/>
          <w:rFonts w:ascii="Arial" w:hAnsi="Arial" w:cs="Arial"/>
          <w:color w:val="auto"/>
          <w:sz w:val="16"/>
          <w:szCs w:val="16"/>
        </w:rPr>
        <w:t>1,37 метров от восточной межевой границы земельного участка по ул. 3 Интернационала, 108.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597CCF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2) разместить: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97CCF">
        <w:rPr>
          <w:rFonts w:ascii="Arial" w:hAnsi="Arial" w:cs="Arial"/>
          <w:sz w:val="16"/>
          <w:szCs w:val="16"/>
          <w:lang w:val="en-US"/>
        </w:rPr>
        <w:t>www</w:t>
      </w:r>
      <w:r w:rsidRPr="00597CCF">
        <w:rPr>
          <w:rFonts w:ascii="Arial" w:hAnsi="Arial" w:cs="Arial"/>
          <w:sz w:val="16"/>
          <w:szCs w:val="16"/>
        </w:rPr>
        <w:t>.</w:t>
      </w:r>
      <w:r w:rsidRPr="00597CCF">
        <w:rPr>
          <w:rFonts w:ascii="Arial" w:hAnsi="Arial" w:cs="Arial"/>
          <w:sz w:val="16"/>
          <w:szCs w:val="16"/>
          <w:lang w:val="en-US"/>
        </w:rPr>
        <w:t>ngpnr</w:t>
      </w:r>
      <w:r w:rsidRPr="00597CCF">
        <w:rPr>
          <w:rFonts w:ascii="Arial" w:hAnsi="Arial" w:cs="Arial"/>
          <w:sz w:val="16"/>
          <w:szCs w:val="16"/>
        </w:rPr>
        <w:t>.</w:t>
      </w:r>
      <w:r w:rsidRPr="00597CCF">
        <w:rPr>
          <w:rFonts w:ascii="Arial" w:hAnsi="Arial" w:cs="Arial"/>
          <w:sz w:val="16"/>
          <w:szCs w:val="16"/>
          <w:lang w:val="en-US"/>
        </w:rPr>
        <w:t>ru</w:t>
      </w:r>
      <w:r w:rsidRPr="00597CCF">
        <w:rPr>
          <w:rFonts w:ascii="Arial" w:hAnsi="Arial" w:cs="Arial"/>
          <w:sz w:val="16"/>
          <w:szCs w:val="16"/>
        </w:rPr>
        <w:t>);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3. Контроль за исполнением настоящего постановления оставляю за собой.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97CCF" w:rsidRPr="00597CCF" w:rsidRDefault="00597CCF" w:rsidP="00597CCF">
      <w:pPr>
        <w:outlineLvl w:val="0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Исполняющий обязанности главы </w:t>
      </w:r>
    </w:p>
    <w:p w:rsidR="00597CCF" w:rsidRPr="00597CCF" w:rsidRDefault="00597CCF" w:rsidP="00597CCF">
      <w:pPr>
        <w:outlineLvl w:val="0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Новокубанского городского поселения  </w:t>
      </w:r>
    </w:p>
    <w:p w:rsidR="00597CCF" w:rsidRPr="00597CCF" w:rsidRDefault="00597CCF" w:rsidP="00597CCF">
      <w:pPr>
        <w:outlineLvl w:val="0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Новокубанского района</w:t>
      </w:r>
      <w:r w:rsidRPr="00597CCF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597CCF">
        <w:rPr>
          <w:rFonts w:ascii="Arial" w:hAnsi="Arial" w:cs="Arial"/>
          <w:sz w:val="16"/>
          <w:szCs w:val="16"/>
        </w:rPr>
        <w:tab/>
      </w:r>
      <w:r w:rsidRPr="00597CCF">
        <w:rPr>
          <w:rFonts w:ascii="Arial" w:hAnsi="Arial" w:cs="Arial"/>
          <w:sz w:val="16"/>
          <w:szCs w:val="16"/>
        </w:rPr>
        <w:tab/>
      </w:r>
      <w:r w:rsidRPr="00597CCF">
        <w:rPr>
          <w:rFonts w:ascii="Arial" w:hAnsi="Arial" w:cs="Arial"/>
          <w:sz w:val="16"/>
          <w:szCs w:val="16"/>
        </w:rPr>
        <w:tab/>
      </w:r>
      <w:r w:rsidRPr="00597CCF">
        <w:rPr>
          <w:rFonts w:ascii="Arial" w:hAnsi="Arial" w:cs="Arial"/>
          <w:sz w:val="16"/>
          <w:szCs w:val="16"/>
        </w:rPr>
        <w:tab/>
      </w:r>
      <w:r w:rsidRPr="00597CCF">
        <w:rPr>
          <w:rFonts w:ascii="Arial" w:hAnsi="Arial" w:cs="Arial"/>
          <w:sz w:val="16"/>
          <w:szCs w:val="16"/>
        </w:rPr>
        <w:tab/>
      </w:r>
      <w:r w:rsidRPr="00597CCF">
        <w:rPr>
          <w:rFonts w:ascii="Arial" w:hAnsi="Arial" w:cs="Arial"/>
          <w:sz w:val="16"/>
          <w:szCs w:val="16"/>
        </w:rPr>
        <w:tab/>
        <w:t xml:space="preserve">  А.Е. Ворожко</w:t>
      </w:r>
    </w:p>
    <w:p w:rsidR="00597CCF" w:rsidRPr="00597CCF" w:rsidRDefault="00597CCF" w:rsidP="00597CCF">
      <w:pPr>
        <w:rPr>
          <w:rFonts w:ascii="Arial" w:hAnsi="Arial" w:cs="Arial"/>
          <w:sz w:val="16"/>
          <w:szCs w:val="16"/>
        </w:rPr>
      </w:pPr>
    </w:p>
    <w:p w:rsidR="00597CCF" w:rsidRDefault="00597CCF" w:rsidP="00597CCF">
      <w:pPr>
        <w:rPr>
          <w:rFonts w:ascii="Arial" w:hAnsi="Arial" w:cs="Arial"/>
          <w:sz w:val="16"/>
          <w:szCs w:val="16"/>
          <w:lang w:val="en-US"/>
        </w:rPr>
      </w:pPr>
    </w:p>
    <w:p w:rsidR="00597CCF" w:rsidRPr="00597CCF" w:rsidRDefault="00597CCF" w:rsidP="00597CCF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97CCF" w:rsidRPr="00597CCF" w:rsidTr="00930AD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97CCF" w:rsidRPr="00597CCF" w:rsidTr="00930AD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97CCF" w:rsidRPr="00597CCF" w:rsidTr="00930AD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97CCF" w:rsidRPr="00597CCF" w:rsidRDefault="00597CCF" w:rsidP="00930AD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97CCF" w:rsidRPr="00597CCF" w:rsidRDefault="00597CCF" w:rsidP="00930AD1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CCF" w:rsidRPr="00597CCF" w:rsidTr="00930AD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ГОРОДСКОГО    </w:t>
                        </w:r>
                      </w:p>
                    </w:tc>
                  </w:tr>
                  <w:tr w:rsidR="00597CCF" w:rsidRPr="00597CCF" w:rsidTr="00930AD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97CCF" w:rsidRPr="00597CCF" w:rsidTr="00930AD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97CCF" w:rsidRPr="00597CCF" w:rsidTr="00930AD1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97CCF" w:rsidRPr="00597CCF" w:rsidRDefault="00597CCF" w:rsidP="00930AD1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07.07.2023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97CCF" w:rsidRPr="00597CCF" w:rsidRDefault="00597CCF" w:rsidP="00930AD1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                           </w:t>
                        </w: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№</w:t>
                        </w: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647</w:t>
                        </w:r>
                      </w:p>
                    </w:tc>
                  </w:tr>
                  <w:tr w:rsidR="00597CCF" w:rsidRPr="00597CCF" w:rsidTr="00930AD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97CCF" w:rsidRPr="00597CCF" w:rsidRDefault="00597CCF" w:rsidP="00930A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97CCF" w:rsidRPr="00597CCF" w:rsidRDefault="00597CCF" w:rsidP="00930AD1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97CCF" w:rsidRPr="00597CCF" w:rsidRDefault="00597CCF" w:rsidP="00930A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97CCF" w:rsidRPr="00597CCF" w:rsidRDefault="00597CCF" w:rsidP="00930AD1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97CCF">
        <w:rPr>
          <w:rFonts w:ascii="Arial" w:hAnsi="Arial" w:cs="Arial"/>
          <w:b/>
          <w:sz w:val="16"/>
          <w:szCs w:val="16"/>
        </w:rPr>
        <w:t>О предоставлении разрешения на отклонение от предельных</w:t>
      </w:r>
    </w:p>
    <w:p w:rsid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597CCF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</w:t>
      </w:r>
    </w:p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597CCF">
        <w:rPr>
          <w:rFonts w:ascii="Arial" w:hAnsi="Arial" w:cs="Arial"/>
          <w:b/>
          <w:sz w:val="16"/>
          <w:szCs w:val="16"/>
        </w:rPr>
        <w:t>с/т «Испытатель», участок 390</w:t>
      </w:r>
    </w:p>
    <w:p w:rsidR="00597CCF" w:rsidRPr="00597CCF" w:rsidRDefault="00597CCF" w:rsidP="00597CCF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597CCF" w:rsidRPr="00597CCF" w:rsidRDefault="00597CCF" w:rsidP="00597CCF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ab/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22 июня  2023 года № 584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участка»,</w:t>
      </w:r>
      <w:r w:rsidRPr="00597CCF">
        <w:rPr>
          <w:rFonts w:ascii="Arial" w:hAnsi="Arial" w:cs="Arial"/>
          <w:b/>
          <w:sz w:val="16"/>
          <w:szCs w:val="16"/>
        </w:rPr>
        <w:t xml:space="preserve"> </w:t>
      </w:r>
      <w:r w:rsidRPr="00597CCF">
        <w:rPr>
          <w:rFonts w:ascii="Arial" w:hAnsi="Arial" w:cs="Arial"/>
          <w:sz w:val="16"/>
          <w:szCs w:val="16"/>
        </w:rPr>
        <w:t xml:space="preserve">рассмотрев заявление Сараевой Ирины Ивановны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597CCF">
        <w:rPr>
          <w:rFonts w:ascii="Arial" w:hAnsi="Arial" w:cs="Arial"/>
          <w:sz w:val="16"/>
          <w:szCs w:val="16"/>
          <w:shd w:val="clear" w:color="auto" w:fill="FFFFFF"/>
        </w:rPr>
        <w:t xml:space="preserve"> 505 квадратных метров, </w:t>
      </w:r>
      <w:r w:rsidRPr="00597CC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97CCF">
        <w:rPr>
          <w:rStyle w:val="button-search"/>
          <w:rFonts w:ascii="Arial" w:hAnsi="Arial" w:cs="Arial"/>
          <w:sz w:val="16"/>
          <w:szCs w:val="16"/>
        </w:rPr>
        <w:t>23:21:0401001:47</w:t>
      </w:r>
      <w:r w:rsidRPr="00597CCF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город Новокубанск, с/т «Испытатель», участок 390 (заключение комиссии от 06 июля 2023 года № 9), руководствуясь Уставом Новокубанского городского поселения Новокубанского района, п о с т а н о в л я ю:</w:t>
      </w:r>
    </w:p>
    <w:p w:rsidR="00597CCF" w:rsidRPr="00597CCF" w:rsidRDefault="00597CCF" w:rsidP="00597CC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1. Предоставить Сараевой Ирине Ивановне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505</w:t>
      </w:r>
      <w:r w:rsidRPr="00597CCF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597CC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597CCF">
        <w:rPr>
          <w:rStyle w:val="button-search"/>
          <w:rFonts w:ascii="Arial" w:hAnsi="Arial" w:cs="Arial"/>
          <w:sz w:val="16"/>
          <w:szCs w:val="16"/>
        </w:rPr>
        <w:t>23:21:0401001:47</w:t>
      </w:r>
      <w:r w:rsidRPr="00597CCF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город Новокубанск, с/т «Испытатель», участок 390 </w:t>
      </w:r>
      <w:r w:rsidRPr="00597CCF">
        <w:rPr>
          <w:rStyle w:val="70"/>
          <w:rFonts w:ascii="Arial" w:hAnsi="Arial" w:cs="Arial"/>
          <w:color w:val="auto"/>
          <w:sz w:val="16"/>
          <w:szCs w:val="16"/>
        </w:rPr>
        <w:t xml:space="preserve">на расстоянии не менее: </w:t>
      </w:r>
    </w:p>
    <w:p w:rsidR="00597CCF" w:rsidRPr="00597CCF" w:rsidRDefault="00597CCF" w:rsidP="00597CC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597CCF">
        <w:rPr>
          <w:rStyle w:val="70"/>
          <w:rFonts w:ascii="Arial" w:hAnsi="Arial" w:cs="Arial"/>
          <w:color w:val="auto"/>
          <w:sz w:val="16"/>
          <w:szCs w:val="16"/>
        </w:rPr>
        <w:t xml:space="preserve">1,0 метра от межевой границы с соседним земельным участком по улице </w:t>
      </w:r>
      <w:r w:rsidRPr="00597CCF">
        <w:rPr>
          <w:rFonts w:ascii="Arial" w:hAnsi="Arial" w:cs="Arial"/>
          <w:sz w:val="16"/>
          <w:szCs w:val="16"/>
        </w:rPr>
        <w:t>Урожайная, 391;</w:t>
      </w:r>
    </w:p>
    <w:p w:rsidR="00597CCF" w:rsidRPr="00597CCF" w:rsidRDefault="00597CCF" w:rsidP="00597CC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597CCF">
        <w:rPr>
          <w:rStyle w:val="70"/>
          <w:rFonts w:ascii="Arial" w:hAnsi="Arial" w:cs="Arial"/>
          <w:color w:val="auto"/>
          <w:sz w:val="16"/>
          <w:szCs w:val="16"/>
        </w:rPr>
        <w:t>3,85 метра от фасадной межевой границы по  улице Урожайная.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597CCF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2) разместить: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97CCF">
        <w:rPr>
          <w:rFonts w:ascii="Arial" w:hAnsi="Arial" w:cs="Arial"/>
          <w:sz w:val="16"/>
          <w:szCs w:val="16"/>
          <w:lang w:val="en-US"/>
        </w:rPr>
        <w:t>www</w:t>
      </w:r>
      <w:r w:rsidRPr="00597CCF">
        <w:rPr>
          <w:rFonts w:ascii="Arial" w:hAnsi="Arial" w:cs="Arial"/>
          <w:sz w:val="16"/>
          <w:szCs w:val="16"/>
        </w:rPr>
        <w:t>.</w:t>
      </w:r>
      <w:r w:rsidRPr="00597CCF">
        <w:rPr>
          <w:rFonts w:ascii="Arial" w:hAnsi="Arial" w:cs="Arial"/>
          <w:sz w:val="16"/>
          <w:szCs w:val="16"/>
          <w:lang w:val="en-US"/>
        </w:rPr>
        <w:t>ngpnr</w:t>
      </w:r>
      <w:r w:rsidRPr="00597CCF">
        <w:rPr>
          <w:rFonts w:ascii="Arial" w:hAnsi="Arial" w:cs="Arial"/>
          <w:sz w:val="16"/>
          <w:szCs w:val="16"/>
        </w:rPr>
        <w:t>.</w:t>
      </w:r>
      <w:r w:rsidRPr="00597CCF">
        <w:rPr>
          <w:rFonts w:ascii="Arial" w:hAnsi="Arial" w:cs="Arial"/>
          <w:sz w:val="16"/>
          <w:szCs w:val="16"/>
          <w:lang w:val="en-US"/>
        </w:rPr>
        <w:t>ru</w:t>
      </w:r>
      <w:r w:rsidRPr="00597CCF">
        <w:rPr>
          <w:rFonts w:ascii="Arial" w:hAnsi="Arial" w:cs="Arial"/>
          <w:sz w:val="16"/>
          <w:szCs w:val="16"/>
        </w:rPr>
        <w:t>);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3. Контроль за исполнением настоящего постановления оставляю за собой.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97CCF" w:rsidRPr="00597CCF" w:rsidRDefault="00597CCF" w:rsidP="00597CCF">
      <w:pPr>
        <w:outlineLvl w:val="0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Исполняющий обязанности главы </w:t>
      </w:r>
    </w:p>
    <w:p w:rsidR="00597CCF" w:rsidRPr="00597CCF" w:rsidRDefault="00597CCF" w:rsidP="00597CCF">
      <w:pPr>
        <w:outlineLvl w:val="0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Новокубанского городского поселения  </w:t>
      </w:r>
    </w:p>
    <w:p w:rsidR="00597CCF" w:rsidRPr="00597CCF" w:rsidRDefault="00597CCF" w:rsidP="00597CCF">
      <w:pPr>
        <w:outlineLvl w:val="0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Новокубанского района</w:t>
      </w:r>
      <w:r w:rsidRPr="00597CCF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597CCF">
        <w:rPr>
          <w:rFonts w:ascii="Arial" w:hAnsi="Arial" w:cs="Arial"/>
          <w:sz w:val="16"/>
          <w:szCs w:val="16"/>
        </w:rPr>
        <w:tab/>
      </w:r>
      <w:r w:rsidRPr="00597C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597CCF">
        <w:rPr>
          <w:rFonts w:ascii="Arial" w:hAnsi="Arial" w:cs="Arial"/>
          <w:sz w:val="16"/>
          <w:szCs w:val="16"/>
        </w:rPr>
        <w:tab/>
        <w:t xml:space="preserve">  А.Е. Ворожко</w:t>
      </w:r>
    </w:p>
    <w:p w:rsidR="00597CCF" w:rsidRPr="00597CCF" w:rsidRDefault="00597CCF" w:rsidP="00597CCF">
      <w:pPr>
        <w:rPr>
          <w:rFonts w:ascii="Arial" w:hAnsi="Arial" w:cs="Arial"/>
          <w:sz w:val="16"/>
          <w:szCs w:val="16"/>
        </w:rPr>
      </w:pPr>
    </w:p>
    <w:p w:rsidR="00597CCF" w:rsidRPr="00597CCF" w:rsidRDefault="00597CCF" w:rsidP="00597CCF">
      <w:pPr>
        <w:rPr>
          <w:rFonts w:ascii="Arial" w:hAnsi="Arial" w:cs="Arial"/>
          <w:sz w:val="16"/>
          <w:szCs w:val="16"/>
        </w:rPr>
      </w:pPr>
    </w:p>
    <w:p w:rsidR="00597CCF" w:rsidRPr="00597CCF" w:rsidRDefault="00597CCF" w:rsidP="00597CCF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97CCF" w:rsidRPr="00597CCF" w:rsidTr="00930AD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97CCF" w:rsidRPr="00597CCF" w:rsidTr="00930AD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97CCF" w:rsidRPr="00597CCF" w:rsidTr="00930AD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97CCF" w:rsidRPr="00597CCF" w:rsidRDefault="00597CCF" w:rsidP="00930AD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97CCF" w:rsidRPr="00597CCF" w:rsidRDefault="00597CCF" w:rsidP="00930AD1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97CCF" w:rsidRPr="00597CCF" w:rsidTr="00930AD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ГОРОДСКОГО    </w:t>
                        </w:r>
                      </w:p>
                    </w:tc>
                  </w:tr>
                  <w:tr w:rsidR="00597CCF" w:rsidRPr="00597CCF" w:rsidTr="00930AD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97CCF" w:rsidRPr="00597CCF" w:rsidTr="00930AD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97CCF" w:rsidRPr="00597CCF" w:rsidTr="00930AD1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97CCF" w:rsidRPr="00597CCF" w:rsidRDefault="00597CCF" w:rsidP="00930AD1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07.07.2023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97CCF" w:rsidRPr="00597CCF" w:rsidRDefault="00597CCF" w:rsidP="00930AD1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                          </w:t>
                        </w: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№</w:t>
                        </w: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648</w:t>
                        </w:r>
                      </w:p>
                    </w:tc>
                  </w:tr>
                  <w:tr w:rsidR="00597CCF" w:rsidRPr="00597CCF" w:rsidTr="00930AD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97CCF" w:rsidRPr="00597CCF" w:rsidRDefault="00597CCF" w:rsidP="00930AD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97C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г. Новокубанск</w:t>
                        </w:r>
                      </w:p>
                    </w:tc>
                  </w:tr>
                </w:tbl>
                <w:p w:rsidR="00597CCF" w:rsidRPr="00597CCF" w:rsidRDefault="00597CCF" w:rsidP="00930AD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97CCF" w:rsidRPr="00597CCF" w:rsidRDefault="00597CCF" w:rsidP="00930AD1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97CCF" w:rsidRPr="00597CCF" w:rsidRDefault="00597CCF" w:rsidP="00930A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97CCF" w:rsidRPr="00597CCF" w:rsidRDefault="00597CCF" w:rsidP="00930AD1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97CCF" w:rsidRPr="00597CCF" w:rsidRDefault="00597CCF" w:rsidP="00597CC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597CCF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597CCF" w:rsidRPr="00597CCF" w:rsidRDefault="00597CCF" w:rsidP="00597CC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597CCF">
        <w:rPr>
          <w:rFonts w:ascii="Arial" w:hAnsi="Arial" w:cs="Arial"/>
          <w:b/>
          <w:sz w:val="16"/>
          <w:szCs w:val="16"/>
        </w:rPr>
        <w:t>Краснодарский край, Новокубанский район, город Новокубанск, улица</w:t>
      </w:r>
      <w:r w:rsidRPr="00597CCF">
        <w:rPr>
          <w:rFonts w:ascii="Arial" w:hAnsi="Arial" w:cs="Arial"/>
          <w:b/>
          <w:sz w:val="16"/>
          <w:szCs w:val="16"/>
          <w:lang w:val="en-US"/>
        </w:rPr>
        <w:t> </w:t>
      </w:r>
      <w:r w:rsidRPr="00597CCF">
        <w:rPr>
          <w:rFonts w:ascii="Arial" w:hAnsi="Arial" w:cs="Arial"/>
          <w:b/>
          <w:sz w:val="16"/>
          <w:szCs w:val="16"/>
        </w:rPr>
        <w:t>Первомайская, 249</w:t>
      </w:r>
    </w:p>
    <w:p w:rsidR="00597CCF" w:rsidRPr="00597CCF" w:rsidRDefault="00597CCF" w:rsidP="00597CC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22 июня  2023 года № 584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участка»,</w:t>
      </w:r>
      <w:r w:rsidRPr="00597CCF">
        <w:rPr>
          <w:rFonts w:ascii="Arial" w:hAnsi="Arial" w:cs="Arial"/>
          <w:b/>
          <w:sz w:val="16"/>
          <w:szCs w:val="16"/>
        </w:rPr>
        <w:t xml:space="preserve"> </w:t>
      </w:r>
      <w:r w:rsidRPr="00597CCF">
        <w:rPr>
          <w:rFonts w:ascii="Arial" w:hAnsi="Arial" w:cs="Arial"/>
          <w:sz w:val="16"/>
          <w:szCs w:val="16"/>
        </w:rPr>
        <w:t>рассмотрев заявление Ханжиевой Дины Владимировны,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06 июля 2023 года № 9), руководствуясь Уставом Новокубанского городского поселения Новокубанского района, п о с т а н о в л я ю:</w:t>
      </w:r>
    </w:p>
    <w:p w:rsidR="00597CCF" w:rsidRPr="00597CCF" w:rsidRDefault="00597CCF" w:rsidP="00597CC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662 квадратных метра, с кадастровым номером </w:t>
      </w:r>
      <w:r w:rsidRPr="00597CCF">
        <w:rPr>
          <w:rStyle w:val="button-search"/>
          <w:rFonts w:ascii="Arial" w:hAnsi="Arial" w:cs="Arial"/>
          <w:sz w:val="16"/>
          <w:szCs w:val="16"/>
        </w:rPr>
        <w:t>23:21:0401011:180</w:t>
      </w:r>
      <w:r w:rsidRPr="00597CCF">
        <w:rPr>
          <w:rFonts w:ascii="Arial" w:hAnsi="Arial" w:cs="Arial"/>
          <w:sz w:val="16"/>
          <w:szCs w:val="16"/>
        </w:rPr>
        <w:t>, расположенного по адресу: Краснодарский край, Новокубанский район, город Новокубанск, ул.</w:t>
      </w:r>
      <w:r w:rsidRPr="00597CCF">
        <w:rPr>
          <w:rFonts w:ascii="Arial" w:hAnsi="Arial" w:cs="Arial"/>
          <w:sz w:val="16"/>
          <w:szCs w:val="16"/>
          <w:lang w:val="en-US"/>
        </w:rPr>
        <w:t> </w:t>
      </w:r>
      <w:r w:rsidRPr="00597CCF">
        <w:rPr>
          <w:rFonts w:ascii="Arial" w:hAnsi="Arial" w:cs="Arial"/>
          <w:sz w:val="16"/>
          <w:szCs w:val="16"/>
        </w:rPr>
        <w:t xml:space="preserve"> Первомайская, 249,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[код 4.4].</w:t>
      </w:r>
    </w:p>
    <w:p w:rsidR="00597CCF" w:rsidRPr="00597CCF" w:rsidRDefault="00597CCF" w:rsidP="00597CCF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2. Ханжиевой Дине Владимировне обратиться в </w:t>
      </w:r>
      <w:r w:rsidRPr="00597CCF">
        <w:rPr>
          <w:rFonts w:ascii="Arial" w:hAnsi="Arial" w:cs="Arial"/>
          <w:bCs/>
          <w:sz w:val="16"/>
          <w:szCs w:val="16"/>
        </w:rPr>
        <w:t>Межмуниципальный отдел по городу 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3.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2) разместить: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97CCF">
        <w:rPr>
          <w:rFonts w:ascii="Arial" w:hAnsi="Arial" w:cs="Arial"/>
          <w:sz w:val="16"/>
          <w:szCs w:val="16"/>
          <w:lang w:val="en-US"/>
        </w:rPr>
        <w:t>www</w:t>
      </w:r>
      <w:r w:rsidRPr="00597CCF">
        <w:rPr>
          <w:rFonts w:ascii="Arial" w:hAnsi="Arial" w:cs="Arial"/>
          <w:sz w:val="16"/>
          <w:szCs w:val="16"/>
        </w:rPr>
        <w:t>.</w:t>
      </w:r>
      <w:r w:rsidRPr="00597CCF">
        <w:rPr>
          <w:rFonts w:ascii="Arial" w:hAnsi="Arial" w:cs="Arial"/>
          <w:sz w:val="16"/>
          <w:szCs w:val="16"/>
          <w:lang w:val="en-US"/>
        </w:rPr>
        <w:t>ngpnr</w:t>
      </w:r>
      <w:r w:rsidRPr="00597CCF">
        <w:rPr>
          <w:rFonts w:ascii="Arial" w:hAnsi="Arial" w:cs="Arial"/>
          <w:sz w:val="16"/>
          <w:szCs w:val="16"/>
        </w:rPr>
        <w:t>.</w:t>
      </w:r>
      <w:r w:rsidRPr="00597CCF">
        <w:rPr>
          <w:rFonts w:ascii="Arial" w:hAnsi="Arial" w:cs="Arial"/>
          <w:sz w:val="16"/>
          <w:szCs w:val="16"/>
          <w:lang w:val="en-US"/>
        </w:rPr>
        <w:t>ru</w:t>
      </w:r>
      <w:r w:rsidRPr="00597CCF">
        <w:rPr>
          <w:rFonts w:ascii="Arial" w:hAnsi="Arial" w:cs="Arial"/>
          <w:sz w:val="16"/>
          <w:szCs w:val="16"/>
        </w:rPr>
        <w:t>);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4. Контроль за исполнением настоящего постановления оставляю за собой.</w:t>
      </w: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597CCF" w:rsidRPr="00597CCF" w:rsidRDefault="00597CCF" w:rsidP="00597CC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597CCF" w:rsidRPr="00597CCF" w:rsidRDefault="00597CCF" w:rsidP="00597CC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97CCF" w:rsidRPr="00597CCF" w:rsidRDefault="00597CCF" w:rsidP="00597CCF">
      <w:pPr>
        <w:outlineLvl w:val="0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Исполняющий обязанности главы </w:t>
      </w:r>
    </w:p>
    <w:p w:rsidR="00597CCF" w:rsidRPr="00597CCF" w:rsidRDefault="00597CCF" w:rsidP="00597CCF">
      <w:pPr>
        <w:outlineLvl w:val="0"/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597CCF" w:rsidRPr="00597CCF" w:rsidRDefault="00597CCF" w:rsidP="00597CCF">
      <w:pPr>
        <w:rPr>
          <w:rFonts w:ascii="Arial" w:hAnsi="Arial" w:cs="Arial"/>
          <w:sz w:val="16"/>
          <w:szCs w:val="16"/>
        </w:rPr>
      </w:pPr>
      <w:r w:rsidRPr="00597CCF">
        <w:rPr>
          <w:rFonts w:ascii="Arial" w:hAnsi="Arial" w:cs="Arial"/>
          <w:sz w:val="16"/>
          <w:szCs w:val="16"/>
        </w:rPr>
        <w:t>Новокубанского района</w:t>
      </w:r>
      <w:r w:rsidRPr="00597CCF">
        <w:rPr>
          <w:rFonts w:ascii="Arial" w:hAnsi="Arial" w:cs="Arial"/>
          <w:sz w:val="16"/>
          <w:szCs w:val="16"/>
        </w:rPr>
        <w:tab/>
        <w:t xml:space="preserve">                                      </w:t>
      </w:r>
      <w:r w:rsidRPr="00597CCF">
        <w:rPr>
          <w:rFonts w:ascii="Arial" w:hAnsi="Arial" w:cs="Arial"/>
          <w:sz w:val="16"/>
          <w:szCs w:val="16"/>
        </w:rPr>
        <w:tab/>
      </w:r>
      <w:r w:rsidRPr="00597CCF">
        <w:rPr>
          <w:rFonts w:ascii="Arial" w:hAnsi="Arial" w:cs="Arial"/>
          <w:sz w:val="16"/>
          <w:szCs w:val="16"/>
        </w:rPr>
        <w:tab/>
      </w:r>
      <w:r w:rsidRPr="00597CCF">
        <w:rPr>
          <w:rFonts w:ascii="Arial" w:hAnsi="Arial" w:cs="Arial"/>
          <w:sz w:val="16"/>
          <w:szCs w:val="16"/>
        </w:rPr>
        <w:tab/>
      </w:r>
      <w:r w:rsidRPr="00597CCF">
        <w:rPr>
          <w:rFonts w:ascii="Arial" w:hAnsi="Arial" w:cs="Arial"/>
          <w:sz w:val="16"/>
          <w:szCs w:val="16"/>
        </w:rPr>
        <w:tab/>
      </w:r>
      <w:r w:rsidRPr="00597CCF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  <w:lang w:val="en-US"/>
        </w:rPr>
        <w:t xml:space="preserve">    </w:t>
      </w:r>
      <w:r w:rsidRPr="00597CCF">
        <w:rPr>
          <w:rFonts w:ascii="Arial" w:hAnsi="Arial" w:cs="Arial"/>
          <w:sz w:val="16"/>
          <w:szCs w:val="16"/>
        </w:rPr>
        <w:t xml:space="preserve">            А.Е. Ворожко</w:t>
      </w: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597CCF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0A4CAE" w:rsidRPr="000A4CAE">
              <w:rPr>
                <w:rFonts w:ascii="Arial" w:hAnsi="Arial" w:cs="Arial"/>
                <w:sz w:val="16"/>
                <w:szCs w:val="16"/>
              </w:rPr>
              <w:t>0</w:t>
            </w:r>
            <w:r w:rsidR="00597CCF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0A4CAE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0</w:t>
            </w:r>
            <w:r w:rsidR="00597CCF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1F4132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3" w:rsidRDefault="009C5323" w:rsidP="00556A1C">
      <w:r>
        <w:separator/>
      </w:r>
    </w:p>
  </w:endnote>
  <w:endnote w:type="continuationSeparator" w:id="1">
    <w:p w:rsidR="009C5323" w:rsidRDefault="009C5323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3" w:rsidRDefault="009C5323" w:rsidP="00556A1C">
      <w:r>
        <w:separator/>
      </w:r>
    </w:p>
  </w:footnote>
  <w:footnote w:type="continuationSeparator" w:id="1">
    <w:p w:rsidR="009C5323" w:rsidRDefault="009C5323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3" w:rsidRDefault="009C5323">
    <w:pPr>
      <w:pStyle w:val="afb"/>
    </w:pPr>
    <w:r>
      <w:t xml:space="preserve">                                                              </w:t>
    </w:r>
  </w:p>
  <w:p w:rsidR="009C5323" w:rsidRDefault="009C532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7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8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42C1C"/>
    <w:rsid w:val="000A4CAE"/>
    <w:rsid w:val="000B344C"/>
    <w:rsid w:val="000C3CAD"/>
    <w:rsid w:val="001676AB"/>
    <w:rsid w:val="0019227D"/>
    <w:rsid w:val="001B2924"/>
    <w:rsid w:val="001F4132"/>
    <w:rsid w:val="002907F2"/>
    <w:rsid w:val="00344536"/>
    <w:rsid w:val="004E4460"/>
    <w:rsid w:val="00556A1C"/>
    <w:rsid w:val="005571ED"/>
    <w:rsid w:val="00576D90"/>
    <w:rsid w:val="00597CCF"/>
    <w:rsid w:val="005A4A5C"/>
    <w:rsid w:val="005B461E"/>
    <w:rsid w:val="00641029"/>
    <w:rsid w:val="00647C96"/>
    <w:rsid w:val="007E176F"/>
    <w:rsid w:val="00803F1B"/>
    <w:rsid w:val="00810A4A"/>
    <w:rsid w:val="008274AD"/>
    <w:rsid w:val="008D6792"/>
    <w:rsid w:val="00991BED"/>
    <w:rsid w:val="009B2E48"/>
    <w:rsid w:val="009C5323"/>
    <w:rsid w:val="00A11901"/>
    <w:rsid w:val="00AB56C4"/>
    <w:rsid w:val="00AD0221"/>
    <w:rsid w:val="00B11D7B"/>
    <w:rsid w:val="00B12C78"/>
    <w:rsid w:val="00B46608"/>
    <w:rsid w:val="00B75A6D"/>
    <w:rsid w:val="00BA4F4F"/>
    <w:rsid w:val="00C342FF"/>
    <w:rsid w:val="00C71F7A"/>
    <w:rsid w:val="00C954F3"/>
    <w:rsid w:val="00DD469C"/>
    <w:rsid w:val="00E46B3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8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8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2023-06-02T09:26:00Z</dcterms:created>
  <dcterms:modified xsi:type="dcterms:W3CDTF">2023-07-10T09:51:00Z</dcterms:modified>
</cp:coreProperties>
</file>