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4890"/>
        <w:gridCol w:w="5010"/>
      </w:tblGrid>
      <w:tr w:rsidR="00EE4480" w:rsidTr="00EE4480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EE4480" w:rsidRPr="00EE4480" w:rsidRDefault="00EE4480" w:rsidP="00EE4480">
            <w:pPr>
              <w:pStyle w:val="3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EE4480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АДМИНИСТРАЦИЯ</w:t>
            </w:r>
          </w:p>
          <w:p w:rsidR="00EE4480" w:rsidRPr="00EE4480" w:rsidRDefault="00EE4480" w:rsidP="00EE4480">
            <w:pPr>
              <w:pStyle w:val="3"/>
              <w:spacing w:before="0" w:line="276" w:lineRule="auto"/>
              <w:jc w:val="center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EE4480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НОВОКУБАНСКОГО ГОРОДСКОГО ПОСЕЛЕНИЯ</w:t>
            </w:r>
          </w:p>
          <w:p w:rsidR="00EE4480" w:rsidRDefault="00EE4480" w:rsidP="00EE44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НОВОКУБАНСКОГО РАЙОНА </w:t>
            </w:r>
          </w:p>
          <w:p w:rsidR="00EE4480" w:rsidRDefault="00EE4480" w:rsidP="00EE44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</w:tc>
      </w:tr>
      <w:tr w:rsidR="00EE4480" w:rsidTr="00EE4480">
        <w:trPr>
          <w:trHeight w:val="502"/>
          <w:jc w:val="center"/>
        </w:trPr>
        <w:tc>
          <w:tcPr>
            <w:tcW w:w="4890" w:type="dxa"/>
            <w:vAlign w:val="bottom"/>
            <w:hideMark/>
          </w:tcPr>
          <w:p w:rsidR="00EE4480" w:rsidRPr="00EE4480" w:rsidRDefault="00EE4480" w:rsidP="00EE4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EE4480">
              <w:rPr>
                <w:rFonts w:ascii="Times New Roman" w:hAnsi="Times New Roman" w:cs="Times New Roman"/>
                <w:sz w:val="24"/>
              </w:rPr>
              <w:t>От 15.11.2022</w:t>
            </w:r>
          </w:p>
        </w:tc>
        <w:tc>
          <w:tcPr>
            <w:tcW w:w="0" w:type="auto"/>
            <w:vAlign w:val="center"/>
            <w:hideMark/>
          </w:tcPr>
          <w:p w:rsidR="00EE4480" w:rsidRPr="00EE4480" w:rsidRDefault="00EE4480" w:rsidP="00EE44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480">
              <w:rPr>
                <w:rFonts w:ascii="Times New Roman" w:hAnsi="Times New Roman"/>
                <w:sz w:val="24"/>
                <w:szCs w:val="24"/>
              </w:rPr>
              <w:t>№ 1169</w:t>
            </w:r>
          </w:p>
        </w:tc>
      </w:tr>
      <w:tr w:rsidR="00EE4480" w:rsidTr="00EE4480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EE4480" w:rsidRDefault="00EE4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г. Новокубанск</w:t>
            </w:r>
          </w:p>
        </w:tc>
      </w:tr>
    </w:tbl>
    <w:p w:rsidR="002C18D2" w:rsidRPr="00D92A4C" w:rsidRDefault="00BA21B1" w:rsidP="00D9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D9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 городского поселения Новокубанского района</w:t>
      </w:r>
    </w:p>
    <w:p w:rsidR="002C18D2" w:rsidRPr="00D92A4C" w:rsidRDefault="002C18D2" w:rsidP="00D9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D92A4C" w:rsidRDefault="002C18D2" w:rsidP="00D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9C7BAB"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Законом Краснодарского края </w:t>
      </w:r>
      <w:r w:rsidR="002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B0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C673B0">
        <w:rPr>
          <w:rFonts w:ascii="Times New Roman" w:hAnsi="Times New Roman"/>
          <w:sz w:val="28"/>
          <w:szCs w:val="28"/>
        </w:rPr>
        <w:t xml:space="preserve"> Уставом Новокубанского городского поселения Новокубанского района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D92A4C" w:rsidRDefault="002C18D2" w:rsidP="00D9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городского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C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AB" w:rsidRPr="0085160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BAB" w:rsidRPr="00851605" w:rsidRDefault="009C7BAB" w:rsidP="009C7B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Pr="00A37F39">
        <w:rPr>
          <w:rFonts w:ascii="Times New Roman" w:hAnsi="Times New Roman"/>
          <w:sz w:val="28"/>
          <w:szCs w:val="28"/>
        </w:rPr>
        <w:t xml:space="preserve">Отделу организационно-кадровой работы администрации Новокубанского городского поселения Новокубанского района </w:t>
      </w:r>
      <w:r w:rsidRPr="00851605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AB" w:rsidRPr="00851605" w:rsidRDefault="009C7BAB" w:rsidP="009C7B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47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A0762">
        <w:rPr>
          <w:rFonts w:ascii="Times New Roman" w:hAnsi="Times New Roman"/>
          <w:sz w:val="28"/>
          <w:szCs w:val="28"/>
        </w:rPr>
        <w:t>оставляю за собой</w:t>
      </w:r>
      <w:r w:rsidRPr="00C14475">
        <w:rPr>
          <w:rFonts w:ascii="Times New Roman" w:hAnsi="Times New Roman"/>
          <w:sz w:val="28"/>
          <w:szCs w:val="28"/>
        </w:rPr>
        <w:t>.</w:t>
      </w:r>
    </w:p>
    <w:p w:rsidR="009C7BAB" w:rsidRPr="00851605" w:rsidRDefault="009C7BAB" w:rsidP="009C7B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1605">
        <w:rPr>
          <w:rFonts w:ascii="Times New Roman" w:hAnsi="Times New Roman" w:cs="Times New Roman"/>
          <w:sz w:val="28"/>
          <w:szCs w:val="28"/>
        </w:rPr>
        <w:t xml:space="preserve">. </w:t>
      </w:r>
      <w:r w:rsidR="003D1C18" w:rsidRPr="00CA3B07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r w:rsidR="003D1C18" w:rsidRPr="00CA3B07">
        <w:rPr>
          <w:rFonts w:ascii="Times New Roman" w:hAnsi="Times New Roman" w:cs="Times New Roman"/>
          <w:sz w:val="28"/>
          <w:szCs w:val="28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Новокубанского городского поселения Новокубанского района (</w:t>
      </w:r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http</w:t>
      </w:r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://</w:t>
      </w:r>
      <w:proofErr w:type="spellStart"/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ngpnr</w:t>
      </w:r>
      <w:proofErr w:type="spellEnd"/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="003D1C18" w:rsidRPr="00CA3B07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2C18D2" w:rsidRDefault="002C18D2" w:rsidP="00D9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D9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B0" w:rsidRDefault="00C673B0" w:rsidP="009C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673B0" w:rsidRDefault="009C7BAB" w:rsidP="009C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A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9C7BAB" w:rsidRPr="009C7BAB" w:rsidRDefault="009C7BAB" w:rsidP="009C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AB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9C7B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C673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7BAB">
        <w:rPr>
          <w:rFonts w:ascii="Times New Roman" w:hAnsi="Times New Roman" w:cs="Times New Roman"/>
          <w:sz w:val="28"/>
          <w:szCs w:val="28"/>
        </w:rPr>
        <w:t xml:space="preserve">    </w:t>
      </w:r>
      <w:r w:rsidR="00C673B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C673B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p w:rsidR="00FA74A7" w:rsidRDefault="00FA74A7" w:rsidP="00FA74A7">
      <w:pPr>
        <w:spacing w:after="0" w:line="240" w:lineRule="auto"/>
        <w:jc w:val="both"/>
        <w:rPr>
          <w:sz w:val="28"/>
          <w:szCs w:val="28"/>
        </w:rPr>
      </w:pPr>
    </w:p>
    <w:p w:rsidR="0023430A" w:rsidRDefault="0023430A" w:rsidP="00FA74A7">
      <w:pPr>
        <w:spacing w:after="0" w:line="240" w:lineRule="auto"/>
        <w:jc w:val="both"/>
        <w:rPr>
          <w:sz w:val="28"/>
          <w:szCs w:val="28"/>
        </w:rPr>
      </w:pPr>
    </w:p>
    <w:p w:rsidR="0023430A" w:rsidRDefault="0023430A" w:rsidP="00FA74A7">
      <w:pPr>
        <w:spacing w:after="0" w:line="240" w:lineRule="auto"/>
        <w:jc w:val="both"/>
        <w:rPr>
          <w:sz w:val="28"/>
          <w:szCs w:val="28"/>
        </w:rPr>
      </w:pPr>
    </w:p>
    <w:p w:rsidR="00EE4480" w:rsidRDefault="00EE4480" w:rsidP="00FA74A7">
      <w:pPr>
        <w:spacing w:after="0" w:line="240" w:lineRule="auto"/>
        <w:jc w:val="both"/>
        <w:rPr>
          <w:sz w:val="28"/>
          <w:szCs w:val="28"/>
        </w:rPr>
      </w:pPr>
    </w:p>
    <w:p w:rsidR="00EE4480" w:rsidRDefault="00EE4480" w:rsidP="00EE44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4480" w:rsidRPr="00D92A4C" w:rsidRDefault="00EE4480" w:rsidP="00EE44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E4480" w:rsidRPr="00D92A4C" w:rsidRDefault="00EE4480" w:rsidP="00EE448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E4480" w:rsidRPr="00D92A4C" w:rsidRDefault="00EE4480" w:rsidP="00EE44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городского поселения Новокубанского района</w:t>
      </w:r>
    </w:p>
    <w:p w:rsidR="00EE4480" w:rsidRPr="00D92A4C" w:rsidRDefault="00EE4480" w:rsidP="00EE44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EE4480" w:rsidRPr="00D92A4C" w:rsidRDefault="00EE4480" w:rsidP="00EE4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480" w:rsidRDefault="00EE4480" w:rsidP="00E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480" w:rsidRDefault="00EE4480" w:rsidP="00E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92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 городского поселения Новокубанского района</w:t>
      </w:r>
    </w:p>
    <w:p w:rsidR="00EE4480" w:rsidRDefault="00EE4480" w:rsidP="00E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480" w:rsidRPr="00D92A4C" w:rsidRDefault="00EE4480" w:rsidP="00EE44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марки, выставки-ярмарки на срок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(если более длительные сроки продления не предусмотрены договором, актом субъекта Российской Федерации, органа местного самоуправления), договоры и иные разрешительные документы на право организации и проведения ярмарок,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которых истекают со дня вступления в силу постановления Правительства Российской Федерации от 12 марта 2022 года № 353                       «Об особенностях разрешительной деятельности в Российской Федерации в 2022 году» по 31 декабря 2024 год.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ярмарки, выставки ярмарки не </w:t>
      </w: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30 календарных дней до даты окончания срока проведения ярмарки, выставки-ярмарки направляет на имя главы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свободной форме заявление о продлении срока проведения ярмарки, выставки-ярмарки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заявление). </w:t>
      </w:r>
    </w:p>
    <w:p w:rsidR="00EE4480" w:rsidRPr="00D92A4C" w:rsidRDefault="00EE4480" w:rsidP="00EE448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A4C"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EE4480" w:rsidRPr="00D92A4C" w:rsidRDefault="00EE4480" w:rsidP="00EE44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A4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92A4C">
        <w:rPr>
          <w:rFonts w:ascii="Times New Roman" w:hAnsi="Times New Roman"/>
          <w:sz w:val="28"/>
          <w:szCs w:val="28"/>
        </w:rPr>
        <w:t xml:space="preserve">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</w:t>
      </w:r>
      <w:r w:rsidRPr="00D92A4C">
        <w:rPr>
          <w:rFonts w:ascii="Times New Roman" w:hAnsi="Times New Roman"/>
          <w:sz w:val="28"/>
          <w:szCs w:val="28"/>
        </w:rPr>
        <w:lastRenderedPageBreak/>
        <w:t>государственном регистрационном номере налогоплательщика, идентификационном номере налогоплательщика;</w:t>
      </w:r>
      <w:proofErr w:type="gramEnd"/>
    </w:p>
    <w:p w:rsidR="00EE4480" w:rsidRPr="00FA74A7" w:rsidRDefault="00EE4480" w:rsidP="00EE44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92A4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Заявлению прилагаются: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  <w:proofErr w:type="gramEnd"/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92A4C">
        <w:rPr>
          <w:rFonts w:ascii="Times New Roman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организатором ярмарки недостоверной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EE4480" w:rsidRPr="00D92A4C" w:rsidRDefault="00EE4480" w:rsidP="00EE44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92A4C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D92A4C">
        <w:rPr>
          <w:rFonts w:ascii="Times New Roman" w:hAnsi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>
        <w:rPr>
          <w:rFonts w:ascii="Times New Roman" w:hAnsi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/>
          <w:sz w:val="28"/>
          <w:szCs w:val="28"/>
        </w:rPr>
        <w:t xml:space="preserve"> поселения Новокубанского района</w:t>
      </w:r>
      <w:r w:rsidRPr="00D92A4C">
        <w:rPr>
          <w:rFonts w:ascii="Times New Roman" w:hAnsi="Times New Roman"/>
          <w:sz w:val="28"/>
          <w:szCs w:val="28"/>
        </w:rPr>
        <w:t xml:space="preserve"> выносит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92A4C"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(далее – </w:t>
      </w:r>
      <w:r>
        <w:rPr>
          <w:rFonts w:ascii="Times New Roman" w:hAnsi="Times New Roman"/>
          <w:sz w:val="28"/>
          <w:szCs w:val="28"/>
        </w:rPr>
        <w:t>Постановление);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указывается: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  <w:proofErr w:type="gramEnd"/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EE4480" w:rsidRPr="00D92A4C" w:rsidRDefault="00EE4480" w:rsidP="00EE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E4480" w:rsidRDefault="00EE4480" w:rsidP="00EE4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92A4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ярмарки, выставки-ярмарки подлежит официал</w:t>
      </w:r>
      <w:r>
        <w:rPr>
          <w:rFonts w:ascii="Times New Roman" w:hAnsi="Times New Roman"/>
          <w:sz w:val="28"/>
          <w:szCs w:val="28"/>
        </w:rPr>
        <w:t xml:space="preserve">ьному опубликованию (обнародованию). </w:t>
      </w:r>
    </w:p>
    <w:p w:rsidR="00EE4480" w:rsidRDefault="00EE4480" w:rsidP="00EE4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80" w:rsidRDefault="00EE4480" w:rsidP="00EE4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480" w:rsidRDefault="00EE4480" w:rsidP="00EE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EE4480" w:rsidRDefault="00EE4480" w:rsidP="00EE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</w:p>
    <w:p w:rsidR="00EE4480" w:rsidRPr="00EE4480" w:rsidRDefault="00EE4480" w:rsidP="00FA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EE4480" w:rsidRPr="00EE4480" w:rsidSect="00EE4480">
      <w:headerReference w:type="default" r:id="rId7"/>
      <w:pgSz w:w="11906" w:h="16838"/>
      <w:pgMar w:top="993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ED" w:rsidRDefault="000B44ED" w:rsidP="00E0037D">
      <w:pPr>
        <w:spacing w:after="0" w:line="240" w:lineRule="auto"/>
      </w:pPr>
      <w:r>
        <w:separator/>
      </w:r>
    </w:p>
  </w:endnote>
  <w:endnote w:type="continuationSeparator" w:id="0">
    <w:p w:rsidR="000B44ED" w:rsidRDefault="000B44ED" w:rsidP="00E0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ED" w:rsidRDefault="000B44ED" w:rsidP="00E0037D">
      <w:pPr>
        <w:spacing w:after="0" w:line="240" w:lineRule="auto"/>
      </w:pPr>
      <w:r>
        <w:separator/>
      </w:r>
    </w:p>
  </w:footnote>
  <w:footnote w:type="continuationSeparator" w:id="0">
    <w:p w:rsidR="000B44ED" w:rsidRDefault="000B44ED" w:rsidP="00E0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201"/>
      <w:docPartObj>
        <w:docPartGallery w:val="Page Numbers (Top of Page)"/>
        <w:docPartUnique/>
      </w:docPartObj>
    </w:sdtPr>
    <w:sdtContent>
      <w:p w:rsidR="00E0037D" w:rsidRDefault="00922500" w:rsidP="00E0037D">
        <w:pPr>
          <w:pStyle w:val="a7"/>
          <w:jc w:val="center"/>
        </w:pPr>
        <w:r w:rsidRPr="00E00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037D" w:rsidRPr="00E003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0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4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0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D2"/>
    <w:rsid w:val="000241F3"/>
    <w:rsid w:val="000B44ED"/>
    <w:rsid w:val="000C52AE"/>
    <w:rsid w:val="0012481A"/>
    <w:rsid w:val="0012493E"/>
    <w:rsid w:val="001B5A61"/>
    <w:rsid w:val="0023430A"/>
    <w:rsid w:val="0028497B"/>
    <w:rsid w:val="002A0762"/>
    <w:rsid w:val="002C18D2"/>
    <w:rsid w:val="003D1C18"/>
    <w:rsid w:val="00456124"/>
    <w:rsid w:val="00470F53"/>
    <w:rsid w:val="004D176E"/>
    <w:rsid w:val="00525585"/>
    <w:rsid w:val="00566B63"/>
    <w:rsid w:val="005A1F3D"/>
    <w:rsid w:val="006E7F51"/>
    <w:rsid w:val="00757D85"/>
    <w:rsid w:val="00795995"/>
    <w:rsid w:val="007E0FCB"/>
    <w:rsid w:val="008266CE"/>
    <w:rsid w:val="008D41F0"/>
    <w:rsid w:val="00922500"/>
    <w:rsid w:val="009C7BAB"/>
    <w:rsid w:val="00A573AD"/>
    <w:rsid w:val="00AB369B"/>
    <w:rsid w:val="00B04C12"/>
    <w:rsid w:val="00B42769"/>
    <w:rsid w:val="00B83808"/>
    <w:rsid w:val="00BA21B1"/>
    <w:rsid w:val="00BA5764"/>
    <w:rsid w:val="00C673B0"/>
    <w:rsid w:val="00C831E6"/>
    <w:rsid w:val="00C94E93"/>
    <w:rsid w:val="00CB5029"/>
    <w:rsid w:val="00CD18FA"/>
    <w:rsid w:val="00D0125B"/>
    <w:rsid w:val="00D55C45"/>
    <w:rsid w:val="00D74688"/>
    <w:rsid w:val="00D92A4C"/>
    <w:rsid w:val="00DA1646"/>
    <w:rsid w:val="00E0037D"/>
    <w:rsid w:val="00E8349D"/>
    <w:rsid w:val="00EE4480"/>
    <w:rsid w:val="00F04447"/>
    <w:rsid w:val="00FA74A7"/>
    <w:rsid w:val="00FC5CDB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B"/>
  </w:style>
  <w:style w:type="paragraph" w:styleId="1">
    <w:name w:val="heading 1"/>
    <w:basedOn w:val="a"/>
    <w:next w:val="a"/>
    <w:link w:val="10"/>
    <w:qFormat/>
    <w:rsid w:val="00470F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7B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7D"/>
  </w:style>
  <w:style w:type="paragraph" w:styleId="a9">
    <w:name w:val="footer"/>
    <w:basedOn w:val="a"/>
    <w:link w:val="aa"/>
    <w:uiPriority w:val="99"/>
    <w:semiHidden/>
    <w:unhideWhenUsed/>
    <w:rsid w:val="00E0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37D"/>
  </w:style>
  <w:style w:type="character" w:customStyle="1" w:styleId="10">
    <w:name w:val="Заголовок 1 Знак"/>
    <w:basedOn w:val="a0"/>
    <w:link w:val="1"/>
    <w:rsid w:val="00470F5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470F53"/>
    <w:rPr>
      <w:b/>
      <w:bCs/>
      <w:color w:val="106BBE"/>
      <w:sz w:val="26"/>
      <w:szCs w:val="26"/>
    </w:rPr>
  </w:style>
  <w:style w:type="paragraph" w:customStyle="1" w:styleId="ac">
    <w:name w:val="Знак"/>
    <w:basedOn w:val="a"/>
    <w:rsid w:val="003D1C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448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Виталий</cp:lastModifiedBy>
  <cp:revision>2</cp:revision>
  <cp:lastPrinted>2022-11-09T06:51:00Z</cp:lastPrinted>
  <dcterms:created xsi:type="dcterms:W3CDTF">2022-11-17T07:55:00Z</dcterms:created>
  <dcterms:modified xsi:type="dcterms:W3CDTF">2022-11-17T07:55:00Z</dcterms:modified>
</cp:coreProperties>
</file>