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0581A">
              <w:rPr>
                <w:rFonts w:ascii="Arial" w:hAnsi="Arial" w:cs="Arial"/>
                <w:sz w:val="16"/>
                <w:szCs w:val="16"/>
              </w:rPr>
              <w:t>3</w:t>
            </w:r>
            <w:r w:rsidR="00F86733">
              <w:rPr>
                <w:rFonts w:ascii="Arial" w:hAnsi="Arial" w:cs="Arial"/>
                <w:sz w:val="16"/>
                <w:szCs w:val="16"/>
              </w:rPr>
              <w:t>7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EF56CB">
              <w:rPr>
                <w:rFonts w:ascii="Arial" w:hAnsi="Arial" w:cs="Arial"/>
                <w:sz w:val="16"/>
                <w:szCs w:val="16"/>
              </w:rPr>
              <w:t>0</w:t>
            </w:r>
            <w:r w:rsidR="00F86733">
              <w:rPr>
                <w:rFonts w:ascii="Arial" w:hAnsi="Arial" w:cs="Arial"/>
                <w:sz w:val="16"/>
                <w:szCs w:val="16"/>
              </w:rPr>
              <w:t>7</w:t>
            </w:r>
            <w:r w:rsidR="0030581A">
              <w:rPr>
                <w:rFonts w:ascii="Arial" w:hAnsi="Arial" w:cs="Arial"/>
                <w:sz w:val="16"/>
                <w:szCs w:val="16"/>
              </w:rPr>
              <w:t>.0</w:t>
            </w:r>
            <w:r w:rsidR="00EF56CB">
              <w:rPr>
                <w:rFonts w:ascii="Arial" w:hAnsi="Arial" w:cs="Arial"/>
                <w:sz w:val="16"/>
                <w:szCs w:val="16"/>
              </w:rPr>
              <w:t>6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322937" w:rsidRPr="004136C7" w:rsidRDefault="00322937" w:rsidP="0032293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3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37" w:rsidRPr="004136C7" w:rsidRDefault="00322937" w:rsidP="00322937">
      <w:pPr>
        <w:jc w:val="center"/>
        <w:rPr>
          <w:rFonts w:ascii="Arial" w:hAnsi="Arial" w:cs="Arial"/>
          <w:sz w:val="16"/>
          <w:szCs w:val="16"/>
        </w:rPr>
      </w:pPr>
    </w:p>
    <w:p w:rsidR="00322937" w:rsidRPr="004136C7" w:rsidRDefault="00322937" w:rsidP="00322937">
      <w:pPr>
        <w:jc w:val="center"/>
        <w:rPr>
          <w:rFonts w:ascii="Arial" w:hAnsi="Arial" w:cs="Arial"/>
          <w:b/>
          <w:sz w:val="16"/>
          <w:szCs w:val="16"/>
        </w:rPr>
      </w:pPr>
      <w:r w:rsidRPr="004136C7">
        <w:rPr>
          <w:rFonts w:ascii="Arial" w:hAnsi="Arial" w:cs="Arial"/>
          <w:b/>
          <w:sz w:val="16"/>
          <w:szCs w:val="16"/>
        </w:rPr>
        <w:t xml:space="preserve">АДМИНИСТРАЦИЯ </w:t>
      </w:r>
    </w:p>
    <w:p w:rsidR="00322937" w:rsidRPr="004136C7" w:rsidRDefault="00322937" w:rsidP="00322937">
      <w:pPr>
        <w:jc w:val="center"/>
        <w:rPr>
          <w:rFonts w:ascii="Arial" w:hAnsi="Arial" w:cs="Arial"/>
          <w:b/>
          <w:sz w:val="16"/>
          <w:szCs w:val="16"/>
        </w:rPr>
      </w:pPr>
      <w:r w:rsidRPr="004136C7">
        <w:rPr>
          <w:rFonts w:ascii="Arial" w:hAnsi="Arial" w:cs="Arial"/>
          <w:b/>
          <w:sz w:val="16"/>
          <w:szCs w:val="16"/>
        </w:rPr>
        <w:t>НОВОКУБАНСКОГО ГОРОДСКОГО</w:t>
      </w:r>
    </w:p>
    <w:p w:rsidR="00322937" w:rsidRPr="004136C7" w:rsidRDefault="00322937" w:rsidP="00322937">
      <w:pPr>
        <w:jc w:val="center"/>
        <w:rPr>
          <w:rFonts w:ascii="Arial" w:hAnsi="Arial" w:cs="Arial"/>
          <w:b/>
          <w:sz w:val="16"/>
          <w:szCs w:val="16"/>
        </w:rPr>
      </w:pPr>
      <w:r w:rsidRPr="004136C7">
        <w:rPr>
          <w:rFonts w:ascii="Arial" w:hAnsi="Arial" w:cs="Arial"/>
          <w:b/>
          <w:sz w:val="16"/>
          <w:szCs w:val="16"/>
        </w:rPr>
        <w:t>ПОСЕЛЕНИЯ НОВОКУБАНСКОГО РАЙОНА</w:t>
      </w:r>
    </w:p>
    <w:p w:rsidR="00322937" w:rsidRPr="004136C7" w:rsidRDefault="00322937" w:rsidP="00322937">
      <w:pPr>
        <w:jc w:val="center"/>
        <w:rPr>
          <w:rFonts w:ascii="Arial" w:hAnsi="Arial" w:cs="Arial"/>
          <w:b/>
          <w:sz w:val="16"/>
          <w:szCs w:val="16"/>
        </w:rPr>
      </w:pPr>
      <w:r w:rsidRPr="004136C7">
        <w:rPr>
          <w:rFonts w:ascii="Arial" w:hAnsi="Arial" w:cs="Arial"/>
          <w:b/>
          <w:sz w:val="16"/>
          <w:szCs w:val="16"/>
        </w:rPr>
        <w:t>ПОСТАНОВЛЕНИЕ</w:t>
      </w:r>
    </w:p>
    <w:p w:rsidR="00322937" w:rsidRPr="004136C7" w:rsidRDefault="00322937" w:rsidP="00322937">
      <w:pPr>
        <w:jc w:val="center"/>
        <w:rPr>
          <w:rFonts w:ascii="Arial" w:hAnsi="Arial" w:cs="Arial"/>
          <w:b/>
          <w:sz w:val="16"/>
          <w:szCs w:val="16"/>
        </w:rPr>
      </w:pPr>
    </w:p>
    <w:p w:rsidR="00322937" w:rsidRPr="004136C7" w:rsidRDefault="00322937" w:rsidP="00322937">
      <w:pPr>
        <w:rPr>
          <w:rFonts w:ascii="Arial" w:hAnsi="Arial" w:cs="Arial"/>
          <w:b/>
          <w:sz w:val="16"/>
          <w:szCs w:val="16"/>
        </w:rPr>
      </w:pPr>
      <w:r w:rsidRPr="004136C7">
        <w:rPr>
          <w:rFonts w:ascii="Arial" w:hAnsi="Arial" w:cs="Arial"/>
          <w:sz w:val="16"/>
          <w:szCs w:val="16"/>
        </w:rPr>
        <w:t xml:space="preserve"> от   </w:t>
      </w:r>
      <w:r w:rsidRPr="004136C7">
        <w:rPr>
          <w:rFonts w:ascii="Arial" w:hAnsi="Arial" w:cs="Arial"/>
          <w:sz w:val="16"/>
          <w:szCs w:val="16"/>
          <w:u w:val="single"/>
        </w:rPr>
        <w:t>0</w:t>
      </w:r>
      <w:r w:rsidR="00F86733">
        <w:rPr>
          <w:rFonts w:ascii="Arial" w:hAnsi="Arial" w:cs="Arial"/>
          <w:sz w:val="16"/>
          <w:szCs w:val="16"/>
          <w:u w:val="single"/>
        </w:rPr>
        <w:t>7</w:t>
      </w:r>
      <w:r w:rsidRPr="004136C7">
        <w:rPr>
          <w:rFonts w:ascii="Arial" w:hAnsi="Arial" w:cs="Arial"/>
          <w:sz w:val="16"/>
          <w:szCs w:val="16"/>
          <w:u w:val="single"/>
        </w:rPr>
        <w:t>.06.2021</w:t>
      </w:r>
      <w:r w:rsidRPr="004136C7">
        <w:rPr>
          <w:rFonts w:ascii="Arial" w:hAnsi="Arial" w:cs="Arial"/>
          <w:sz w:val="16"/>
          <w:szCs w:val="16"/>
        </w:rPr>
        <w:t xml:space="preserve">            </w:t>
      </w:r>
      <w:r w:rsidRPr="004136C7">
        <w:rPr>
          <w:rFonts w:ascii="Arial" w:hAnsi="Arial" w:cs="Arial"/>
          <w:sz w:val="16"/>
          <w:szCs w:val="16"/>
        </w:rPr>
        <w:tab/>
      </w:r>
      <w:r w:rsidRPr="004136C7">
        <w:rPr>
          <w:rFonts w:ascii="Arial" w:hAnsi="Arial" w:cs="Arial"/>
          <w:sz w:val="16"/>
          <w:szCs w:val="16"/>
        </w:rPr>
        <w:tab/>
      </w:r>
      <w:r w:rsidRPr="004136C7">
        <w:rPr>
          <w:rFonts w:ascii="Arial" w:hAnsi="Arial" w:cs="Arial"/>
          <w:sz w:val="16"/>
          <w:szCs w:val="16"/>
        </w:rPr>
        <w:tab/>
      </w:r>
      <w:r w:rsidRPr="004136C7">
        <w:rPr>
          <w:rFonts w:ascii="Arial" w:hAnsi="Arial" w:cs="Arial"/>
          <w:sz w:val="16"/>
          <w:szCs w:val="16"/>
        </w:rPr>
        <w:tab/>
      </w:r>
      <w:r w:rsidRPr="004136C7">
        <w:rPr>
          <w:rFonts w:ascii="Arial" w:hAnsi="Arial" w:cs="Arial"/>
          <w:sz w:val="16"/>
          <w:szCs w:val="16"/>
        </w:rPr>
        <w:tab/>
      </w:r>
      <w:r w:rsidRPr="004136C7">
        <w:rPr>
          <w:rFonts w:ascii="Arial" w:hAnsi="Arial" w:cs="Arial"/>
          <w:sz w:val="16"/>
          <w:szCs w:val="16"/>
        </w:rPr>
        <w:tab/>
      </w:r>
      <w:r w:rsidRPr="004136C7">
        <w:rPr>
          <w:rFonts w:ascii="Arial" w:hAnsi="Arial" w:cs="Arial"/>
          <w:sz w:val="16"/>
          <w:szCs w:val="16"/>
        </w:rPr>
        <w:tab/>
      </w:r>
      <w:r w:rsidRPr="004136C7">
        <w:rPr>
          <w:rFonts w:ascii="Arial" w:hAnsi="Arial" w:cs="Arial"/>
          <w:sz w:val="16"/>
          <w:szCs w:val="16"/>
        </w:rPr>
        <w:tab/>
        <w:t xml:space="preserve">        №   </w:t>
      </w:r>
      <w:r w:rsidRPr="004136C7">
        <w:rPr>
          <w:rFonts w:ascii="Arial" w:hAnsi="Arial" w:cs="Arial"/>
          <w:sz w:val="16"/>
          <w:szCs w:val="16"/>
          <w:u w:val="single"/>
        </w:rPr>
        <w:t>62</w:t>
      </w:r>
      <w:r w:rsidR="00F86733">
        <w:rPr>
          <w:rFonts w:ascii="Arial" w:hAnsi="Arial" w:cs="Arial"/>
          <w:sz w:val="16"/>
          <w:szCs w:val="16"/>
          <w:u w:val="single"/>
        </w:rPr>
        <w:t>6</w:t>
      </w:r>
    </w:p>
    <w:p w:rsidR="00322937" w:rsidRPr="004136C7" w:rsidRDefault="00322937" w:rsidP="00322937">
      <w:pPr>
        <w:jc w:val="center"/>
        <w:rPr>
          <w:rFonts w:ascii="Arial" w:hAnsi="Arial" w:cs="Arial"/>
          <w:b/>
          <w:sz w:val="16"/>
          <w:szCs w:val="16"/>
        </w:rPr>
      </w:pPr>
      <w:r w:rsidRPr="004136C7">
        <w:rPr>
          <w:rFonts w:ascii="Arial" w:hAnsi="Arial" w:cs="Arial"/>
          <w:sz w:val="16"/>
          <w:szCs w:val="16"/>
        </w:rPr>
        <w:t>Новокубанск</w:t>
      </w:r>
    </w:p>
    <w:p w:rsidR="00322937" w:rsidRPr="004136C7" w:rsidRDefault="00322937" w:rsidP="00322937">
      <w:pPr>
        <w:jc w:val="center"/>
        <w:rPr>
          <w:rFonts w:ascii="Arial" w:hAnsi="Arial" w:cs="Arial"/>
          <w:b/>
          <w:sz w:val="16"/>
          <w:szCs w:val="16"/>
        </w:rPr>
      </w:pPr>
    </w:p>
    <w:p w:rsidR="00F86733" w:rsidRPr="00A86174" w:rsidRDefault="00F86733" w:rsidP="00F86733">
      <w:pPr>
        <w:pStyle w:val="aff7"/>
        <w:rPr>
          <w:rStyle w:val="fontstyle31"/>
          <w:rFonts w:ascii="Arial" w:hAnsi="Arial" w:cs="Arial"/>
          <w:b/>
          <w:sz w:val="16"/>
          <w:szCs w:val="16"/>
        </w:rPr>
      </w:pPr>
    </w:p>
    <w:p w:rsidR="00F86733" w:rsidRPr="00A86174" w:rsidRDefault="00F86733" w:rsidP="00F86733">
      <w:pPr>
        <w:pStyle w:val="aff7"/>
        <w:jc w:val="center"/>
        <w:rPr>
          <w:rStyle w:val="fontstyle31"/>
          <w:rFonts w:ascii="Arial" w:hAnsi="Arial" w:cs="Arial"/>
          <w:b/>
          <w:sz w:val="16"/>
          <w:szCs w:val="16"/>
        </w:rPr>
      </w:pPr>
      <w:r w:rsidRPr="00A86174">
        <w:rPr>
          <w:rStyle w:val="fontstyle31"/>
          <w:rFonts w:ascii="Arial" w:hAnsi="Arial" w:cs="Arial"/>
          <w:b/>
          <w:sz w:val="16"/>
          <w:szCs w:val="16"/>
        </w:rPr>
        <w:t xml:space="preserve">Об утверждении концепции развития и благоустройства улиц, </w:t>
      </w:r>
    </w:p>
    <w:p w:rsidR="00F86733" w:rsidRPr="00A86174" w:rsidRDefault="00F86733" w:rsidP="00F86733">
      <w:pPr>
        <w:pStyle w:val="aff7"/>
        <w:jc w:val="center"/>
        <w:rPr>
          <w:rStyle w:val="fontstyle31"/>
          <w:rFonts w:ascii="Arial" w:hAnsi="Arial" w:cs="Arial"/>
          <w:b/>
          <w:sz w:val="16"/>
          <w:szCs w:val="16"/>
        </w:rPr>
      </w:pPr>
      <w:r w:rsidRPr="00A86174">
        <w:rPr>
          <w:rStyle w:val="fontstyle31"/>
          <w:rFonts w:ascii="Arial" w:hAnsi="Arial" w:cs="Arial"/>
          <w:b/>
          <w:sz w:val="16"/>
          <w:szCs w:val="16"/>
        </w:rPr>
        <w:t xml:space="preserve">площадей, парков, набережных, инфраструктуры </w:t>
      </w:r>
      <w:r w:rsidRPr="00A86174">
        <w:rPr>
          <w:rFonts w:ascii="Arial" w:hAnsi="Arial" w:cs="Arial"/>
          <w:b/>
          <w:bCs/>
          <w:color w:val="2B2B2B"/>
          <w:sz w:val="16"/>
          <w:szCs w:val="16"/>
        </w:rPr>
        <w:t>Новокубанского городского поселения Новокубанского района</w:t>
      </w:r>
      <w:r w:rsidRPr="00A86174">
        <w:rPr>
          <w:rStyle w:val="fontstyle31"/>
          <w:rFonts w:ascii="Arial" w:hAnsi="Arial" w:cs="Arial"/>
          <w:b/>
          <w:sz w:val="16"/>
          <w:szCs w:val="16"/>
        </w:rPr>
        <w:t xml:space="preserve"> для занятий</w:t>
      </w:r>
    </w:p>
    <w:p w:rsidR="00F86733" w:rsidRPr="00A86174" w:rsidRDefault="00F86733" w:rsidP="00F86733">
      <w:pPr>
        <w:pStyle w:val="aff7"/>
        <w:jc w:val="center"/>
        <w:rPr>
          <w:rStyle w:val="fontstyle31"/>
          <w:rFonts w:ascii="Arial" w:hAnsi="Arial" w:cs="Arial"/>
          <w:b/>
          <w:sz w:val="16"/>
          <w:szCs w:val="16"/>
        </w:rPr>
      </w:pPr>
      <w:r w:rsidRPr="00A86174">
        <w:rPr>
          <w:rStyle w:val="fontstyle31"/>
          <w:rFonts w:ascii="Arial" w:hAnsi="Arial" w:cs="Arial"/>
          <w:b/>
          <w:sz w:val="16"/>
          <w:szCs w:val="16"/>
        </w:rPr>
        <w:t xml:space="preserve"> физической культурой и спортом</w:t>
      </w:r>
    </w:p>
    <w:p w:rsidR="00F86733" w:rsidRPr="00A86174" w:rsidRDefault="00F86733" w:rsidP="00F8673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86733" w:rsidRPr="00A86174" w:rsidRDefault="00F86733" w:rsidP="00F8673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bCs/>
          <w:sz w:val="16"/>
          <w:szCs w:val="16"/>
        </w:rPr>
        <w:t xml:space="preserve">В соответствии со статьями 14, 50 </w:t>
      </w:r>
      <w:hyperlink r:id="rId6" w:history="1">
        <w:r w:rsidRPr="00A86174">
          <w:rPr>
            <w:rFonts w:ascii="Arial" w:hAnsi="Arial" w:cs="Arial"/>
            <w:bCs/>
            <w:sz w:val="16"/>
            <w:szCs w:val="16"/>
          </w:rPr>
          <w:t>Федерального закона</w:t>
        </w:r>
      </w:hyperlink>
      <w:r>
        <w:rPr>
          <w:rFonts w:ascii="Arial" w:hAnsi="Arial" w:cs="Arial"/>
          <w:bCs/>
          <w:sz w:val="16"/>
          <w:szCs w:val="16"/>
        </w:rPr>
        <w:t xml:space="preserve"> от</w:t>
      </w:r>
      <w:r w:rsidRPr="00A86174">
        <w:rPr>
          <w:rFonts w:ascii="Arial" w:hAnsi="Arial" w:cs="Arial"/>
          <w:bCs/>
          <w:sz w:val="16"/>
          <w:szCs w:val="16"/>
        </w:rPr>
        <w:t xml:space="preserve">  06.10.2003 года № 131-ФЗ «Об общих принципах организации местного самоуправления в Российской Федерации</w:t>
      </w:r>
      <w:r w:rsidRPr="00A86174">
        <w:rPr>
          <w:rFonts w:ascii="Arial" w:hAnsi="Arial" w:cs="Arial"/>
          <w:bCs/>
          <w:color w:val="26282F"/>
          <w:sz w:val="16"/>
          <w:szCs w:val="16"/>
        </w:rPr>
        <w:t>»</w:t>
      </w:r>
      <w:r w:rsidRPr="00A86174">
        <w:rPr>
          <w:rFonts w:ascii="Arial" w:hAnsi="Arial" w:cs="Arial"/>
          <w:bCs/>
          <w:sz w:val="16"/>
          <w:szCs w:val="16"/>
        </w:rPr>
        <w:t>, в</w:t>
      </w:r>
      <w:r w:rsidRPr="00A86174">
        <w:rPr>
          <w:rStyle w:val="fontstyle31"/>
          <w:rFonts w:ascii="Arial" w:hAnsi="Arial" w:cs="Arial"/>
          <w:sz w:val="16"/>
          <w:szCs w:val="16"/>
        </w:rPr>
        <w:t xml:space="preserve">о исполнение поручения Президента Российской Федерации от 17 мая 2016 года № Пр-1138ГС, в целях развития и благоустройства улиц, площадей, парков, набережных,  инфраструктуры для занятий физической культурой и спортом, руководствуясь </w:t>
      </w:r>
      <w:r w:rsidRPr="00A86174">
        <w:rPr>
          <w:rFonts w:ascii="Arial" w:hAnsi="Arial" w:cs="Arial"/>
          <w:sz w:val="16"/>
          <w:szCs w:val="16"/>
        </w:rPr>
        <w:t xml:space="preserve">Уставом Новокубанского городского поселения Новокубанского района  </w:t>
      </w:r>
      <w:proofErr w:type="spellStart"/>
      <w:r w:rsidRPr="00A86174">
        <w:rPr>
          <w:rFonts w:ascii="Arial" w:hAnsi="Arial" w:cs="Arial"/>
          <w:sz w:val="16"/>
          <w:szCs w:val="16"/>
        </w:rPr>
        <w:t>п</w:t>
      </w:r>
      <w:proofErr w:type="spellEnd"/>
      <w:r w:rsidRPr="00A86174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A86174">
        <w:rPr>
          <w:rFonts w:ascii="Arial" w:hAnsi="Arial" w:cs="Arial"/>
          <w:sz w:val="16"/>
          <w:szCs w:val="16"/>
        </w:rPr>
        <w:t>н</w:t>
      </w:r>
      <w:proofErr w:type="spellEnd"/>
      <w:r w:rsidRPr="00A86174">
        <w:rPr>
          <w:rFonts w:ascii="Arial" w:hAnsi="Arial" w:cs="Arial"/>
          <w:sz w:val="16"/>
          <w:szCs w:val="16"/>
        </w:rPr>
        <w:t xml:space="preserve"> о в л я ю:</w:t>
      </w:r>
    </w:p>
    <w:p w:rsidR="00F86733" w:rsidRPr="00A86174" w:rsidRDefault="00F86733" w:rsidP="00F867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A86174">
        <w:rPr>
          <w:rStyle w:val="fontstyle31"/>
          <w:rFonts w:ascii="Arial" w:hAnsi="Arial" w:cs="Arial"/>
          <w:sz w:val="16"/>
          <w:szCs w:val="16"/>
        </w:rPr>
        <w:t>1. Утвердить концепцию развития и благоустройства улиц, площадей,</w:t>
      </w:r>
      <w:r w:rsidRPr="00A86174">
        <w:rPr>
          <w:rFonts w:ascii="Arial" w:hAnsi="Arial" w:cs="Arial"/>
          <w:sz w:val="16"/>
          <w:szCs w:val="16"/>
        </w:rPr>
        <w:br/>
      </w:r>
      <w:r w:rsidRPr="00A86174">
        <w:rPr>
          <w:rStyle w:val="fontstyle31"/>
          <w:rFonts w:ascii="Arial" w:hAnsi="Arial" w:cs="Arial"/>
          <w:sz w:val="16"/>
          <w:szCs w:val="16"/>
        </w:rPr>
        <w:t xml:space="preserve">парков, набережных, инфраструктуры </w:t>
      </w:r>
      <w:r w:rsidRPr="00A86174">
        <w:rPr>
          <w:rFonts w:ascii="Arial" w:hAnsi="Arial" w:cs="Arial"/>
          <w:bCs/>
          <w:color w:val="2B2B2B"/>
          <w:sz w:val="16"/>
          <w:szCs w:val="16"/>
        </w:rPr>
        <w:t>Новокубанского городского поселения Новокубанского района</w:t>
      </w:r>
      <w:r w:rsidRPr="00A86174">
        <w:rPr>
          <w:rStyle w:val="fontstyle31"/>
          <w:rFonts w:ascii="Arial" w:hAnsi="Arial" w:cs="Arial"/>
          <w:sz w:val="16"/>
          <w:szCs w:val="16"/>
        </w:rPr>
        <w:t xml:space="preserve"> для занятий физической культурой и спортом,  </w:t>
      </w:r>
      <w:r w:rsidRPr="00A86174">
        <w:rPr>
          <w:rFonts w:ascii="Arial" w:hAnsi="Arial" w:cs="Arial"/>
          <w:bCs/>
          <w:sz w:val="16"/>
          <w:szCs w:val="16"/>
        </w:rPr>
        <w:t>согласно приложению к настоящему постановлению</w:t>
      </w:r>
      <w:r w:rsidRPr="00A86174">
        <w:rPr>
          <w:rFonts w:ascii="Arial" w:hAnsi="Arial" w:cs="Arial"/>
          <w:sz w:val="16"/>
          <w:szCs w:val="16"/>
        </w:rPr>
        <w:t>.</w:t>
      </w:r>
    </w:p>
    <w:p w:rsidR="00F86733" w:rsidRPr="00A86174" w:rsidRDefault="00F86733" w:rsidP="00F867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>2. Отделу организационно-кадровой работы администрации Новокубанского городского поселения Новокубанского района (Тарасова) настоящее постановление разместить на официальном сайте Новокубанского городского поселения Новокубанского района в информационно-телекоммуникационной сети «Интернет».</w:t>
      </w:r>
    </w:p>
    <w:p w:rsidR="00F86733" w:rsidRPr="00A86174" w:rsidRDefault="00F86733" w:rsidP="00F867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>3. Контроль за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F86733" w:rsidRPr="00A86174" w:rsidRDefault="00F86733" w:rsidP="00F8673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4. </w:t>
      </w:r>
      <w:r w:rsidRPr="00A86174">
        <w:rPr>
          <w:rFonts w:ascii="Arial" w:hAnsi="Arial" w:cs="Arial"/>
          <w:color w:val="000000"/>
          <w:spacing w:val="-2"/>
          <w:sz w:val="16"/>
          <w:szCs w:val="16"/>
        </w:rPr>
        <w:t>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района».</w:t>
      </w:r>
    </w:p>
    <w:p w:rsidR="00F86733" w:rsidRPr="00A86174" w:rsidRDefault="00F86733" w:rsidP="00F86733">
      <w:pPr>
        <w:jc w:val="both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jc w:val="both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>Исполняющий обязанности главы</w:t>
      </w:r>
    </w:p>
    <w:p w:rsidR="00F86733" w:rsidRPr="00A86174" w:rsidRDefault="00F86733" w:rsidP="00F86733">
      <w:pPr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F86733" w:rsidRPr="00A86174" w:rsidRDefault="00F86733" w:rsidP="00F86733">
      <w:pPr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>Новокубанского района</w:t>
      </w:r>
      <w:r w:rsidRPr="00A86174">
        <w:rPr>
          <w:rFonts w:ascii="Arial" w:hAnsi="Arial" w:cs="Arial"/>
          <w:sz w:val="16"/>
          <w:szCs w:val="16"/>
        </w:rPr>
        <w:tab/>
        <w:t xml:space="preserve">   </w:t>
      </w:r>
      <w:r w:rsidRPr="00A86174">
        <w:rPr>
          <w:rFonts w:ascii="Arial" w:hAnsi="Arial" w:cs="Arial"/>
          <w:sz w:val="16"/>
          <w:szCs w:val="16"/>
        </w:rPr>
        <w:tab/>
      </w:r>
      <w:r w:rsidRPr="00A86174">
        <w:rPr>
          <w:rFonts w:ascii="Arial" w:hAnsi="Arial" w:cs="Arial"/>
          <w:sz w:val="16"/>
          <w:szCs w:val="16"/>
        </w:rPr>
        <w:tab/>
      </w:r>
      <w:r w:rsidRPr="00A86174">
        <w:rPr>
          <w:rFonts w:ascii="Arial" w:hAnsi="Arial" w:cs="Arial"/>
          <w:sz w:val="16"/>
          <w:szCs w:val="16"/>
        </w:rPr>
        <w:tab/>
      </w:r>
      <w:r w:rsidRPr="00A86174">
        <w:rPr>
          <w:rFonts w:ascii="Arial" w:hAnsi="Arial" w:cs="Arial"/>
          <w:sz w:val="16"/>
          <w:szCs w:val="16"/>
        </w:rPr>
        <w:tab/>
      </w:r>
      <w:r w:rsidRPr="00A86174">
        <w:rPr>
          <w:rFonts w:ascii="Arial" w:hAnsi="Arial" w:cs="Arial"/>
          <w:sz w:val="16"/>
          <w:szCs w:val="16"/>
        </w:rPr>
        <w:tab/>
        <w:t xml:space="preserve">          А.Е. </w:t>
      </w:r>
      <w:proofErr w:type="spellStart"/>
      <w:r w:rsidRPr="00A86174">
        <w:rPr>
          <w:rFonts w:ascii="Arial" w:hAnsi="Arial" w:cs="Arial"/>
          <w:sz w:val="16"/>
          <w:szCs w:val="16"/>
        </w:rPr>
        <w:t>Ворожко</w:t>
      </w:r>
      <w:proofErr w:type="spellEnd"/>
    </w:p>
    <w:p w:rsidR="00F86733" w:rsidRPr="00A86174" w:rsidRDefault="00F86733" w:rsidP="00F86733">
      <w:pPr>
        <w:rPr>
          <w:rFonts w:ascii="Arial" w:hAnsi="Arial" w:cs="Arial"/>
          <w:b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                          </w:t>
      </w:r>
      <w:r w:rsidRPr="00A86174">
        <w:rPr>
          <w:rFonts w:ascii="Arial" w:hAnsi="Arial" w:cs="Arial"/>
          <w:b/>
          <w:sz w:val="16"/>
          <w:szCs w:val="16"/>
        </w:rPr>
        <w:t xml:space="preserve">               </w:t>
      </w:r>
    </w:p>
    <w:p w:rsidR="00F86733" w:rsidRPr="00A86174" w:rsidRDefault="00F86733" w:rsidP="00F86733">
      <w:pPr>
        <w:rPr>
          <w:rFonts w:ascii="Arial" w:hAnsi="Arial" w:cs="Arial"/>
          <w:b/>
          <w:sz w:val="16"/>
          <w:szCs w:val="16"/>
        </w:rPr>
      </w:pPr>
    </w:p>
    <w:p w:rsidR="00F86733" w:rsidRPr="00A86174" w:rsidRDefault="00F86733" w:rsidP="00F86733">
      <w:pPr>
        <w:pStyle w:val="ConsNonformat"/>
        <w:widowControl/>
        <w:ind w:left="5245" w:right="0"/>
        <w:rPr>
          <w:rFonts w:ascii="Arial" w:hAnsi="Arial" w:cs="Arial"/>
          <w:sz w:val="16"/>
          <w:szCs w:val="16"/>
          <w:lang w:eastAsia="ru-RU"/>
        </w:rPr>
      </w:pPr>
    </w:p>
    <w:p w:rsidR="00F86733" w:rsidRPr="00A86174" w:rsidRDefault="00F86733" w:rsidP="00F86733">
      <w:pPr>
        <w:pStyle w:val="ConsNonformat"/>
        <w:widowControl/>
        <w:ind w:left="5245" w:right="0"/>
        <w:rPr>
          <w:rFonts w:ascii="Arial" w:hAnsi="Arial" w:cs="Arial"/>
          <w:sz w:val="16"/>
          <w:szCs w:val="16"/>
          <w:lang w:eastAsia="ru-RU"/>
        </w:rPr>
      </w:pPr>
      <w:r w:rsidRPr="00A86174">
        <w:rPr>
          <w:rFonts w:ascii="Arial" w:hAnsi="Arial" w:cs="Arial"/>
          <w:sz w:val="16"/>
          <w:szCs w:val="16"/>
          <w:lang w:eastAsia="ru-RU"/>
        </w:rPr>
        <w:t xml:space="preserve">Приложение </w:t>
      </w:r>
    </w:p>
    <w:p w:rsidR="00F86733" w:rsidRPr="00A86174" w:rsidRDefault="00F86733" w:rsidP="00F86733">
      <w:pPr>
        <w:pStyle w:val="ConsNonformat"/>
        <w:widowControl/>
        <w:ind w:left="5245" w:right="0"/>
        <w:rPr>
          <w:rFonts w:ascii="Arial" w:hAnsi="Arial" w:cs="Arial"/>
          <w:sz w:val="16"/>
          <w:szCs w:val="16"/>
          <w:lang w:eastAsia="ru-RU"/>
        </w:rPr>
      </w:pPr>
      <w:r w:rsidRPr="00A86174">
        <w:rPr>
          <w:rFonts w:ascii="Arial" w:hAnsi="Arial" w:cs="Arial"/>
          <w:sz w:val="16"/>
          <w:szCs w:val="16"/>
          <w:lang w:eastAsia="ru-RU"/>
        </w:rPr>
        <w:t xml:space="preserve">Утверждено </w:t>
      </w:r>
    </w:p>
    <w:p w:rsidR="00F86733" w:rsidRPr="00A86174" w:rsidRDefault="00F86733" w:rsidP="00F86733">
      <w:pPr>
        <w:pStyle w:val="ConsNonformat"/>
        <w:widowControl/>
        <w:ind w:left="5245" w:right="0"/>
        <w:rPr>
          <w:rFonts w:ascii="Arial" w:hAnsi="Arial" w:cs="Arial"/>
          <w:sz w:val="16"/>
          <w:szCs w:val="16"/>
          <w:lang w:eastAsia="ru-RU"/>
        </w:rPr>
      </w:pPr>
      <w:r w:rsidRPr="00A86174">
        <w:rPr>
          <w:rFonts w:ascii="Arial" w:hAnsi="Arial" w:cs="Arial"/>
          <w:sz w:val="16"/>
          <w:szCs w:val="16"/>
          <w:lang w:eastAsia="ru-RU"/>
        </w:rPr>
        <w:t>постановлением администрации Новокубанского городского поселения Новокубанского района</w:t>
      </w:r>
    </w:p>
    <w:p w:rsidR="00F86733" w:rsidRPr="00A86174" w:rsidRDefault="00F86733" w:rsidP="00F86733">
      <w:pPr>
        <w:pStyle w:val="ConsNonformat"/>
        <w:widowControl/>
        <w:ind w:left="5245" w:right="0" w:firstLine="41"/>
        <w:jc w:val="both"/>
        <w:rPr>
          <w:rFonts w:ascii="Arial" w:hAnsi="Arial" w:cs="Arial"/>
          <w:sz w:val="16"/>
          <w:szCs w:val="16"/>
          <w:lang w:eastAsia="ru-RU"/>
        </w:rPr>
      </w:pPr>
      <w:r w:rsidRPr="00A86174">
        <w:rPr>
          <w:rFonts w:ascii="Arial" w:hAnsi="Arial" w:cs="Arial"/>
          <w:sz w:val="16"/>
          <w:szCs w:val="16"/>
          <w:lang w:eastAsia="ru-RU"/>
        </w:rPr>
        <w:t>от __________ № ____</w:t>
      </w:r>
    </w:p>
    <w:p w:rsidR="00F86733" w:rsidRPr="00A86174" w:rsidRDefault="00F86733" w:rsidP="00F86733">
      <w:pPr>
        <w:pStyle w:val="ConsNonformat"/>
        <w:widowControl/>
        <w:ind w:left="5245" w:right="0"/>
        <w:rPr>
          <w:rFonts w:ascii="Arial" w:hAnsi="Arial" w:cs="Arial"/>
          <w:sz w:val="16"/>
          <w:szCs w:val="16"/>
          <w:lang w:eastAsia="ru-RU"/>
        </w:rPr>
      </w:pPr>
    </w:p>
    <w:p w:rsidR="00F86733" w:rsidRPr="00A86174" w:rsidRDefault="00F86733" w:rsidP="00F86733">
      <w:pPr>
        <w:pStyle w:val="ConsNonformat"/>
        <w:widowControl/>
        <w:ind w:left="5245" w:right="0"/>
        <w:rPr>
          <w:rFonts w:ascii="Arial" w:hAnsi="Arial" w:cs="Arial"/>
          <w:sz w:val="16"/>
          <w:szCs w:val="16"/>
          <w:lang w:eastAsia="ru-RU"/>
        </w:rPr>
      </w:pPr>
    </w:p>
    <w:p w:rsidR="00F86733" w:rsidRPr="00A86174" w:rsidRDefault="00F86733" w:rsidP="00F86733">
      <w:pPr>
        <w:ind w:right="-1"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A86174">
        <w:rPr>
          <w:rFonts w:ascii="Arial" w:hAnsi="Arial" w:cs="Arial"/>
          <w:b/>
          <w:bCs/>
          <w:sz w:val="16"/>
          <w:szCs w:val="16"/>
        </w:rPr>
        <w:t>Концепция развития и благоустройства улиц, площадей, парков,</w:t>
      </w:r>
    </w:p>
    <w:p w:rsidR="00F86733" w:rsidRPr="00A86174" w:rsidRDefault="00F86733" w:rsidP="00F8673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86174">
        <w:rPr>
          <w:rFonts w:ascii="Arial" w:hAnsi="Arial" w:cs="Arial"/>
          <w:b/>
          <w:bCs/>
          <w:sz w:val="16"/>
          <w:szCs w:val="16"/>
        </w:rPr>
        <w:t xml:space="preserve">набережных, а также инфраструктуры </w:t>
      </w:r>
      <w:r w:rsidRPr="00A86174">
        <w:rPr>
          <w:rFonts w:ascii="Arial" w:hAnsi="Arial" w:cs="Arial"/>
          <w:b/>
          <w:sz w:val="16"/>
          <w:szCs w:val="16"/>
        </w:rPr>
        <w:t xml:space="preserve">Новокубанского городского поселения Новокубанского района </w:t>
      </w:r>
      <w:r w:rsidRPr="00A86174">
        <w:rPr>
          <w:rFonts w:ascii="Arial" w:hAnsi="Arial" w:cs="Arial"/>
          <w:b/>
          <w:bCs/>
          <w:sz w:val="16"/>
          <w:szCs w:val="16"/>
        </w:rPr>
        <w:t>для занятий физической культурой                   и спортом</w:t>
      </w:r>
    </w:p>
    <w:p w:rsidR="00F86733" w:rsidRPr="00A86174" w:rsidRDefault="00F86733" w:rsidP="00F86733">
      <w:pPr>
        <w:jc w:val="center"/>
        <w:rPr>
          <w:rFonts w:ascii="Arial" w:hAnsi="Arial" w:cs="Arial"/>
          <w:b/>
          <w:sz w:val="16"/>
          <w:szCs w:val="16"/>
        </w:rPr>
      </w:pPr>
    </w:p>
    <w:p w:rsidR="00F86733" w:rsidRPr="00A86174" w:rsidRDefault="00F86733" w:rsidP="00F86733">
      <w:pPr>
        <w:ind w:right="140" w:firstLine="709"/>
        <w:jc w:val="center"/>
        <w:rPr>
          <w:rFonts w:ascii="Arial" w:hAnsi="Arial" w:cs="Arial"/>
          <w:b/>
          <w:sz w:val="16"/>
          <w:szCs w:val="16"/>
        </w:rPr>
      </w:pPr>
      <w:r w:rsidRPr="00A86174">
        <w:rPr>
          <w:rFonts w:ascii="Arial" w:hAnsi="Arial" w:cs="Arial"/>
          <w:b/>
          <w:sz w:val="16"/>
          <w:szCs w:val="16"/>
        </w:rPr>
        <w:t>1. Общие положения</w:t>
      </w:r>
    </w:p>
    <w:p w:rsidR="00F86733" w:rsidRPr="00A86174" w:rsidRDefault="00F86733" w:rsidP="00F86733">
      <w:pPr>
        <w:pStyle w:val="af3"/>
        <w:ind w:left="0" w:right="140" w:firstLine="709"/>
        <w:jc w:val="both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ind w:right="140"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1.1. Концепция развития и благоустройства улиц, площадей, парков, а также инфраструктуры </w:t>
      </w:r>
      <w:r w:rsidRPr="00A86174">
        <w:rPr>
          <w:rStyle w:val="fontstyle31"/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A86174">
        <w:rPr>
          <w:rFonts w:ascii="Arial" w:hAnsi="Arial" w:cs="Arial"/>
          <w:sz w:val="16"/>
          <w:szCs w:val="16"/>
        </w:rPr>
        <w:t xml:space="preserve">для занятий физической культурой и спортом (далее – Концепция) направлена на создание условий для осуществления на территории </w:t>
      </w:r>
      <w:r w:rsidRPr="00A86174">
        <w:rPr>
          <w:rStyle w:val="fontstyle31"/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A86174">
        <w:rPr>
          <w:rFonts w:ascii="Arial" w:hAnsi="Arial" w:cs="Arial"/>
          <w:sz w:val="16"/>
          <w:szCs w:val="16"/>
        </w:rPr>
        <w:t xml:space="preserve">просветительской, физкультурно-оздоровительной и спортивно-массовой работы, а также организации досуга и бытового обслуживания населения всех возрастов. </w:t>
      </w:r>
    </w:p>
    <w:p w:rsidR="00F86733" w:rsidRPr="00A86174" w:rsidRDefault="00F86733" w:rsidP="00F86733">
      <w:pPr>
        <w:ind w:right="140"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1.2. Документ входит в систему стратегического планирования социально - экономического развития </w:t>
      </w:r>
      <w:r w:rsidRPr="00A86174">
        <w:rPr>
          <w:rStyle w:val="fontstyle31"/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A86174">
        <w:rPr>
          <w:rFonts w:ascii="Arial" w:hAnsi="Arial" w:cs="Arial"/>
          <w:sz w:val="16"/>
          <w:szCs w:val="16"/>
        </w:rPr>
        <w:t xml:space="preserve">и учитывает долгосрочные приоритеты. Главным в этой системе является то, что в центр ее поставлен человек - житель </w:t>
      </w:r>
      <w:r w:rsidRPr="00A86174">
        <w:rPr>
          <w:rStyle w:val="fontstyle31"/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  <w:r w:rsidRPr="00A86174">
        <w:rPr>
          <w:rFonts w:ascii="Arial" w:hAnsi="Arial" w:cs="Arial"/>
          <w:sz w:val="16"/>
          <w:szCs w:val="16"/>
        </w:rPr>
        <w:t xml:space="preserve">, а планы и программы направлены на создание комфортных условий для населения. </w:t>
      </w:r>
    </w:p>
    <w:p w:rsidR="00F86733" w:rsidRPr="00A86174" w:rsidRDefault="00F86733" w:rsidP="00F86733">
      <w:pPr>
        <w:ind w:right="140" w:firstLine="851"/>
        <w:jc w:val="both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ind w:right="140" w:firstLine="851"/>
        <w:jc w:val="center"/>
        <w:rPr>
          <w:rFonts w:ascii="Arial" w:hAnsi="Arial" w:cs="Arial"/>
          <w:b/>
          <w:sz w:val="16"/>
          <w:szCs w:val="16"/>
        </w:rPr>
      </w:pPr>
      <w:r w:rsidRPr="00A86174">
        <w:rPr>
          <w:rFonts w:ascii="Arial" w:hAnsi="Arial" w:cs="Arial"/>
          <w:b/>
          <w:sz w:val="16"/>
          <w:szCs w:val="16"/>
        </w:rPr>
        <w:t>2. Цель Концепции</w:t>
      </w:r>
    </w:p>
    <w:p w:rsidR="00F86733" w:rsidRPr="00A86174" w:rsidRDefault="00F86733" w:rsidP="00F86733">
      <w:pPr>
        <w:ind w:right="140" w:firstLine="851"/>
        <w:jc w:val="center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ind w:right="140" w:firstLine="851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2.1. Целью Концепции является создание современного молодёжно-спортивного кластера для организации свободного время препровождения, активного отдыха и занятия спортом, а также развития и благоустройства улиц, площадей, парков и инфраструктуры </w:t>
      </w:r>
      <w:r w:rsidRPr="00A86174">
        <w:rPr>
          <w:rStyle w:val="fontstyle31"/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A86174">
        <w:rPr>
          <w:rFonts w:ascii="Arial" w:hAnsi="Arial" w:cs="Arial"/>
          <w:sz w:val="16"/>
          <w:szCs w:val="16"/>
        </w:rPr>
        <w:t xml:space="preserve">для занятий </w:t>
      </w:r>
      <w:r w:rsidRPr="00A86174">
        <w:rPr>
          <w:rFonts w:ascii="Arial" w:hAnsi="Arial" w:cs="Arial"/>
          <w:sz w:val="16"/>
          <w:szCs w:val="16"/>
        </w:rPr>
        <w:lastRenderedPageBreak/>
        <w:t xml:space="preserve">физической культурой и спортом, посредством проектирования, строительства, реконструкции, капитального ремонта и размещения объектов, предназначенных для пользования неограниченным кругом лиц (объектов общего пользования). </w:t>
      </w:r>
    </w:p>
    <w:p w:rsidR="00F86733" w:rsidRPr="00A86174" w:rsidRDefault="00F86733" w:rsidP="00F86733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jc w:val="center"/>
        <w:rPr>
          <w:rFonts w:ascii="Arial" w:hAnsi="Arial" w:cs="Arial"/>
          <w:b/>
          <w:sz w:val="16"/>
          <w:szCs w:val="16"/>
        </w:rPr>
      </w:pPr>
      <w:r w:rsidRPr="00A86174">
        <w:rPr>
          <w:rFonts w:ascii="Arial" w:hAnsi="Arial" w:cs="Arial"/>
          <w:b/>
          <w:sz w:val="16"/>
          <w:szCs w:val="16"/>
        </w:rPr>
        <w:t>3. Задачи Концепции</w:t>
      </w:r>
    </w:p>
    <w:p w:rsidR="00F86733" w:rsidRPr="00A86174" w:rsidRDefault="00F86733" w:rsidP="00F86733">
      <w:pPr>
        <w:jc w:val="center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3.1. К основным задачам Концепции относятся: </w:t>
      </w:r>
    </w:p>
    <w:p w:rsidR="00F86733" w:rsidRPr="00A86174" w:rsidRDefault="00F86733" w:rsidP="00F86733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1) Развитие спортивной инфраструктуры в </w:t>
      </w:r>
      <w:r w:rsidRPr="00A86174">
        <w:rPr>
          <w:rStyle w:val="fontstyle31"/>
          <w:rFonts w:ascii="Arial" w:hAnsi="Arial" w:cs="Arial"/>
          <w:sz w:val="16"/>
          <w:szCs w:val="16"/>
        </w:rPr>
        <w:t>Новокубанском городском поселении Новокубанского района;</w:t>
      </w:r>
      <w:r w:rsidRPr="00A86174">
        <w:rPr>
          <w:rFonts w:ascii="Arial" w:hAnsi="Arial" w:cs="Arial"/>
          <w:sz w:val="16"/>
          <w:szCs w:val="16"/>
        </w:rPr>
        <w:t xml:space="preserve"> </w:t>
      </w:r>
    </w:p>
    <w:p w:rsidR="00F86733" w:rsidRPr="00A86174" w:rsidRDefault="00F86733" w:rsidP="00F8673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2) Организация и осуществление мероприятий по работе, в первую очередь, с детьми и молодежью; </w:t>
      </w:r>
    </w:p>
    <w:p w:rsidR="00F86733" w:rsidRPr="00A86174" w:rsidRDefault="00F86733" w:rsidP="00F8673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3) Популяризация физической культуры, спорта и здорового образа жизни среди населения </w:t>
      </w:r>
      <w:r w:rsidRPr="00A86174">
        <w:rPr>
          <w:rStyle w:val="fontstyle31"/>
          <w:rFonts w:ascii="Arial" w:hAnsi="Arial" w:cs="Arial"/>
          <w:sz w:val="16"/>
          <w:szCs w:val="16"/>
        </w:rPr>
        <w:t>Новокубанского городского поселения Новокубанского района;</w:t>
      </w:r>
      <w:r w:rsidRPr="00A86174">
        <w:rPr>
          <w:rFonts w:ascii="Arial" w:hAnsi="Arial" w:cs="Arial"/>
          <w:sz w:val="16"/>
          <w:szCs w:val="16"/>
        </w:rPr>
        <w:t xml:space="preserve"> </w:t>
      </w:r>
    </w:p>
    <w:p w:rsidR="00F86733" w:rsidRPr="00A86174" w:rsidRDefault="00F86733" w:rsidP="00F8673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>4) Развитие спортивно-оздоровительного туризма, экстремальных видов спорта;</w:t>
      </w:r>
    </w:p>
    <w:p w:rsidR="00F86733" w:rsidRPr="00A86174" w:rsidRDefault="00F86733" w:rsidP="00F8673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5) Формирование и реализация мер административной и инфраструктурной поддержки благоустройства территории </w:t>
      </w:r>
      <w:r w:rsidRPr="00A86174">
        <w:rPr>
          <w:rStyle w:val="fontstyle31"/>
          <w:rFonts w:ascii="Arial" w:hAnsi="Arial" w:cs="Arial"/>
          <w:sz w:val="16"/>
          <w:szCs w:val="16"/>
        </w:rPr>
        <w:t>Новокубанского городского поселения Новокубанского района;</w:t>
      </w:r>
    </w:p>
    <w:p w:rsidR="00F86733" w:rsidRPr="00A86174" w:rsidRDefault="00F86733" w:rsidP="00F8673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6) Создание условий для привлечения социально-ориентированного бизнеса к развитию спортивной индустрии </w:t>
      </w:r>
      <w:r w:rsidRPr="00A86174">
        <w:rPr>
          <w:rStyle w:val="fontstyle31"/>
          <w:rFonts w:ascii="Arial" w:hAnsi="Arial" w:cs="Arial"/>
          <w:sz w:val="16"/>
          <w:szCs w:val="16"/>
        </w:rPr>
        <w:t>Новокубанского городского поселения Новокубанского района;</w:t>
      </w:r>
      <w:r w:rsidRPr="00A86174">
        <w:rPr>
          <w:rFonts w:ascii="Arial" w:hAnsi="Arial" w:cs="Arial"/>
          <w:sz w:val="16"/>
          <w:szCs w:val="16"/>
        </w:rPr>
        <w:t xml:space="preserve"> </w:t>
      </w:r>
    </w:p>
    <w:p w:rsidR="00F86733" w:rsidRPr="00A86174" w:rsidRDefault="00F86733" w:rsidP="00F8673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7) Обеспечение роста удовлетворенности всех возрастных групп населения </w:t>
      </w:r>
      <w:r w:rsidRPr="00A86174">
        <w:rPr>
          <w:rStyle w:val="fontstyle31"/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A86174">
        <w:rPr>
          <w:rFonts w:ascii="Arial" w:hAnsi="Arial" w:cs="Arial"/>
          <w:sz w:val="16"/>
          <w:szCs w:val="16"/>
        </w:rPr>
        <w:t xml:space="preserve">услугами в сфере спорта, отдыха и развлечений. </w:t>
      </w:r>
    </w:p>
    <w:p w:rsidR="00F86733" w:rsidRPr="00A86174" w:rsidRDefault="00F86733" w:rsidP="00F86733">
      <w:pPr>
        <w:jc w:val="both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A86174">
        <w:rPr>
          <w:rFonts w:ascii="Arial" w:hAnsi="Arial" w:cs="Arial"/>
          <w:b/>
          <w:color w:val="000000"/>
          <w:sz w:val="16"/>
          <w:szCs w:val="16"/>
        </w:rPr>
        <w:t xml:space="preserve">4. Характеристика современного состояния </w:t>
      </w:r>
    </w:p>
    <w:p w:rsidR="00F86733" w:rsidRPr="00A86174" w:rsidRDefault="00F86733" w:rsidP="00F8673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A86174">
        <w:rPr>
          <w:rFonts w:ascii="Arial" w:hAnsi="Arial" w:cs="Arial"/>
          <w:b/>
          <w:color w:val="000000"/>
          <w:sz w:val="16"/>
          <w:szCs w:val="16"/>
        </w:rPr>
        <w:t xml:space="preserve">инфраструктуры </w:t>
      </w:r>
      <w:r w:rsidRPr="00A86174">
        <w:rPr>
          <w:rStyle w:val="fontstyle31"/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  <w:r w:rsidRPr="00A86174">
        <w:rPr>
          <w:rFonts w:ascii="Arial" w:hAnsi="Arial" w:cs="Arial"/>
          <w:b/>
          <w:color w:val="000000"/>
          <w:sz w:val="16"/>
          <w:szCs w:val="16"/>
        </w:rPr>
        <w:t xml:space="preserve"> для занятий физической культурой и спортом</w:t>
      </w:r>
    </w:p>
    <w:p w:rsidR="00F86733" w:rsidRPr="00A86174" w:rsidRDefault="00F86733" w:rsidP="00F86733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86174">
        <w:rPr>
          <w:rFonts w:ascii="Arial" w:hAnsi="Arial" w:cs="Arial"/>
          <w:color w:val="000000"/>
          <w:sz w:val="16"/>
          <w:szCs w:val="16"/>
        </w:rPr>
        <w:t xml:space="preserve">4.1. На территории </w:t>
      </w:r>
      <w:r w:rsidRPr="00A86174">
        <w:rPr>
          <w:rStyle w:val="fontstyle31"/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A86174">
        <w:rPr>
          <w:rFonts w:ascii="Arial" w:hAnsi="Arial" w:cs="Arial"/>
          <w:color w:val="000000"/>
          <w:sz w:val="16"/>
          <w:szCs w:val="16"/>
        </w:rPr>
        <w:t xml:space="preserve">функционируют следующие муниципальные учреждения спортивной направленности: </w:t>
      </w:r>
    </w:p>
    <w:p w:rsidR="00F86733" w:rsidRPr="00A86174" w:rsidRDefault="00F86733" w:rsidP="00F86733">
      <w:pPr>
        <w:pStyle w:val="a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86174">
        <w:rPr>
          <w:rFonts w:ascii="Arial" w:hAnsi="Arial" w:cs="Arial"/>
          <w:color w:val="000000"/>
          <w:sz w:val="16"/>
          <w:szCs w:val="16"/>
        </w:rPr>
        <w:t>4.1.1. Муниципальное автономное учреждение дополнительного образования «Детско-юношеская спортивная «Олимп» имени М.В. Канищева                  г. Новокубанска муниципального образования Новокубанский район. Культивируемые виды спорта:  Самбо, Дзюдо, Художественная гимнастика, Спортивная акробатика, Баскетбол, Бокс.</w:t>
      </w:r>
    </w:p>
    <w:p w:rsidR="00F86733" w:rsidRPr="00A86174" w:rsidRDefault="00F86733" w:rsidP="00F86733">
      <w:pPr>
        <w:pStyle w:val="4"/>
        <w:shd w:val="clear" w:color="auto" w:fill="FFFFFF"/>
        <w:ind w:firstLine="709"/>
        <w:jc w:val="both"/>
        <w:rPr>
          <w:rFonts w:ascii="Arial" w:hAnsi="Arial" w:cs="Arial"/>
          <w:b w:val="0"/>
          <w:bCs w:val="0"/>
          <w:color w:val="404040"/>
          <w:sz w:val="16"/>
          <w:szCs w:val="16"/>
        </w:rPr>
      </w:pPr>
      <w:r w:rsidRPr="00A86174">
        <w:rPr>
          <w:rFonts w:ascii="Arial" w:hAnsi="Arial" w:cs="Arial"/>
          <w:b w:val="0"/>
          <w:color w:val="000000"/>
          <w:sz w:val="16"/>
          <w:szCs w:val="16"/>
        </w:rPr>
        <w:t xml:space="preserve">4.1.2. Муниципальное автономное учреждение спортивная школа «Крепыш» имени </w:t>
      </w:r>
      <w:proofErr w:type="spellStart"/>
      <w:r w:rsidRPr="00A86174">
        <w:rPr>
          <w:rFonts w:ascii="Arial" w:hAnsi="Arial" w:cs="Arial"/>
          <w:b w:val="0"/>
          <w:color w:val="000000"/>
          <w:sz w:val="16"/>
          <w:szCs w:val="16"/>
        </w:rPr>
        <w:t>Тамазова</w:t>
      </w:r>
      <w:proofErr w:type="spellEnd"/>
      <w:r w:rsidRPr="00A86174">
        <w:rPr>
          <w:rFonts w:ascii="Arial" w:hAnsi="Arial" w:cs="Arial"/>
          <w:b w:val="0"/>
          <w:color w:val="000000"/>
          <w:sz w:val="16"/>
          <w:szCs w:val="16"/>
        </w:rPr>
        <w:t xml:space="preserve"> К.Х.» г. Новокубанска муниципального образования Новокубанский район. Культивируемые виды спорта: </w:t>
      </w:r>
      <w:r w:rsidRPr="00A86174">
        <w:rPr>
          <w:rFonts w:ascii="Arial" w:hAnsi="Arial" w:cs="Arial"/>
          <w:b w:val="0"/>
          <w:color w:val="404040"/>
          <w:sz w:val="16"/>
          <w:szCs w:val="16"/>
        </w:rPr>
        <w:t>Ф</w:t>
      </w:r>
      <w:r w:rsidRPr="00A86174">
        <w:rPr>
          <w:rFonts w:ascii="Arial" w:hAnsi="Arial" w:cs="Arial"/>
          <w:b w:val="0"/>
          <w:bCs w:val="0"/>
          <w:color w:val="404040"/>
          <w:sz w:val="16"/>
          <w:szCs w:val="16"/>
        </w:rPr>
        <w:t xml:space="preserve">утбол, Баскетбол,  Пауэрлифтинг, </w:t>
      </w:r>
      <w:proofErr w:type="spellStart"/>
      <w:r w:rsidRPr="00A86174">
        <w:rPr>
          <w:rFonts w:ascii="Arial" w:hAnsi="Arial" w:cs="Arial"/>
          <w:b w:val="0"/>
          <w:bCs w:val="0"/>
          <w:color w:val="404040"/>
          <w:sz w:val="16"/>
          <w:szCs w:val="16"/>
        </w:rPr>
        <w:t>Тхэквондо</w:t>
      </w:r>
      <w:proofErr w:type="spellEnd"/>
      <w:r w:rsidRPr="00A86174">
        <w:rPr>
          <w:rFonts w:ascii="Arial" w:hAnsi="Arial" w:cs="Arial"/>
          <w:b w:val="0"/>
          <w:bCs w:val="0"/>
          <w:color w:val="404040"/>
          <w:sz w:val="16"/>
          <w:szCs w:val="16"/>
        </w:rPr>
        <w:t>, Греко-римская борьба.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86174">
        <w:rPr>
          <w:rFonts w:ascii="Arial" w:hAnsi="Arial" w:cs="Arial"/>
          <w:color w:val="000000"/>
          <w:sz w:val="16"/>
          <w:szCs w:val="16"/>
        </w:rPr>
        <w:t xml:space="preserve">4.2. На территории </w:t>
      </w:r>
      <w:r w:rsidRPr="00A86174">
        <w:rPr>
          <w:rStyle w:val="fontstyle31"/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A86174">
        <w:rPr>
          <w:rFonts w:ascii="Arial" w:hAnsi="Arial" w:cs="Arial"/>
          <w:color w:val="000000"/>
          <w:sz w:val="16"/>
          <w:szCs w:val="16"/>
        </w:rPr>
        <w:t xml:space="preserve">функционируют следующие спортивные общественные объединения спортивной направленности: 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86174">
        <w:rPr>
          <w:rFonts w:ascii="Arial" w:hAnsi="Arial" w:cs="Arial"/>
          <w:color w:val="000000"/>
          <w:sz w:val="16"/>
          <w:szCs w:val="16"/>
        </w:rPr>
        <w:t xml:space="preserve">1) ОО «Федерация Каратэ </w:t>
      </w:r>
      <w:proofErr w:type="spellStart"/>
      <w:r w:rsidRPr="00A86174">
        <w:rPr>
          <w:rFonts w:ascii="Arial" w:hAnsi="Arial" w:cs="Arial"/>
          <w:color w:val="000000"/>
          <w:sz w:val="16"/>
          <w:szCs w:val="16"/>
        </w:rPr>
        <w:t>Киокушинкай</w:t>
      </w:r>
      <w:proofErr w:type="spellEnd"/>
      <w:r w:rsidRPr="00A86174">
        <w:rPr>
          <w:rFonts w:ascii="Arial" w:hAnsi="Arial" w:cs="Arial"/>
          <w:color w:val="000000"/>
          <w:sz w:val="16"/>
          <w:szCs w:val="16"/>
        </w:rPr>
        <w:t>»;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86174">
        <w:rPr>
          <w:rFonts w:ascii="Arial" w:hAnsi="Arial" w:cs="Arial"/>
          <w:color w:val="000000"/>
          <w:sz w:val="16"/>
          <w:szCs w:val="16"/>
        </w:rPr>
        <w:t xml:space="preserve">2) ОО «Федерация </w:t>
      </w:r>
      <w:proofErr w:type="spellStart"/>
      <w:r w:rsidRPr="00A86174">
        <w:rPr>
          <w:rFonts w:ascii="Arial" w:hAnsi="Arial" w:cs="Arial"/>
          <w:color w:val="000000"/>
          <w:sz w:val="16"/>
          <w:szCs w:val="16"/>
        </w:rPr>
        <w:t>Тхэквондо</w:t>
      </w:r>
      <w:proofErr w:type="spellEnd"/>
      <w:r w:rsidRPr="00A86174">
        <w:rPr>
          <w:rFonts w:ascii="Arial" w:hAnsi="Arial" w:cs="Arial"/>
          <w:color w:val="000000"/>
          <w:sz w:val="16"/>
          <w:szCs w:val="16"/>
        </w:rPr>
        <w:t xml:space="preserve"> «</w:t>
      </w:r>
      <w:proofErr w:type="spellStart"/>
      <w:r w:rsidRPr="00A86174">
        <w:rPr>
          <w:rFonts w:ascii="Arial" w:hAnsi="Arial" w:cs="Arial"/>
          <w:color w:val="000000"/>
          <w:sz w:val="16"/>
          <w:szCs w:val="16"/>
        </w:rPr>
        <w:t>Хваран</w:t>
      </w:r>
      <w:proofErr w:type="spellEnd"/>
      <w:r w:rsidRPr="00A86174">
        <w:rPr>
          <w:rFonts w:ascii="Arial" w:hAnsi="Arial" w:cs="Arial"/>
          <w:color w:val="000000"/>
          <w:sz w:val="16"/>
          <w:szCs w:val="16"/>
        </w:rPr>
        <w:t>»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86174">
        <w:rPr>
          <w:rFonts w:ascii="Arial" w:hAnsi="Arial" w:cs="Arial"/>
          <w:color w:val="000000"/>
          <w:sz w:val="16"/>
          <w:szCs w:val="16"/>
        </w:rPr>
        <w:t xml:space="preserve">3) ОО «Федерация по </w:t>
      </w:r>
      <w:proofErr w:type="spellStart"/>
      <w:r w:rsidRPr="00A86174">
        <w:rPr>
          <w:rFonts w:ascii="Arial" w:hAnsi="Arial" w:cs="Arial"/>
          <w:color w:val="000000"/>
          <w:sz w:val="16"/>
          <w:szCs w:val="16"/>
        </w:rPr>
        <w:t>Кикбоксингу</w:t>
      </w:r>
      <w:proofErr w:type="spellEnd"/>
      <w:r w:rsidRPr="00A86174">
        <w:rPr>
          <w:rFonts w:ascii="Arial" w:hAnsi="Arial" w:cs="Arial"/>
          <w:color w:val="000000"/>
          <w:sz w:val="16"/>
          <w:szCs w:val="16"/>
        </w:rPr>
        <w:t xml:space="preserve"> «Легион»; 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86174">
        <w:rPr>
          <w:rFonts w:ascii="Arial" w:hAnsi="Arial" w:cs="Arial"/>
          <w:color w:val="000000"/>
          <w:sz w:val="16"/>
          <w:szCs w:val="16"/>
        </w:rPr>
        <w:t>4) ОО «Федерация Художественной гимнастики «Жемчужина».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86174">
        <w:rPr>
          <w:rFonts w:ascii="Arial" w:hAnsi="Arial" w:cs="Arial"/>
          <w:color w:val="000000"/>
          <w:sz w:val="16"/>
          <w:szCs w:val="16"/>
        </w:rPr>
        <w:t xml:space="preserve">4.3. На территории </w:t>
      </w:r>
      <w:r w:rsidRPr="00A86174">
        <w:rPr>
          <w:rStyle w:val="fontstyle31"/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A86174">
        <w:rPr>
          <w:rFonts w:ascii="Arial" w:hAnsi="Arial" w:cs="Arial"/>
          <w:color w:val="000000"/>
          <w:sz w:val="16"/>
          <w:szCs w:val="16"/>
        </w:rPr>
        <w:t>имеются следующие объекты для занятий физической культурой и спортом: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86174">
        <w:rPr>
          <w:rFonts w:ascii="Arial" w:hAnsi="Arial" w:cs="Arial"/>
          <w:color w:val="000000"/>
          <w:sz w:val="16"/>
          <w:szCs w:val="16"/>
        </w:rPr>
        <w:t>1)  Футбольное поле по адресу: Краснодарский край, Новокубанский район, г. Новокубанск, пересечение ул. Ленинградской и ул. Добролюбова, стадион.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86174">
        <w:rPr>
          <w:rFonts w:ascii="Arial" w:hAnsi="Arial" w:cs="Arial"/>
          <w:color w:val="000000"/>
          <w:sz w:val="16"/>
          <w:szCs w:val="16"/>
        </w:rPr>
        <w:t>2)</w:t>
      </w:r>
      <w:r w:rsidRPr="00A86174">
        <w:rPr>
          <w:rFonts w:ascii="Arial" w:hAnsi="Arial" w:cs="Arial"/>
          <w:sz w:val="16"/>
          <w:szCs w:val="16"/>
        </w:rPr>
        <w:t xml:space="preserve"> Стадион по адресу: </w:t>
      </w:r>
      <w:r w:rsidRPr="00A86174">
        <w:rPr>
          <w:rFonts w:ascii="Arial" w:hAnsi="Arial" w:cs="Arial"/>
          <w:color w:val="000000"/>
          <w:sz w:val="16"/>
          <w:szCs w:val="16"/>
        </w:rPr>
        <w:t>Краснодарский край, Новокубанский район,                  г. Новокубанск, пересечение ул. Нева и ул. Шевченко.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86174">
        <w:rPr>
          <w:rFonts w:ascii="Arial" w:hAnsi="Arial" w:cs="Arial"/>
          <w:color w:val="000000"/>
          <w:sz w:val="16"/>
          <w:szCs w:val="16"/>
        </w:rPr>
        <w:t xml:space="preserve">3) </w:t>
      </w:r>
      <w:r w:rsidRPr="00A86174">
        <w:rPr>
          <w:rFonts w:ascii="Arial" w:hAnsi="Arial" w:cs="Arial"/>
          <w:sz w:val="16"/>
          <w:szCs w:val="16"/>
        </w:rPr>
        <w:t xml:space="preserve">Стадион по адресу: </w:t>
      </w:r>
      <w:r w:rsidRPr="00A86174">
        <w:rPr>
          <w:rFonts w:ascii="Arial" w:hAnsi="Arial" w:cs="Arial"/>
          <w:color w:val="000000"/>
          <w:sz w:val="16"/>
          <w:szCs w:val="16"/>
        </w:rPr>
        <w:t>Краснодарский край, Новокубанский район,                    г. Новокубанск, ул. Ленина.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86174">
        <w:rPr>
          <w:rFonts w:ascii="Arial" w:hAnsi="Arial" w:cs="Arial"/>
          <w:color w:val="000000"/>
          <w:sz w:val="16"/>
          <w:szCs w:val="16"/>
        </w:rPr>
        <w:t xml:space="preserve">4) </w:t>
      </w:r>
      <w:r w:rsidRPr="00A86174">
        <w:rPr>
          <w:rFonts w:ascii="Arial" w:hAnsi="Arial" w:cs="Arial"/>
          <w:sz w:val="16"/>
          <w:szCs w:val="16"/>
        </w:rPr>
        <w:t xml:space="preserve">Стадион по адресу: </w:t>
      </w:r>
      <w:r w:rsidRPr="00A86174">
        <w:rPr>
          <w:rFonts w:ascii="Arial" w:hAnsi="Arial" w:cs="Arial"/>
          <w:color w:val="000000"/>
          <w:sz w:val="16"/>
          <w:szCs w:val="16"/>
        </w:rPr>
        <w:t>Краснодарский край, Новокубанский район,                    г. Новокубанск, ул. Чапаева, 80.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86174">
        <w:rPr>
          <w:rFonts w:ascii="Arial" w:hAnsi="Arial" w:cs="Arial"/>
          <w:color w:val="000000"/>
          <w:sz w:val="16"/>
          <w:szCs w:val="16"/>
        </w:rPr>
        <w:t>5) Комплексная спортивно-игровая площадка</w:t>
      </w:r>
      <w:r w:rsidRPr="00A86174">
        <w:rPr>
          <w:rFonts w:ascii="Arial" w:hAnsi="Arial" w:cs="Arial"/>
          <w:sz w:val="16"/>
          <w:szCs w:val="16"/>
        </w:rPr>
        <w:t xml:space="preserve"> по адресу:                                           </w:t>
      </w:r>
      <w:r w:rsidRPr="00A86174">
        <w:rPr>
          <w:rFonts w:ascii="Arial" w:hAnsi="Arial" w:cs="Arial"/>
          <w:color w:val="000000"/>
          <w:sz w:val="16"/>
          <w:szCs w:val="16"/>
        </w:rPr>
        <w:t>Краснодарский край, Новокубанский район, г. Новокубанск, 90 метров на          юго-запад от пересечения улиц Нева и Пионерская.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86174">
        <w:rPr>
          <w:rFonts w:ascii="Arial" w:hAnsi="Arial" w:cs="Arial"/>
          <w:color w:val="000000"/>
          <w:sz w:val="16"/>
          <w:szCs w:val="16"/>
        </w:rPr>
        <w:t>6) Спортивно-игровая площадка</w:t>
      </w:r>
      <w:r w:rsidRPr="00A86174">
        <w:rPr>
          <w:rFonts w:ascii="Arial" w:hAnsi="Arial" w:cs="Arial"/>
          <w:sz w:val="16"/>
          <w:szCs w:val="16"/>
        </w:rPr>
        <w:t xml:space="preserve"> по адресу: </w:t>
      </w:r>
      <w:r w:rsidRPr="00A86174">
        <w:rPr>
          <w:rFonts w:ascii="Arial" w:hAnsi="Arial" w:cs="Arial"/>
          <w:color w:val="000000"/>
          <w:sz w:val="16"/>
          <w:szCs w:val="16"/>
        </w:rPr>
        <w:t>Краснодарский край, Новокубанский район, г. Новокубанск,</w:t>
      </w:r>
      <w:r w:rsidRPr="00A86174">
        <w:rPr>
          <w:rFonts w:ascii="Arial" w:hAnsi="Arial" w:cs="Arial"/>
          <w:sz w:val="16"/>
          <w:szCs w:val="16"/>
        </w:rPr>
        <w:t xml:space="preserve">  </w:t>
      </w:r>
      <w:r w:rsidRPr="00A86174">
        <w:rPr>
          <w:rFonts w:ascii="Arial" w:hAnsi="Arial" w:cs="Arial"/>
          <w:color w:val="000000"/>
          <w:sz w:val="16"/>
          <w:szCs w:val="16"/>
        </w:rPr>
        <w:t>ул. Первомайская, 130.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86174">
        <w:rPr>
          <w:rFonts w:ascii="Arial" w:hAnsi="Arial" w:cs="Arial"/>
          <w:color w:val="000000"/>
          <w:sz w:val="16"/>
          <w:szCs w:val="16"/>
        </w:rPr>
        <w:t>7) Спортивно-игровая площадка</w:t>
      </w:r>
      <w:r w:rsidRPr="00A86174">
        <w:rPr>
          <w:rFonts w:ascii="Arial" w:hAnsi="Arial" w:cs="Arial"/>
          <w:sz w:val="16"/>
          <w:szCs w:val="16"/>
        </w:rPr>
        <w:t xml:space="preserve"> по адресу: </w:t>
      </w:r>
      <w:r w:rsidRPr="00A86174">
        <w:rPr>
          <w:rFonts w:ascii="Arial" w:hAnsi="Arial" w:cs="Arial"/>
          <w:color w:val="000000"/>
          <w:sz w:val="16"/>
          <w:szCs w:val="16"/>
        </w:rPr>
        <w:t xml:space="preserve">Краснодарский край, Новокубанский район, г. Новокубанск, 90 м по направлению на юг от пересечения ул. Фрунзе и ул. Нагорная. </w:t>
      </w:r>
    </w:p>
    <w:p w:rsidR="00F86733" w:rsidRPr="00A86174" w:rsidRDefault="00F86733" w:rsidP="00F86733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F86733" w:rsidRPr="00A86174" w:rsidRDefault="00F86733" w:rsidP="00F86733">
      <w:pPr>
        <w:jc w:val="center"/>
        <w:rPr>
          <w:rFonts w:ascii="Arial" w:hAnsi="Arial" w:cs="Arial"/>
          <w:b/>
          <w:sz w:val="16"/>
          <w:szCs w:val="16"/>
        </w:rPr>
      </w:pPr>
      <w:r w:rsidRPr="00A86174">
        <w:rPr>
          <w:rFonts w:ascii="Arial" w:hAnsi="Arial" w:cs="Arial"/>
          <w:b/>
          <w:sz w:val="16"/>
          <w:szCs w:val="16"/>
        </w:rPr>
        <w:t>5. Направления развития физической культурой и спортом</w:t>
      </w:r>
    </w:p>
    <w:p w:rsidR="00F86733" w:rsidRPr="00A86174" w:rsidRDefault="00F86733" w:rsidP="00F86733">
      <w:pPr>
        <w:jc w:val="center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5.1. Главными направлениями развития физической культуры и спорта должны стать: 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1) Комплексное развитие сети учреждений физической культуры и спорта, в первую очередь за счет развития массовых видов спорта, в том числе социально гарантированного уровня обслуживания населения, приближенных к местам проживания населения, а также спорта высших достижений на уровне мировых стандартов; 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2) Формирование минимально необходимой базы для проведения физкультурно-оздоровительных и спортивных мероприятий путем строительства, реконструкции, размещения, капитального и текущего ремонта спортивных сооружений и баз, благоустройство улиц, площади, парков, имеющихся на балансе предприятий, учреждений и организаций, общеобразовательных и культурных учреждений; 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3) 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4) Организация самодеятельного физкультурно-спортивного движения на основе пропаганды физической культуры и спорта, здорового образа жизни, развития доступного населению рынка оздоровительных и спортивных услуг. 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jc w:val="center"/>
        <w:rPr>
          <w:rFonts w:ascii="Arial" w:hAnsi="Arial" w:cs="Arial"/>
          <w:b/>
          <w:sz w:val="16"/>
          <w:szCs w:val="16"/>
        </w:rPr>
      </w:pPr>
    </w:p>
    <w:p w:rsidR="00F86733" w:rsidRPr="00A86174" w:rsidRDefault="00F86733" w:rsidP="00F86733">
      <w:pPr>
        <w:jc w:val="center"/>
        <w:rPr>
          <w:rFonts w:ascii="Arial" w:hAnsi="Arial" w:cs="Arial"/>
          <w:b/>
          <w:sz w:val="16"/>
          <w:szCs w:val="16"/>
        </w:rPr>
      </w:pPr>
    </w:p>
    <w:p w:rsidR="00F86733" w:rsidRPr="00A86174" w:rsidRDefault="00F86733" w:rsidP="00F86733">
      <w:pPr>
        <w:jc w:val="center"/>
        <w:rPr>
          <w:rFonts w:ascii="Arial" w:hAnsi="Arial" w:cs="Arial"/>
          <w:b/>
          <w:sz w:val="16"/>
          <w:szCs w:val="16"/>
        </w:rPr>
      </w:pPr>
      <w:r w:rsidRPr="00A86174">
        <w:rPr>
          <w:rFonts w:ascii="Arial" w:hAnsi="Arial" w:cs="Arial"/>
          <w:b/>
          <w:sz w:val="16"/>
          <w:szCs w:val="16"/>
        </w:rPr>
        <w:t xml:space="preserve">6. Оценка нормативной правовой базы, необходимой для </w:t>
      </w:r>
    </w:p>
    <w:p w:rsidR="00F86733" w:rsidRPr="00A86174" w:rsidRDefault="00F86733" w:rsidP="00F86733">
      <w:pPr>
        <w:jc w:val="center"/>
        <w:rPr>
          <w:rFonts w:ascii="Arial" w:hAnsi="Arial" w:cs="Arial"/>
          <w:b/>
          <w:sz w:val="16"/>
          <w:szCs w:val="16"/>
        </w:rPr>
      </w:pPr>
      <w:r w:rsidRPr="00A86174">
        <w:rPr>
          <w:rFonts w:ascii="Arial" w:hAnsi="Arial" w:cs="Arial"/>
          <w:b/>
          <w:sz w:val="16"/>
          <w:szCs w:val="16"/>
        </w:rPr>
        <w:t xml:space="preserve">функционирования и развития социальной инфраструктуры </w:t>
      </w:r>
    </w:p>
    <w:p w:rsidR="00F86733" w:rsidRPr="00A86174" w:rsidRDefault="00F86733" w:rsidP="00F86733">
      <w:pPr>
        <w:jc w:val="center"/>
        <w:rPr>
          <w:rStyle w:val="fontstyle31"/>
          <w:rFonts w:ascii="Arial" w:hAnsi="Arial" w:cs="Arial"/>
          <w:b/>
          <w:sz w:val="16"/>
          <w:szCs w:val="16"/>
        </w:rPr>
      </w:pPr>
      <w:r w:rsidRPr="00A86174">
        <w:rPr>
          <w:rStyle w:val="fontstyle31"/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F86733" w:rsidRPr="00A86174" w:rsidRDefault="00F86733" w:rsidP="00F86733">
      <w:pPr>
        <w:jc w:val="center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6.1. В целях обеспечения доступности объектов социальной инфраструктуры и обеспечения качества в социальной сфере </w:t>
      </w:r>
      <w:r w:rsidRPr="00A86174">
        <w:rPr>
          <w:rStyle w:val="fontstyle31"/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A86174">
        <w:rPr>
          <w:rFonts w:ascii="Arial" w:hAnsi="Arial" w:cs="Arial"/>
          <w:sz w:val="16"/>
          <w:szCs w:val="16"/>
        </w:rPr>
        <w:t xml:space="preserve">разработаны и реализуется следующие нормативные правовые акты: </w:t>
      </w:r>
    </w:p>
    <w:p w:rsidR="00F86733" w:rsidRPr="00A86174" w:rsidRDefault="00F86733" w:rsidP="00F86733">
      <w:pPr>
        <w:ind w:firstLine="709"/>
        <w:jc w:val="both"/>
        <w:rPr>
          <w:rStyle w:val="fontstyle31"/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>1)</w:t>
      </w:r>
      <w:r w:rsidRPr="00A86174">
        <w:rPr>
          <w:rFonts w:ascii="Arial" w:hAnsi="Arial" w:cs="Arial"/>
          <w:color w:val="000000"/>
          <w:sz w:val="16"/>
          <w:szCs w:val="16"/>
        </w:rPr>
        <w:t xml:space="preserve"> </w:t>
      </w:r>
      <w:r w:rsidRPr="00A86174">
        <w:rPr>
          <w:rStyle w:val="fontstyle31"/>
          <w:rFonts w:ascii="Arial" w:hAnsi="Arial" w:cs="Arial"/>
          <w:sz w:val="16"/>
          <w:szCs w:val="16"/>
        </w:rPr>
        <w:t>постановление администрации Новокубанского городского поселения Новокубанского района от 30 октября 2014 года № 1005 «Об утверждении м</w:t>
      </w:r>
      <w:r w:rsidRPr="00A86174">
        <w:rPr>
          <w:rFonts w:ascii="Arial" w:hAnsi="Arial" w:cs="Arial"/>
          <w:color w:val="000000"/>
          <w:sz w:val="16"/>
          <w:szCs w:val="16"/>
        </w:rPr>
        <w:t xml:space="preserve">униципальной программы Новокубанского городского поселения Новокубанского района: «Развитие физической культуры и массового спорта» </w:t>
      </w:r>
      <w:r w:rsidRPr="00A86174">
        <w:rPr>
          <w:rStyle w:val="fontstyle31"/>
          <w:rFonts w:ascii="Arial" w:hAnsi="Arial" w:cs="Arial"/>
          <w:sz w:val="16"/>
          <w:szCs w:val="16"/>
        </w:rPr>
        <w:t>на 2015-2021 годы»;</w:t>
      </w:r>
    </w:p>
    <w:p w:rsidR="00F86733" w:rsidRPr="00A86174" w:rsidRDefault="00F86733" w:rsidP="00F86733">
      <w:pPr>
        <w:ind w:firstLine="709"/>
        <w:jc w:val="both"/>
        <w:rPr>
          <w:rStyle w:val="fontstyle31"/>
          <w:rFonts w:ascii="Arial" w:hAnsi="Arial" w:cs="Arial"/>
          <w:sz w:val="16"/>
          <w:szCs w:val="16"/>
        </w:rPr>
      </w:pPr>
      <w:r w:rsidRPr="00A86174">
        <w:rPr>
          <w:rStyle w:val="fontstyle31"/>
          <w:rFonts w:ascii="Arial" w:hAnsi="Arial" w:cs="Arial"/>
          <w:sz w:val="16"/>
          <w:szCs w:val="16"/>
        </w:rPr>
        <w:t>2) постановление администрации Новокубанского городского поселения Новокубанского района от 08 августа 2016 года №739 «Об утверждении муниципальной программы Новокубанского городского поселения Новокубанского района «Доступная среда» на 2016-2021 годы.</w:t>
      </w:r>
    </w:p>
    <w:p w:rsidR="00F86733" w:rsidRPr="00A86174" w:rsidRDefault="00F86733" w:rsidP="00F86733">
      <w:pPr>
        <w:ind w:firstLine="709"/>
        <w:jc w:val="both"/>
        <w:rPr>
          <w:rStyle w:val="fontstyle31"/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jc w:val="center"/>
        <w:rPr>
          <w:rStyle w:val="fontstyle31"/>
          <w:rFonts w:ascii="Arial" w:hAnsi="Arial" w:cs="Arial"/>
          <w:b/>
          <w:sz w:val="16"/>
          <w:szCs w:val="16"/>
        </w:rPr>
      </w:pPr>
      <w:r w:rsidRPr="00A86174">
        <w:rPr>
          <w:rFonts w:ascii="Arial" w:hAnsi="Arial" w:cs="Arial"/>
          <w:b/>
          <w:sz w:val="16"/>
          <w:szCs w:val="16"/>
        </w:rPr>
        <w:t xml:space="preserve">7. Мероприятия по развитию инфраструктуры для занятий физической культурой и спортом на территории </w:t>
      </w:r>
      <w:r w:rsidRPr="00A86174">
        <w:rPr>
          <w:rStyle w:val="fontstyle31"/>
          <w:rFonts w:ascii="Arial" w:hAnsi="Arial" w:cs="Arial"/>
          <w:b/>
          <w:sz w:val="16"/>
          <w:szCs w:val="16"/>
        </w:rPr>
        <w:t xml:space="preserve">Новокубанского городского поселения </w:t>
      </w:r>
    </w:p>
    <w:p w:rsidR="00F86733" w:rsidRPr="00A86174" w:rsidRDefault="00F86733" w:rsidP="00F86733">
      <w:pPr>
        <w:jc w:val="center"/>
        <w:rPr>
          <w:rStyle w:val="fontstyle31"/>
          <w:rFonts w:ascii="Arial" w:hAnsi="Arial" w:cs="Arial"/>
          <w:b/>
          <w:sz w:val="16"/>
          <w:szCs w:val="16"/>
        </w:rPr>
      </w:pPr>
      <w:r w:rsidRPr="00A86174">
        <w:rPr>
          <w:rStyle w:val="fontstyle31"/>
          <w:rFonts w:ascii="Arial" w:hAnsi="Arial" w:cs="Arial"/>
          <w:b/>
          <w:sz w:val="16"/>
          <w:szCs w:val="16"/>
        </w:rPr>
        <w:t>Новокубанского района</w:t>
      </w:r>
    </w:p>
    <w:p w:rsidR="00F86733" w:rsidRPr="00A86174" w:rsidRDefault="00F86733" w:rsidP="00F86733">
      <w:pPr>
        <w:jc w:val="both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7.1. Развитие инфраструктуры для занятий физической культурой и спортом на территории </w:t>
      </w:r>
      <w:r w:rsidRPr="00A86174">
        <w:rPr>
          <w:rStyle w:val="fontstyle31"/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A86174">
        <w:rPr>
          <w:rFonts w:ascii="Arial" w:hAnsi="Arial" w:cs="Arial"/>
          <w:sz w:val="16"/>
          <w:szCs w:val="16"/>
        </w:rPr>
        <w:t xml:space="preserve">будет осуществляться следующим путем: 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1) Капитальный и текущий ремонт спортивных объектов, организаций, общеобразовательных и культурных учреждений, укрепление их материально - технической базы (приобретение спортивного инвентаря, оборудования, техники). 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86174">
        <w:rPr>
          <w:rFonts w:ascii="Arial" w:hAnsi="Arial" w:cs="Arial"/>
          <w:color w:val="000000"/>
          <w:sz w:val="16"/>
          <w:szCs w:val="16"/>
        </w:rPr>
        <w:t xml:space="preserve">2) Текущий ремонт </w:t>
      </w:r>
      <w:r w:rsidRPr="00A86174">
        <w:rPr>
          <w:rFonts w:ascii="Arial" w:hAnsi="Arial" w:cs="Arial"/>
          <w:sz w:val="16"/>
          <w:szCs w:val="16"/>
        </w:rPr>
        <w:t xml:space="preserve">материально - технической базы </w:t>
      </w:r>
      <w:r w:rsidRPr="00A86174">
        <w:rPr>
          <w:rFonts w:ascii="Arial" w:hAnsi="Arial" w:cs="Arial"/>
          <w:color w:val="000000"/>
          <w:sz w:val="16"/>
          <w:szCs w:val="16"/>
        </w:rPr>
        <w:t>стадиона по адресу: Краснодарский край, Новокубанский район, г. Новокубанск, пересечение ул. Нева и  ул. Шевченко.</w:t>
      </w:r>
    </w:p>
    <w:p w:rsidR="00F86733" w:rsidRPr="00A86174" w:rsidRDefault="00F86733" w:rsidP="00F86733">
      <w:pPr>
        <w:ind w:firstLine="709"/>
        <w:jc w:val="both"/>
        <w:rPr>
          <w:rStyle w:val="fontstyle31"/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color w:val="000000"/>
          <w:sz w:val="16"/>
          <w:szCs w:val="16"/>
        </w:rPr>
        <w:t xml:space="preserve">3) Обустройство на территории </w:t>
      </w:r>
      <w:r w:rsidRPr="00A86174">
        <w:rPr>
          <w:rStyle w:val="fontstyle31"/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спортивной площадки по адресу: </w:t>
      </w:r>
      <w:r w:rsidRPr="00A86174">
        <w:rPr>
          <w:rFonts w:ascii="Arial" w:hAnsi="Arial" w:cs="Arial"/>
          <w:color w:val="000000"/>
          <w:sz w:val="16"/>
          <w:szCs w:val="16"/>
        </w:rPr>
        <w:t xml:space="preserve">Краснодарский край, Новокубанский район, </w:t>
      </w:r>
      <w:r w:rsidRPr="00A86174">
        <w:rPr>
          <w:rStyle w:val="fontstyle31"/>
          <w:rFonts w:ascii="Arial" w:hAnsi="Arial" w:cs="Arial"/>
          <w:sz w:val="16"/>
          <w:szCs w:val="16"/>
        </w:rPr>
        <w:t>г. Новокубанск, на пересечении ул. Кузнечной и Весенней.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</w:p>
    <w:p w:rsidR="00F86733" w:rsidRPr="00A86174" w:rsidRDefault="00F86733" w:rsidP="00F86733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A86174">
        <w:rPr>
          <w:rFonts w:ascii="Arial" w:hAnsi="Arial" w:cs="Arial"/>
          <w:b/>
          <w:sz w:val="16"/>
          <w:szCs w:val="16"/>
        </w:rPr>
        <w:t>8. Механизмы реализации концепции</w:t>
      </w:r>
    </w:p>
    <w:p w:rsidR="00F86733" w:rsidRPr="00A86174" w:rsidRDefault="00F86733" w:rsidP="00F86733">
      <w:pPr>
        <w:ind w:firstLine="709"/>
        <w:jc w:val="center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8.1. Механизмы реализации Концепции призваны обеспечить взаимодействие всех заинтересованных органов государственной власти, органов местного самоуправления </w:t>
      </w:r>
      <w:r w:rsidRPr="00A86174">
        <w:rPr>
          <w:rStyle w:val="fontstyle31"/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  <w:r w:rsidRPr="00A86174">
        <w:rPr>
          <w:rFonts w:ascii="Arial" w:hAnsi="Arial" w:cs="Arial"/>
          <w:sz w:val="16"/>
          <w:szCs w:val="16"/>
        </w:rPr>
        <w:t xml:space="preserve">, муниципальных образовательных учреждений (дошкольного, общего начального, общего среднего и дополнительного образования), объединений общественных организаций, действующих на территории </w:t>
      </w:r>
      <w:r w:rsidRPr="00A86174">
        <w:rPr>
          <w:rStyle w:val="fontstyle31"/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  <w:r w:rsidRPr="00A86174">
        <w:rPr>
          <w:rFonts w:ascii="Arial" w:hAnsi="Arial" w:cs="Arial"/>
          <w:sz w:val="16"/>
          <w:szCs w:val="16"/>
        </w:rPr>
        <w:t xml:space="preserve">, представителей бизнеса и граждан и включает в себя: 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1) Организацию межведомственного взаимодействия органов местного самоуправления </w:t>
      </w:r>
      <w:r w:rsidRPr="00A86174">
        <w:rPr>
          <w:rStyle w:val="fontstyle31"/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  <w:r w:rsidRPr="00A86174">
        <w:rPr>
          <w:rFonts w:ascii="Arial" w:hAnsi="Arial" w:cs="Arial"/>
          <w:sz w:val="16"/>
          <w:szCs w:val="16"/>
        </w:rPr>
        <w:t xml:space="preserve">, муниципальных образовательных учреждений (дошкольного, среднего и дополнительного образования) по вопросам развития физической культуры и спорта; 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2) Привлечение общественности для организации благоустройства территории </w:t>
      </w:r>
      <w:r w:rsidRPr="00A86174">
        <w:rPr>
          <w:rStyle w:val="fontstyle31"/>
          <w:rFonts w:ascii="Arial" w:hAnsi="Arial" w:cs="Arial"/>
          <w:sz w:val="16"/>
          <w:szCs w:val="16"/>
        </w:rPr>
        <w:t>Новокубанского городского поселения Новокубанского района;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3) Привлечение социально-ориентированного бизнеса для развития инфраструктуры </w:t>
      </w:r>
      <w:r w:rsidRPr="00A86174">
        <w:rPr>
          <w:rStyle w:val="fontstyle31"/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A86174">
        <w:rPr>
          <w:rFonts w:ascii="Arial" w:hAnsi="Arial" w:cs="Arial"/>
          <w:sz w:val="16"/>
          <w:szCs w:val="16"/>
        </w:rPr>
        <w:t xml:space="preserve">и  оказания услуг, предоставляемых в сфере физической культуры и спорта; 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4)  Привлечение внебюджетных средств и других материальных ресурсов для реализации Концепции; 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5) Формирование административного ресурса для обеспечения развития инфраструктуры </w:t>
      </w:r>
      <w:r w:rsidRPr="00A86174">
        <w:rPr>
          <w:rStyle w:val="fontstyle31"/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  <w:r w:rsidRPr="00A86174">
        <w:rPr>
          <w:rFonts w:ascii="Arial" w:hAnsi="Arial" w:cs="Arial"/>
          <w:sz w:val="16"/>
          <w:szCs w:val="16"/>
        </w:rPr>
        <w:t xml:space="preserve">. </w:t>
      </w:r>
    </w:p>
    <w:p w:rsidR="00F86733" w:rsidRPr="00A86174" w:rsidRDefault="00F86733" w:rsidP="00F86733">
      <w:pPr>
        <w:jc w:val="both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jc w:val="center"/>
        <w:rPr>
          <w:rFonts w:ascii="Arial" w:hAnsi="Arial" w:cs="Arial"/>
          <w:b/>
          <w:sz w:val="16"/>
          <w:szCs w:val="16"/>
        </w:rPr>
      </w:pPr>
      <w:r w:rsidRPr="00A86174">
        <w:rPr>
          <w:rFonts w:ascii="Arial" w:hAnsi="Arial" w:cs="Arial"/>
          <w:b/>
          <w:sz w:val="16"/>
          <w:szCs w:val="16"/>
        </w:rPr>
        <w:t>9. Ожидаемый результат реализации Концепции</w:t>
      </w:r>
    </w:p>
    <w:p w:rsidR="00F86733" w:rsidRPr="00A86174" w:rsidRDefault="00F86733" w:rsidP="00F86733">
      <w:pPr>
        <w:jc w:val="center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9.1. Реализация Концепции позволит: 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1)  Создать оптимальные условия для развития различных видов спорта и видов физической реакции; 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2) Увеличить количество спортивно-оздоровительных услуг и мероприятий; 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3) Привлечь население к регулярным занятиям физической культурой и спортом, оздоровлению жителей </w:t>
      </w:r>
      <w:r w:rsidRPr="00A86174">
        <w:rPr>
          <w:rStyle w:val="fontstyle31"/>
          <w:rFonts w:ascii="Arial" w:hAnsi="Arial" w:cs="Arial"/>
          <w:sz w:val="16"/>
          <w:szCs w:val="16"/>
        </w:rPr>
        <w:t>Новокубанского городского поселения Новокубанского района;</w:t>
      </w:r>
      <w:r w:rsidRPr="00A86174">
        <w:rPr>
          <w:rFonts w:ascii="Arial" w:hAnsi="Arial" w:cs="Arial"/>
          <w:sz w:val="16"/>
          <w:szCs w:val="16"/>
        </w:rPr>
        <w:t xml:space="preserve"> </w:t>
      </w:r>
    </w:p>
    <w:p w:rsidR="00F86733" w:rsidRPr="00A86174" w:rsidRDefault="00F86733" w:rsidP="00F8673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4) Повысить социально-экономическую эффективность использования территории </w:t>
      </w:r>
      <w:r w:rsidRPr="00A86174">
        <w:rPr>
          <w:rStyle w:val="fontstyle31"/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  <w:r w:rsidRPr="00A86174">
        <w:rPr>
          <w:rFonts w:ascii="Arial" w:hAnsi="Arial" w:cs="Arial"/>
          <w:sz w:val="16"/>
          <w:szCs w:val="16"/>
        </w:rPr>
        <w:t>.</w:t>
      </w:r>
    </w:p>
    <w:p w:rsidR="00F86733" w:rsidRPr="00A86174" w:rsidRDefault="00F86733" w:rsidP="00F86733">
      <w:pPr>
        <w:jc w:val="both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jc w:val="both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jc w:val="both"/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Заместитель главы </w:t>
      </w:r>
    </w:p>
    <w:p w:rsidR="00F86733" w:rsidRPr="00A86174" w:rsidRDefault="00F86733" w:rsidP="00F86733">
      <w:pPr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F86733" w:rsidRPr="00A86174" w:rsidRDefault="00F86733" w:rsidP="00F86733">
      <w:pPr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С.Б. Гончаров</w:t>
      </w:r>
    </w:p>
    <w:p w:rsidR="00F86733" w:rsidRPr="00A86174" w:rsidRDefault="00F86733" w:rsidP="00F86733">
      <w:pPr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 </w:t>
      </w:r>
    </w:p>
    <w:p w:rsidR="00322937" w:rsidRPr="004136C7" w:rsidRDefault="00322937" w:rsidP="00322937">
      <w:pPr>
        <w:jc w:val="both"/>
        <w:rPr>
          <w:rFonts w:ascii="Arial" w:hAnsi="Arial" w:cs="Arial"/>
          <w:sz w:val="16"/>
          <w:szCs w:val="16"/>
        </w:rPr>
      </w:pPr>
    </w:p>
    <w:p w:rsidR="009F212B" w:rsidRPr="00852A11" w:rsidRDefault="009F212B" w:rsidP="009F212B">
      <w:pPr>
        <w:contextualSpacing/>
        <w:rPr>
          <w:sz w:val="16"/>
          <w:szCs w:val="16"/>
        </w:rPr>
      </w:pPr>
    </w:p>
    <w:p w:rsidR="009F212B" w:rsidRPr="00852A11" w:rsidRDefault="009F212B" w:rsidP="009F212B">
      <w:pPr>
        <w:rPr>
          <w:sz w:val="16"/>
          <w:szCs w:val="16"/>
        </w:rPr>
      </w:pPr>
    </w:p>
    <w:p w:rsidR="009F212B" w:rsidRPr="00852A11" w:rsidRDefault="009F212B" w:rsidP="009F212B">
      <w:pPr>
        <w:rPr>
          <w:sz w:val="16"/>
          <w:szCs w:val="16"/>
        </w:rPr>
      </w:pPr>
    </w:p>
    <w:p w:rsidR="000D2BE9" w:rsidRDefault="000D2BE9" w:rsidP="000D2BE9">
      <w:pPr>
        <w:tabs>
          <w:tab w:val="left" w:pos="7455"/>
        </w:tabs>
        <w:rPr>
          <w:sz w:val="16"/>
          <w:szCs w:val="16"/>
        </w:rPr>
      </w:pPr>
    </w:p>
    <w:p w:rsidR="009F212B" w:rsidRDefault="009F212B" w:rsidP="000D2BE9">
      <w:pPr>
        <w:tabs>
          <w:tab w:val="left" w:pos="7455"/>
        </w:tabs>
        <w:rPr>
          <w:sz w:val="16"/>
          <w:szCs w:val="16"/>
        </w:rPr>
      </w:pPr>
    </w:p>
    <w:p w:rsidR="009F212B" w:rsidRDefault="009F212B" w:rsidP="000D2BE9">
      <w:pPr>
        <w:tabs>
          <w:tab w:val="left" w:pos="7455"/>
        </w:tabs>
        <w:rPr>
          <w:sz w:val="16"/>
          <w:szCs w:val="16"/>
        </w:rPr>
      </w:pPr>
    </w:p>
    <w:p w:rsidR="009F212B" w:rsidRDefault="009F212B" w:rsidP="000D2BE9">
      <w:pPr>
        <w:tabs>
          <w:tab w:val="left" w:pos="7455"/>
        </w:tabs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tabs>
          <w:tab w:val="left" w:pos="7455"/>
        </w:tabs>
        <w:rPr>
          <w:rFonts w:ascii="Arial" w:hAnsi="Arial" w:cs="Arial"/>
          <w:sz w:val="16"/>
          <w:szCs w:val="16"/>
        </w:rPr>
      </w:pPr>
    </w:p>
    <w:p w:rsidR="005C3871" w:rsidRPr="00B82247" w:rsidRDefault="005C3871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EF56CB">
              <w:rPr>
                <w:rFonts w:ascii="Arial" w:hAnsi="Arial" w:cs="Arial"/>
                <w:sz w:val="16"/>
                <w:szCs w:val="16"/>
              </w:rPr>
              <w:t>0</w:t>
            </w:r>
            <w:r w:rsidR="00F86733">
              <w:rPr>
                <w:rFonts w:ascii="Arial" w:hAnsi="Arial" w:cs="Arial"/>
                <w:sz w:val="16"/>
                <w:szCs w:val="16"/>
              </w:rPr>
              <w:t>7</w:t>
            </w:r>
            <w:r w:rsidR="00EF56CB">
              <w:rPr>
                <w:rFonts w:ascii="Arial" w:hAnsi="Arial" w:cs="Arial"/>
                <w:sz w:val="16"/>
                <w:szCs w:val="16"/>
              </w:rPr>
              <w:t>.06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F56CB">
              <w:rPr>
                <w:rFonts w:ascii="Arial" w:hAnsi="Arial" w:cs="Arial"/>
                <w:sz w:val="16"/>
                <w:szCs w:val="16"/>
              </w:rPr>
              <w:t>0</w:t>
            </w:r>
            <w:r w:rsidR="00F86733">
              <w:rPr>
                <w:rFonts w:ascii="Arial" w:hAnsi="Arial" w:cs="Arial"/>
                <w:sz w:val="16"/>
                <w:szCs w:val="16"/>
              </w:rPr>
              <w:t>7</w:t>
            </w:r>
            <w:r w:rsidR="00EF56CB">
              <w:rPr>
                <w:rFonts w:ascii="Arial" w:hAnsi="Arial" w:cs="Arial"/>
                <w:sz w:val="16"/>
                <w:szCs w:val="16"/>
              </w:rPr>
              <w:t>.06.</w:t>
            </w:r>
            <w:r w:rsidR="00DC3C2C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Default="00B82247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906587" w:rsidRPr="00B82247" w:rsidRDefault="00906587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86733" w:rsidRPr="00B82247" w:rsidRDefault="00F86733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sectPr w:rsidR="00F86733" w:rsidRPr="00B82247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7"/>
  </w:num>
  <w:num w:numId="5">
    <w:abstractNumId w:val="3"/>
  </w:num>
  <w:num w:numId="6">
    <w:abstractNumId w:val="16"/>
  </w:num>
  <w:num w:numId="7">
    <w:abstractNumId w:val="4"/>
  </w:num>
  <w:num w:numId="8">
    <w:abstractNumId w:val="1"/>
  </w:num>
  <w:num w:numId="9">
    <w:abstractNumId w:val="2"/>
  </w:num>
  <w:num w:numId="10">
    <w:abstractNumId w:val="17"/>
  </w:num>
  <w:num w:numId="11">
    <w:abstractNumId w:val="6"/>
  </w:num>
  <w:num w:numId="12">
    <w:abstractNumId w:val="5"/>
  </w:num>
  <w:num w:numId="13">
    <w:abstractNumId w:val="24"/>
  </w:num>
  <w:num w:numId="14">
    <w:abstractNumId w:val="15"/>
  </w:num>
  <w:num w:numId="15">
    <w:abstractNumId w:val="19"/>
  </w:num>
  <w:num w:numId="16">
    <w:abstractNumId w:val="26"/>
  </w:num>
  <w:num w:numId="17">
    <w:abstractNumId w:val="25"/>
  </w:num>
  <w:num w:numId="18">
    <w:abstractNumId w:val="18"/>
  </w:num>
  <w:num w:numId="19">
    <w:abstractNumId w:val="10"/>
  </w:num>
  <w:num w:numId="20">
    <w:abstractNumId w:val="21"/>
  </w:num>
  <w:num w:numId="21">
    <w:abstractNumId w:val="1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0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10AFE"/>
    <w:rsid w:val="00016ABC"/>
    <w:rsid w:val="0002523E"/>
    <w:rsid w:val="00027E98"/>
    <w:rsid w:val="00047A06"/>
    <w:rsid w:val="00064353"/>
    <w:rsid w:val="000659DB"/>
    <w:rsid w:val="00070340"/>
    <w:rsid w:val="00092432"/>
    <w:rsid w:val="000979B1"/>
    <w:rsid w:val="000A7C4B"/>
    <w:rsid w:val="000D2BE9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4FE"/>
    <w:rsid w:val="00267882"/>
    <w:rsid w:val="00267A4A"/>
    <w:rsid w:val="00273297"/>
    <w:rsid w:val="00283D7D"/>
    <w:rsid w:val="002A412A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40AE5"/>
    <w:rsid w:val="00340BFE"/>
    <w:rsid w:val="003469E8"/>
    <w:rsid w:val="00350EDA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40334A"/>
    <w:rsid w:val="00413A4B"/>
    <w:rsid w:val="00431212"/>
    <w:rsid w:val="004377F9"/>
    <w:rsid w:val="00450ACF"/>
    <w:rsid w:val="00454948"/>
    <w:rsid w:val="00456B91"/>
    <w:rsid w:val="00462984"/>
    <w:rsid w:val="00465C91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5BD7"/>
    <w:rsid w:val="005172A7"/>
    <w:rsid w:val="00520DDF"/>
    <w:rsid w:val="00530EB9"/>
    <w:rsid w:val="00532E46"/>
    <w:rsid w:val="0054774F"/>
    <w:rsid w:val="00550218"/>
    <w:rsid w:val="00555416"/>
    <w:rsid w:val="00565389"/>
    <w:rsid w:val="00580EDB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6F5E4A"/>
    <w:rsid w:val="00713EB1"/>
    <w:rsid w:val="00715F56"/>
    <w:rsid w:val="0071669C"/>
    <w:rsid w:val="00716EAF"/>
    <w:rsid w:val="00723845"/>
    <w:rsid w:val="00761E8D"/>
    <w:rsid w:val="00763D31"/>
    <w:rsid w:val="007672EE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9F212B"/>
    <w:rsid w:val="00A06F2D"/>
    <w:rsid w:val="00A27FB0"/>
    <w:rsid w:val="00A308DA"/>
    <w:rsid w:val="00A31C22"/>
    <w:rsid w:val="00A60298"/>
    <w:rsid w:val="00A80E98"/>
    <w:rsid w:val="00A906B6"/>
    <w:rsid w:val="00A97595"/>
    <w:rsid w:val="00AB1A6E"/>
    <w:rsid w:val="00AC75B2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96883"/>
    <w:rsid w:val="00BB3347"/>
    <w:rsid w:val="00BC6C2C"/>
    <w:rsid w:val="00BD0911"/>
    <w:rsid w:val="00BD1388"/>
    <w:rsid w:val="00BE3EDE"/>
    <w:rsid w:val="00BE7C97"/>
    <w:rsid w:val="00C018F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7952"/>
    <w:rsid w:val="00ED20D5"/>
    <w:rsid w:val="00EE6B90"/>
    <w:rsid w:val="00EF56CB"/>
    <w:rsid w:val="00F05519"/>
    <w:rsid w:val="00F10EB6"/>
    <w:rsid w:val="00F12920"/>
    <w:rsid w:val="00F14376"/>
    <w:rsid w:val="00F26366"/>
    <w:rsid w:val="00F276D6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D09BA"/>
    <w:rsid w:val="00FD0B73"/>
    <w:rsid w:val="00FD14F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20</cp:revision>
  <cp:lastPrinted>2019-06-27T11:48:00Z</cp:lastPrinted>
  <dcterms:created xsi:type="dcterms:W3CDTF">2020-06-03T10:20:00Z</dcterms:created>
  <dcterms:modified xsi:type="dcterms:W3CDTF">2021-06-15T12:36:00Z</dcterms:modified>
</cp:coreProperties>
</file>