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C75" w:rsidRDefault="009D2C75" w:rsidP="009D2C75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 w:rsidR="00240C5E">
        <w:rPr>
          <w:b w:val="0"/>
          <w:sz w:val="27"/>
          <w:szCs w:val="27"/>
        </w:rPr>
        <w:t>13 ноября</w:t>
      </w:r>
      <w:r>
        <w:rPr>
          <w:b w:val="0"/>
          <w:sz w:val="27"/>
          <w:szCs w:val="27"/>
        </w:rPr>
        <w:t xml:space="preserve"> 2023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9D2C75" w:rsidRDefault="009D2C75" w:rsidP="009D2C7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240C5E">
        <w:rPr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23:21:0401013:940, общей площадью 1081 квадратный метр, «Магазины» [код 4.4], расположенного по адресу: Краснодарский край, Новокубанский район, </w:t>
      </w:r>
      <w:proofErr w:type="gramStart"/>
      <w:r w:rsidR="00240C5E">
        <w:rPr>
          <w:b w:val="0"/>
          <w:sz w:val="28"/>
          <w:szCs w:val="28"/>
        </w:rPr>
        <w:t>г</w:t>
      </w:r>
      <w:proofErr w:type="gramEnd"/>
      <w:r w:rsidR="00240C5E">
        <w:rPr>
          <w:b w:val="0"/>
          <w:sz w:val="28"/>
          <w:szCs w:val="28"/>
        </w:rPr>
        <w:t>. Новокубанск, ул. Коммунаров, 36, относящегося к категории земель «земли населенных пунктов», основной вид разрешенного использования – Для индивидуального жилищного строительства</w:t>
      </w:r>
      <w:r>
        <w:rPr>
          <w:b w:val="0"/>
          <w:sz w:val="28"/>
          <w:szCs w:val="28"/>
        </w:rPr>
        <w:t>;</w:t>
      </w:r>
    </w:p>
    <w:p w:rsidR="00240C5E" w:rsidRDefault="009D2C75" w:rsidP="00240C5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240C5E">
        <w:rPr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23:21:0401013:941, общей площадью 174 квадратных метра, «Магазины» [код 4.4], расположенного по адресу: Краснодарский край, Новокубанский район, </w:t>
      </w:r>
      <w:proofErr w:type="gramStart"/>
      <w:r w:rsidR="00240C5E">
        <w:rPr>
          <w:b w:val="0"/>
          <w:sz w:val="28"/>
          <w:szCs w:val="28"/>
        </w:rPr>
        <w:t>г</w:t>
      </w:r>
      <w:proofErr w:type="gramEnd"/>
      <w:r w:rsidR="00240C5E">
        <w:rPr>
          <w:b w:val="0"/>
          <w:sz w:val="28"/>
          <w:szCs w:val="28"/>
        </w:rPr>
        <w:t>. Новокубанск, ул. Коммунаров, 36А, относящегося к категории земель «земли населенных пунктов», основной вид разрешенного использования – для строительства и эксплуатации торгового павильона;</w:t>
      </w:r>
    </w:p>
    <w:p w:rsidR="009D2C75" w:rsidRDefault="009D2C75" w:rsidP="009D2C7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</w:t>
      </w:r>
      <w:r w:rsidR="00240C5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:</w:t>
      </w:r>
      <w:r w:rsidR="00240C5E">
        <w:rPr>
          <w:b w:val="0"/>
          <w:sz w:val="28"/>
          <w:szCs w:val="28"/>
        </w:rPr>
        <w:t>584</w:t>
      </w:r>
      <w:r>
        <w:rPr>
          <w:b w:val="0"/>
          <w:sz w:val="28"/>
          <w:szCs w:val="28"/>
        </w:rPr>
        <w:t xml:space="preserve">, расположенном по адресу: </w:t>
      </w:r>
      <w:proofErr w:type="gramStart"/>
      <w:r w:rsidR="00240C5E">
        <w:rPr>
          <w:b w:val="0"/>
          <w:sz w:val="28"/>
          <w:szCs w:val="28"/>
        </w:rPr>
        <w:t xml:space="preserve">Российская Федерация, </w:t>
      </w:r>
      <w:r>
        <w:rPr>
          <w:b w:val="0"/>
          <w:sz w:val="28"/>
          <w:szCs w:val="28"/>
        </w:rPr>
        <w:t>Краснодарский край, Новокубанский район,</w:t>
      </w:r>
      <w:r w:rsidR="00240C5E">
        <w:rPr>
          <w:b w:val="0"/>
          <w:sz w:val="28"/>
          <w:szCs w:val="28"/>
        </w:rPr>
        <w:t xml:space="preserve"> Новокубанское городское поселение,</w:t>
      </w:r>
      <w:r>
        <w:rPr>
          <w:b w:val="0"/>
          <w:sz w:val="28"/>
          <w:szCs w:val="28"/>
        </w:rPr>
        <w:t xml:space="preserve"> город Новокубанск,</w:t>
      </w:r>
      <w:r w:rsidR="00240C5E">
        <w:rPr>
          <w:b w:val="0"/>
          <w:sz w:val="28"/>
          <w:szCs w:val="28"/>
        </w:rPr>
        <w:t xml:space="preserve"> с/т «Испытатель»,</w:t>
      </w:r>
      <w:r>
        <w:rPr>
          <w:b w:val="0"/>
          <w:sz w:val="28"/>
          <w:szCs w:val="28"/>
        </w:rPr>
        <w:t xml:space="preserve"> улица </w:t>
      </w:r>
      <w:r w:rsidR="00240C5E">
        <w:rPr>
          <w:b w:val="0"/>
          <w:sz w:val="28"/>
          <w:szCs w:val="28"/>
        </w:rPr>
        <w:t>Светлая, 400</w:t>
      </w:r>
      <w:r>
        <w:rPr>
          <w:b w:val="0"/>
          <w:sz w:val="28"/>
          <w:szCs w:val="28"/>
        </w:rPr>
        <w:t>, относящемся к</w:t>
      </w:r>
      <w:proofErr w:type="gramEnd"/>
      <w:r>
        <w:rPr>
          <w:b w:val="0"/>
          <w:sz w:val="28"/>
          <w:szCs w:val="28"/>
        </w:rPr>
        <w:t xml:space="preserve"> категории земель «земли населенных пунктов», основной вид разрешенного использования – </w:t>
      </w:r>
      <w:r w:rsidR="00240C5E">
        <w:rPr>
          <w:b w:val="0"/>
          <w:sz w:val="28"/>
          <w:szCs w:val="28"/>
        </w:rPr>
        <w:t>Земельные участки дач.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9D2C75" w:rsidRDefault="009D2C75" w:rsidP="009D2C75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                              с </w:t>
      </w:r>
      <w:r w:rsidR="00240C5E">
        <w:rPr>
          <w:b w:val="0"/>
          <w:color w:val="auto"/>
          <w:sz w:val="27"/>
          <w:szCs w:val="27"/>
        </w:rPr>
        <w:t>26</w:t>
      </w:r>
      <w:r>
        <w:rPr>
          <w:b w:val="0"/>
          <w:color w:val="auto"/>
          <w:sz w:val="27"/>
          <w:szCs w:val="27"/>
        </w:rPr>
        <w:t xml:space="preserve"> </w:t>
      </w:r>
      <w:r w:rsidR="00240C5E">
        <w:rPr>
          <w:b w:val="0"/>
          <w:color w:val="auto"/>
          <w:sz w:val="27"/>
          <w:szCs w:val="27"/>
        </w:rPr>
        <w:t>октября</w:t>
      </w:r>
      <w:r>
        <w:rPr>
          <w:b w:val="0"/>
          <w:color w:val="auto"/>
          <w:sz w:val="27"/>
          <w:szCs w:val="27"/>
        </w:rPr>
        <w:t xml:space="preserve"> 2023 года по </w:t>
      </w:r>
      <w:r w:rsidR="00240C5E">
        <w:rPr>
          <w:b w:val="0"/>
          <w:color w:val="auto"/>
          <w:sz w:val="27"/>
          <w:szCs w:val="27"/>
        </w:rPr>
        <w:t>13</w:t>
      </w:r>
      <w:r>
        <w:rPr>
          <w:b w:val="0"/>
          <w:color w:val="auto"/>
          <w:sz w:val="27"/>
          <w:szCs w:val="27"/>
        </w:rPr>
        <w:t xml:space="preserve"> </w:t>
      </w:r>
      <w:r w:rsidR="00240C5E">
        <w:rPr>
          <w:b w:val="0"/>
          <w:color w:val="auto"/>
          <w:sz w:val="27"/>
          <w:szCs w:val="27"/>
        </w:rPr>
        <w:t>ноября</w:t>
      </w:r>
      <w:r>
        <w:rPr>
          <w:b w:val="0"/>
          <w:color w:val="auto"/>
          <w:sz w:val="27"/>
          <w:szCs w:val="27"/>
        </w:rPr>
        <w:t xml:space="preserve"> 2023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Новокубанск,                                          ул. Первомайская, 128, с 9 до 18 часов в рабочие дни, кабинет № 6.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9D2C75" w:rsidRDefault="009D2C75" w:rsidP="009D2C75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9D2C75" w:rsidRDefault="009D2C75" w:rsidP="009D2C75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посредством записи в книге учета (журнале) посетителей экспозиций </w:t>
      </w:r>
      <w:r>
        <w:rPr>
          <w:b w:val="0"/>
          <w:sz w:val="27"/>
          <w:szCs w:val="27"/>
        </w:rPr>
        <w:lastRenderedPageBreak/>
        <w:t>проектов по вышеуказанным вопросам.</w:t>
      </w:r>
    </w:p>
    <w:p w:rsidR="009D2C75" w:rsidRDefault="009D2C75" w:rsidP="009D2C7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9D2C75" w:rsidRDefault="00F84FC4" w:rsidP="009D2C75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М.В. Никитенко</w:t>
      </w:r>
      <w:r w:rsidR="009D2C75">
        <w:rPr>
          <w:b w:val="0"/>
          <w:sz w:val="27"/>
          <w:szCs w:val="27"/>
        </w:rPr>
        <w:t xml:space="preserve">, </w:t>
      </w:r>
      <w:r>
        <w:rPr>
          <w:b w:val="0"/>
          <w:sz w:val="27"/>
          <w:szCs w:val="27"/>
        </w:rPr>
        <w:t xml:space="preserve">заместитель </w:t>
      </w:r>
      <w:r w:rsidR="009D2C75">
        <w:rPr>
          <w:b w:val="0"/>
          <w:sz w:val="27"/>
          <w:szCs w:val="27"/>
        </w:rPr>
        <w:t xml:space="preserve">председатель комиссии». </w:t>
      </w:r>
    </w:p>
    <w:p w:rsidR="00023337" w:rsidRPr="0061274B" w:rsidRDefault="00023337" w:rsidP="0061274B">
      <w:pPr>
        <w:rPr>
          <w:szCs w:val="27"/>
        </w:rPr>
      </w:pPr>
    </w:p>
    <w:sectPr w:rsidR="00023337" w:rsidRPr="0061274B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05" w:rsidRDefault="00CF5A05" w:rsidP="00E5019F">
      <w:r>
        <w:separator/>
      </w:r>
    </w:p>
  </w:endnote>
  <w:endnote w:type="continuationSeparator" w:id="0">
    <w:p w:rsidR="00CF5A05" w:rsidRDefault="00CF5A05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05" w:rsidRDefault="00CF5A05" w:rsidP="00E5019F">
      <w:r>
        <w:separator/>
      </w:r>
    </w:p>
  </w:footnote>
  <w:footnote w:type="continuationSeparator" w:id="0">
    <w:p w:rsidR="00CF5A05" w:rsidRDefault="00CF5A05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064972">
    <w:pPr>
      <w:pStyle w:val="af2"/>
      <w:jc w:val="center"/>
    </w:pPr>
    <w:fldSimple w:instr=" PAGE   \* MERGEFORMAT ">
      <w:r w:rsidR="00F84FC4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64972"/>
    <w:rsid w:val="00071605"/>
    <w:rsid w:val="00072CB6"/>
    <w:rsid w:val="000820D2"/>
    <w:rsid w:val="000938BC"/>
    <w:rsid w:val="000969F5"/>
    <w:rsid w:val="000A55A7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0C5E"/>
    <w:rsid w:val="00243CF0"/>
    <w:rsid w:val="00262732"/>
    <w:rsid w:val="002633F1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6C5B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AF8"/>
    <w:rsid w:val="003D5F60"/>
    <w:rsid w:val="0041657B"/>
    <w:rsid w:val="00455939"/>
    <w:rsid w:val="00465FB5"/>
    <w:rsid w:val="00466B16"/>
    <w:rsid w:val="0047435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61432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7BC8"/>
    <w:rsid w:val="005F70CB"/>
    <w:rsid w:val="0061274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2233"/>
    <w:rsid w:val="006B4C5D"/>
    <w:rsid w:val="006D2B95"/>
    <w:rsid w:val="006E3340"/>
    <w:rsid w:val="006E6A23"/>
    <w:rsid w:val="006F64AD"/>
    <w:rsid w:val="0070229A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35F9C"/>
    <w:rsid w:val="008466A0"/>
    <w:rsid w:val="008571E3"/>
    <w:rsid w:val="00885C64"/>
    <w:rsid w:val="008925CA"/>
    <w:rsid w:val="0089364B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D2C75"/>
    <w:rsid w:val="009E0D73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0EFE"/>
    <w:rsid w:val="00AA2AED"/>
    <w:rsid w:val="00AC6F3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94D"/>
    <w:rsid w:val="00BE2FDF"/>
    <w:rsid w:val="00BE3622"/>
    <w:rsid w:val="00C13113"/>
    <w:rsid w:val="00C300BE"/>
    <w:rsid w:val="00C41900"/>
    <w:rsid w:val="00C71386"/>
    <w:rsid w:val="00C72B73"/>
    <w:rsid w:val="00C802A3"/>
    <w:rsid w:val="00C85B62"/>
    <w:rsid w:val="00CA1323"/>
    <w:rsid w:val="00CA4391"/>
    <w:rsid w:val="00CA72A5"/>
    <w:rsid w:val="00CC1764"/>
    <w:rsid w:val="00CD78BE"/>
    <w:rsid w:val="00CE344C"/>
    <w:rsid w:val="00CF1D75"/>
    <w:rsid w:val="00CF5A05"/>
    <w:rsid w:val="00D06709"/>
    <w:rsid w:val="00D10B79"/>
    <w:rsid w:val="00D17E6B"/>
    <w:rsid w:val="00D24F5E"/>
    <w:rsid w:val="00D25818"/>
    <w:rsid w:val="00D364E4"/>
    <w:rsid w:val="00D4683A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4C33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EC3447"/>
    <w:rsid w:val="00ED4742"/>
    <w:rsid w:val="00F11383"/>
    <w:rsid w:val="00F119E6"/>
    <w:rsid w:val="00F208FA"/>
    <w:rsid w:val="00F21998"/>
    <w:rsid w:val="00F44C0F"/>
    <w:rsid w:val="00F84FC4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53A6-FD08-4910-B80B-7114EE88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90</cp:revision>
  <cp:lastPrinted>2021-01-18T09:16:00Z</cp:lastPrinted>
  <dcterms:created xsi:type="dcterms:W3CDTF">2020-08-03T14:53:00Z</dcterms:created>
  <dcterms:modified xsi:type="dcterms:W3CDTF">2023-10-19T12:45:00Z</dcterms:modified>
</cp:coreProperties>
</file>