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673B1" w:rsidRPr="0019227D">
              <w:rPr>
                <w:rFonts w:ascii="Arial" w:hAnsi="Arial" w:cs="Arial"/>
                <w:sz w:val="16"/>
                <w:szCs w:val="16"/>
              </w:rPr>
              <w:t>4</w:t>
            </w:r>
            <w:r w:rsidR="000A4CAE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A4CAE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.2023г.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Default="000278F3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0A4CAE" w:rsidRPr="000A4CAE" w:rsidRDefault="000A4CAE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0A4CAE" w:rsidRPr="000A4CAE" w:rsidRDefault="000A4CAE" w:rsidP="000A4CAE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0A4CAE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9</w:t>
      </w:r>
    </w:p>
    <w:p w:rsidR="000A4CAE" w:rsidRPr="000A4CAE" w:rsidRDefault="000A4CAE" w:rsidP="000A4CAE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0A4CAE">
        <w:rPr>
          <w:rStyle w:val="eop"/>
          <w:rFonts w:ascii="Arial" w:hAnsi="Arial" w:cs="Arial"/>
          <w:sz w:val="16"/>
          <w:szCs w:val="16"/>
        </w:rPr>
        <w:t> </w:t>
      </w:r>
    </w:p>
    <w:p w:rsidR="000A4CAE" w:rsidRPr="000A4CAE" w:rsidRDefault="000A4CAE" w:rsidP="000A4CAE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0A4CAE">
        <w:rPr>
          <w:rStyle w:val="normaltextrun"/>
          <w:rFonts w:ascii="Arial" w:hAnsi="Arial" w:cs="Arial"/>
          <w:sz w:val="16"/>
          <w:szCs w:val="16"/>
        </w:rPr>
        <w:t>«06</w:t>
      </w:r>
      <w:r w:rsidRPr="000A4CAE">
        <w:rPr>
          <w:rStyle w:val="contextualspellingandgrammarerror"/>
          <w:rFonts w:ascii="Arial" w:hAnsi="Arial" w:cs="Arial"/>
          <w:sz w:val="16"/>
          <w:szCs w:val="16"/>
        </w:rPr>
        <w:t xml:space="preserve">» июля </w:t>
      </w:r>
      <w:r w:rsidRPr="000A4CAE">
        <w:rPr>
          <w:rStyle w:val="normaltextrun"/>
          <w:rFonts w:ascii="Arial" w:hAnsi="Arial" w:cs="Arial"/>
          <w:sz w:val="16"/>
          <w:szCs w:val="16"/>
        </w:rPr>
        <w:t>2023 года</w:t>
      </w:r>
      <w:r w:rsidRPr="000A4CAE">
        <w:rPr>
          <w:rStyle w:val="normaltextrun"/>
          <w:rFonts w:ascii="Arial" w:hAnsi="Arial" w:cs="Arial"/>
          <w:sz w:val="16"/>
          <w:szCs w:val="16"/>
        </w:rPr>
        <w:tab/>
      </w:r>
      <w:r w:rsidRPr="000A4CAE">
        <w:rPr>
          <w:rStyle w:val="normaltextrun"/>
          <w:rFonts w:ascii="Arial" w:hAnsi="Arial" w:cs="Arial"/>
          <w:sz w:val="16"/>
          <w:szCs w:val="16"/>
        </w:rPr>
        <w:tab/>
      </w:r>
      <w:r w:rsidRPr="000A4CAE">
        <w:rPr>
          <w:rStyle w:val="normaltextrun"/>
          <w:rFonts w:ascii="Arial" w:hAnsi="Arial" w:cs="Arial"/>
          <w:sz w:val="16"/>
          <w:szCs w:val="16"/>
        </w:rPr>
        <w:tab/>
      </w:r>
      <w:r w:rsidRPr="000A4CAE">
        <w:rPr>
          <w:rStyle w:val="normaltextrun"/>
          <w:rFonts w:ascii="Arial" w:hAnsi="Arial" w:cs="Arial"/>
          <w:sz w:val="16"/>
          <w:szCs w:val="16"/>
        </w:rPr>
        <w:tab/>
      </w:r>
      <w:r>
        <w:rPr>
          <w:rStyle w:val="normaltextrun"/>
          <w:rFonts w:ascii="Arial" w:hAnsi="Arial" w:cs="Arial"/>
          <w:sz w:val="16"/>
          <w:szCs w:val="16"/>
          <w:lang w:val="en-US"/>
        </w:rPr>
        <w:tab/>
      </w:r>
      <w:r>
        <w:rPr>
          <w:rStyle w:val="normaltextrun"/>
          <w:rFonts w:ascii="Arial" w:hAnsi="Arial" w:cs="Arial"/>
          <w:sz w:val="16"/>
          <w:szCs w:val="16"/>
          <w:lang w:val="en-US"/>
        </w:rPr>
        <w:tab/>
      </w:r>
      <w:r w:rsidRPr="000A4CAE">
        <w:rPr>
          <w:rStyle w:val="normaltextrun"/>
          <w:rFonts w:ascii="Arial" w:hAnsi="Arial" w:cs="Arial"/>
          <w:sz w:val="16"/>
          <w:szCs w:val="16"/>
        </w:rPr>
        <w:tab/>
      </w:r>
      <w:r w:rsidRPr="000A4CAE">
        <w:rPr>
          <w:rStyle w:val="normaltextrun"/>
          <w:rFonts w:ascii="Arial" w:hAnsi="Arial" w:cs="Arial"/>
          <w:sz w:val="16"/>
          <w:szCs w:val="16"/>
        </w:rPr>
        <w:tab/>
      </w:r>
      <w:r w:rsidRPr="000A4CAE">
        <w:rPr>
          <w:rStyle w:val="normaltextrun"/>
          <w:rFonts w:ascii="Arial" w:hAnsi="Arial" w:cs="Arial"/>
          <w:sz w:val="16"/>
          <w:szCs w:val="16"/>
        </w:rPr>
        <w:tab/>
        <w:t xml:space="preserve">     г. Новокубанск</w:t>
      </w:r>
      <w:r w:rsidRPr="000A4CAE">
        <w:rPr>
          <w:rStyle w:val="eop"/>
          <w:rFonts w:ascii="Arial" w:hAnsi="Arial" w:cs="Arial"/>
          <w:sz w:val="16"/>
          <w:szCs w:val="16"/>
        </w:rPr>
        <w:t> </w:t>
      </w:r>
    </w:p>
    <w:p w:rsidR="000A4CAE" w:rsidRPr="000A4CAE" w:rsidRDefault="000A4CAE" w:rsidP="000A4CAE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0A4CAE">
        <w:rPr>
          <w:rStyle w:val="eop"/>
          <w:rFonts w:ascii="Arial" w:hAnsi="Arial" w:cs="Arial"/>
          <w:sz w:val="16"/>
          <w:szCs w:val="16"/>
        </w:rPr>
        <w:t> </w:t>
      </w:r>
    </w:p>
    <w:p w:rsidR="000A4CAE" w:rsidRPr="000A4CAE" w:rsidRDefault="000A4CAE" w:rsidP="000A4CAE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0A4CAE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0A4CAE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0A4CAE" w:rsidRPr="000A4CAE" w:rsidRDefault="000A4CAE" w:rsidP="000A4CAE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0A4CAE" w:rsidRPr="000A4CAE" w:rsidRDefault="000A4CAE" w:rsidP="000A4CAE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0A4CAE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0A4CAE">
        <w:rPr>
          <w:rStyle w:val="normaltextrun"/>
          <w:rFonts w:ascii="Arial" w:hAnsi="Arial" w:cs="Arial"/>
          <w:sz w:val="16"/>
          <w:szCs w:val="16"/>
          <w:u w:val="single"/>
        </w:rPr>
        <w:t>5 человек</w:t>
      </w:r>
      <w:r w:rsidRPr="000A4CAE">
        <w:rPr>
          <w:rStyle w:val="normaltextrun"/>
          <w:rFonts w:ascii="Arial" w:hAnsi="Arial" w:cs="Arial"/>
          <w:sz w:val="16"/>
          <w:szCs w:val="16"/>
        </w:rPr>
        <w:t>.</w:t>
      </w:r>
      <w:r w:rsidRPr="000A4CAE">
        <w:rPr>
          <w:rStyle w:val="eop"/>
          <w:rFonts w:ascii="Arial" w:hAnsi="Arial" w:cs="Arial"/>
          <w:sz w:val="16"/>
          <w:szCs w:val="16"/>
        </w:rPr>
        <w:t> </w:t>
      </w:r>
    </w:p>
    <w:p w:rsidR="000A4CAE" w:rsidRPr="000A4CAE" w:rsidRDefault="000A4CAE" w:rsidP="000A4CAE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0A4CAE" w:rsidRPr="000A4CAE" w:rsidRDefault="000A4CAE" w:rsidP="000A4C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0A4CAE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0A4CAE">
        <w:rPr>
          <w:rStyle w:val="normaltextrun"/>
          <w:rFonts w:ascii="Arial" w:hAnsi="Arial" w:cs="Arial"/>
          <w:sz w:val="16"/>
          <w:szCs w:val="16"/>
          <w:u w:val="single"/>
        </w:rPr>
        <w:t>№ 9 от 05 июля 2023 года</w:t>
      </w:r>
      <w:r w:rsidRPr="000A4CAE">
        <w:rPr>
          <w:rStyle w:val="eop"/>
          <w:rFonts w:ascii="Arial" w:hAnsi="Arial" w:cs="Arial"/>
          <w:sz w:val="16"/>
          <w:szCs w:val="16"/>
        </w:rPr>
        <w:t> </w:t>
      </w:r>
    </w:p>
    <w:p w:rsidR="000A4CAE" w:rsidRPr="000A4CAE" w:rsidRDefault="000A4CAE" w:rsidP="000A4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d"/>
        <w:tblW w:w="9889" w:type="dxa"/>
        <w:tblLook w:val="04A0"/>
      </w:tblPr>
      <w:tblGrid>
        <w:gridCol w:w="508"/>
        <w:gridCol w:w="2639"/>
        <w:gridCol w:w="2348"/>
        <w:gridCol w:w="1504"/>
        <w:gridCol w:w="2890"/>
      </w:tblGrid>
      <w:tr w:rsidR="000A4CAE" w:rsidRPr="000A4CAE" w:rsidTr="00E13B52">
        <w:tc>
          <w:tcPr>
            <w:tcW w:w="508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A4CA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A4CA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0A4CAE" w:rsidRPr="000A4CAE" w:rsidRDefault="000A4CAE" w:rsidP="00E13B52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890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0A4CAE" w:rsidRPr="000A4CAE" w:rsidTr="00E13B52">
        <w:tc>
          <w:tcPr>
            <w:tcW w:w="508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23:21:0401001:47, расположенном по адресу: Краснодарский край,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г. Новокубанск, 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с/т «Испытатель»,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уч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>. 390</w:t>
            </w:r>
          </w:p>
        </w:tc>
        <w:tc>
          <w:tcPr>
            <w:tcW w:w="2348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г. Новокубанск, 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с/т «Испытатель»,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уч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>. 390 от собственника смежного земельного участка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Ипатовой Ольги Алексеевны                              </w:t>
            </w:r>
            <w:proofErr w:type="gramStart"/>
            <w:r w:rsidRPr="000A4CA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A4CAE">
              <w:rPr>
                <w:rFonts w:ascii="Arial" w:hAnsi="Arial" w:cs="Arial"/>
                <w:sz w:val="16"/>
                <w:szCs w:val="16"/>
              </w:rPr>
              <w:t xml:space="preserve">. Новокубанск,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с/т «Испытатель»,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ул. Урожайная, 391</w:t>
            </w:r>
          </w:p>
        </w:tc>
        <w:tc>
          <w:tcPr>
            <w:tcW w:w="1504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0A4CAE" w:rsidRPr="000A4CAE" w:rsidRDefault="000A4CAE" w:rsidP="00E13B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        Рекомендовать  исполняющему обязанности главы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0A4CAE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0A4CAE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0A4CAE" w:rsidRPr="000A4CAE" w:rsidRDefault="000A4CAE" w:rsidP="00E13B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г. Новокубанск,  </w:t>
            </w:r>
          </w:p>
          <w:p w:rsidR="000A4CAE" w:rsidRPr="000A4CAE" w:rsidRDefault="000A4CAE" w:rsidP="00E13B52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с/т «Испытатель», уч.390 на расстоянии не менее 1,00 метра от межевой границы с соседним  земельным участком по                    ул. </w:t>
            </w:r>
            <w:proofErr w:type="gramStart"/>
            <w:r w:rsidRPr="000A4CAE">
              <w:rPr>
                <w:rFonts w:ascii="Arial" w:hAnsi="Arial" w:cs="Arial"/>
                <w:sz w:val="16"/>
                <w:szCs w:val="16"/>
              </w:rPr>
              <w:t>Урожайная</w:t>
            </w:r>
            <w:proofErr w:type="gramEnd"/>
            <w:r w:rsidRPr="000A4CAE">
              <w:rPr>
                <w:rFonts w:ascii="Arial" w:hAnsi="Arial" w:cs="Arial"/>
                <w:sz w:val="16"/>
                <w:szCs w:val="16"/>
              </w:rPr>
              <w:t>, 391 и 3,85 метров от фасадной межевой границы по ул. Урожайная.</w:t>
            </w:r>
          </w:p>
          <w:p w:rsidR="000A4CAE" w:rsidRPr="000A4CAE" w:rsidRDefault="000A4CAE" w:rsidP="00E13B52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A4CAE">
              <w:rPr>
                <w:rFonts w:ascii="Arial" w:hAnsi="Arial" w:cs="Arial"/>
                <w:sz w:val="16"/>
                <w:szCs w:val="16"/>
              </w:rPr>
              <w:t xml:space="preserve">С учетом того, что данный объект уже возведен, зарегистрирован в ЕГРН и является объектом капитального строительства, где его перенос будет составлять нее 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кирпича на песчано-цементном растворе), а также с соблюдением требований технических регламентов, СП,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>, без ограничения использования</w:t>
            </w:r>
            <w:proofErr w:type="gramEnd"/>
            <w:r w:rsidRPr="000A4CAE">
              <w:rPr>
                <w:rFonts w:ascii="Arial" w:hAnsi="Arial" w:cs="Arial"/>
                <w:sz w:val="16"/>
                <w:szCs w:val="16"/>
              </w:rPr>
              <w:t xml:space="preserve"> земельного участка.</w:t>
            </w:r>
          </w:p>
        </w:tc>
      </w:tr>
      <w:tr w:rsidR="000A4CAE" w:rsidRPr="000A4CAE" w:rsidTr="00E13B52">
        <w:tc>
          <w:tcPr>
            <w:tcW w:w="508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23:21:0401011:1666, расположенном по адресу: </w:t>
            </w:r>
            <w:r w:rsidRPr="000A4CAE">
              <w:rPr>
                <w:rFonts w:ascii="Arial" w:hAnsi="Arial" w:cs="Arial"/>
                <w:sz w:val="16"/>
                <w:szCs w:val="16"/>
              </w:rPr>
              <w:lastRenderedPageBreak/>
              <w:t xml:space="preserve">Краснодарский край,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г. Новокубанск, 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ул. 3 Интернационала, 108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504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0A4CAE" w:rsidRPr="000A4CAE" w:rsidRDefault="000A4CAE" w:rsidP="00E13B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        Рекомендовать  исполняющему обязанности главы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района принять решение об отказе в предоставлении разрешения на отклонение от предельных параметров разрешенного строительства, реконструкции </w:t>
            </w:r>
            <w:r w:rsidRPr="000A4CAE">
              <w:rPr>
                <w:rFonts w:ascii="Arial" w:hAnsi="Arial" w:cs="Arial"/>
                <w:sz w:val="16"/>
                <w:szCs w:val="16"/>
              </w:rPr>
              <w:lastRenderedPageBreak/>
              <w:t xml:space="preserve">объекта капитального строительства на земельном </w:t>
            </w:r>
            <w:proofErr w:type="gramStart"/>
            <w:r w:rsidRPr="000A4CAE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0A4CAE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0A4CAE" w:rsidRPr="000A4CAE" w:rsidRDefault="000A4CAE" w:rsidP="00E13B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г. Новокубанск,  </w:t>
            </w:r>
          </w:p>
          <w:p w:rsidR="000A4CAE" w:rsidRPr="000A4CAE" w:rsidRDefault="000A4CAE" w:rsidP="00E13B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ул. 3 Интернационала, 108. С учетом того, что  представленные материалы не содержат информацию о характеристиках земельного участка, неблагоприятных для застройки, а также прямую зависимость таких характеристик с испрашиваемыми отклонениями от предельных параметров.</w:t>
            </w:r>
          </w:p>
        </w:tc>
      </w:tr>
      <w:tr w:rsidR="000A4CAE" w:rsidRPr="000A4CAE" w:rsidTr="00E13B52">
        <w:tc>
          <w:tcPr>
            <w:tcW w:w="508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639" w:type="dxa"/>
          </w:tcPr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0A4CAE">
              <w:rPr>
                <w:rStyle w:val="button-search"/>
                <w:rFonts w:ascii="Arial" w:hAnsi="Arial" w:cs="Arial"/>
                <w:sz w:val="16"/>
                <w:szCs w:val="16"/>
              </w:rPr>
              <w:t>23:21:0401010:6540,</w:t>
            </w:r>
            <w:r w:rsidRPr="000A4CAE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ул. Первомайская, 201</w:t>
            </w:r>
          </w:p>
        </w:tc>
        <w:tc>
          <w:tcPr>
            <w:tcW w:w="2348" w:type="dxa"/>
          </w:tcPr>
          <w:p w:rsidR="000A4CAE" w:rsidRPr="000A4CAE" w:rsidRDefault="000A4CAE" w:rsidP="00E13B52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4CAE">
              <w:rPr>
                <w:rFonts w:ascii="Arial" w:hAnsi="Arial" w:cs="Arial"/>
                <w:b w:val="0"/>
                <w:sz w:val="16"/>
                <w:szCs w:val="16"/>
              </w:rPr>
              <w:t>Поступило письменное согласие на предоставление разрешения на условно разрешенный вид использования земельного участка «Магазины» (код 4.4) расположенного по адресу: г. Новокубанск, ул. </w:t>
            </w:r>
            <w:proofErr w:type="gramStart"/>
            <w:r w:rsidRPr="000A4CAE">
              <w:rPr>
                <w:rFonts w:ascii="Arial" w:hAnsi="Arial" w:cs="Arial"/>
                <w:b w:val="0"/>
                <w:sz w:val="16"/>
                <w:szCs w:val="16"/>
              </w:rPr>
              <w:t>Первомайская</w:t>
            </w:r>
            <w:proofErr w:type="gramEnd"/>
            <w:r w:rsidRPr="000A4CAE">
              <w:rPr>
                <w:rFonts w:ascii="Arial" w:hAnsi="Arial" w:cs="Arial"/>
                <w:b w:val="0"/>
                <w:sz w:val="16"/>
                <w:szCs w:val="16"/>
              </w:rPr>
              <w:t>, 249, от собственника смежного земельного участка</w:t>
            </w:r>
          </w:p>
          <w:p w:rsidR="000A4CAE" w:rsidRPr="000A4CAE" w:rsidRDefault="000A4CAE" w:rsidP="00E13B52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0A4CAE">
              <w:rPr>
                <w:rFonts w:ascii="Arial" w:hAnsi="Arial" w:cs="Arial"/>
                <w:b w:val="0"/>
                <w:sz w:val="16"/>
                <w:szCs w:val="16"/>
              </w:rPr>
              <w:t>Нетепиной</w:t>
            </w:r>
            <w:proofErr w:type="spellEnd"/>
            <w:r w:rsidRPr="000A4CAE">
              <w:rPr>
                <w:rFonts w:ascii="Arial" w:hAnsi="Arial" w:cs="Arial"/>
                <w:b w:val="0"/>
                <w:sz w:val="16"/>
                <w:szCs w:val="16"/>
              </w:rPr>
              <w:t xml:space="preserve"> Любови Алексеевне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г. Новокубанск </w:t>
            </w:r>
          </w:p>
          <w:p w:rsidR="000A4CAE" w:rsidRPr="000A4CAE" w:rsidRDefault="000A4CAE" w:rsidP="00E1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ул. Южная, 57</w:t>
            </w:r>
          </w:p>
          <w:p w:rsidR="000A4CAE" w:rsidRPr="000A4CAE" w:rsidRDefault="000A4CAE" w:rsidP="00E13B52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04" w:type="dxa"/>
          </w:tcPr>
          <w:p w:rsidR="000A4CAE" w:rsidRPr="000A4CAE" w:rsidRDefault="000A4CAE" w:rsidP="00E13B52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0A4CAE" w:rsidRPr="000A4CAE" w:rsidRDefault="000A4CAE" w:rsidP="00E13B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0A4CAE">
              <w:rPr>
                <w:rFonts w:ascii="Arial" w:hAnsi="Arial" w:cs="Arial"/>
                <w:sz w:val="16"/>
                <w:szCs w:val="16"/>
              </w:rPr>
              <w:t xml:space="preserve">Рекомендовать  исполняющему обязанности главы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 предоставлении разрешения на условно разрешенный вид использования земельного участка  «Магазины» (код 4.4), расположенного по адресу:</w:t>
            </w:r>
            <w:proofErr w:type="gramEnd"/>
            <w:r w:rsidRPr="000A4CAE">
              <w:rPr>
                <w:rFonts w:ascii="Arial" w:hAnsi="Arial" w:cs="Arial"/>
                <w:sz w:val="16"/>
                <w:szCs w:val="16"/>
              </w:rPr>
              <w:t xml:space="preserve"> Краснодарский край, </w:t>
            </w:r>
            <w:proofErr w:type="spellStart"/>
            <w:r w:rsidRPr="000A4C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0A4CAE">
              <w:rPr>
                <w:rFonts w:ascii="Arial" w:hAnsi="Arial" w:cs="Arial"/>
                <w:sz w:val="16"/>
                <w:szCs w:val="16"/>
              </w:rPr>
              <w:t xml:space="preserve"> район,                            г</w:t>
            </w:r>
            <w:proofErr w:type="gramStart"/>
            <w:r w:rsidRPr="000A4CAE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0A4CAE">
              <w:rPr>
                <w:rFonts w:ascii="Arial" w:hAnsi="Arial" w:cs="Arial"/>
                <w:sz w:val="16"/>
                <w:szCs w:val="16"/>
              </w:rPr>
              <w:t xml:space="preserve">овокубанск,  </w:t>
            </w:r>
          </w:p>
          <w:p w:rsidR="000A4CAE" w:rsidRPr="000A4CAE" w:rsidRDefault="000A4CAE" w:rsidP="00E13B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AE">
              <w:rPr>
                <w:rFonts w:ascii="Arial" w:hAnsi="Arial" w:cs="Arial"/>
                <w:sz w:val="16"/>
                <w:szCs w:val="16"/>
              </w:rPr>
              <w:t xml:space="preserve"> ул. </w:t>
            </w:r>
            <w:proofErr w:type="gramStart"/>
            <w:r w:rsidRPr="000A4CAE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0A4CAE">
              <w:rPr>
                <w:rFonts w:ascii="Arial" w:hAnsi="Arial" w:cs="Arial"/>
                <w:sz w:val="16"/>
                <w:szCs w:val="16"/>
              </w:rPr>
              <w:t xml:space="preserve">, 249, с учетом наличия особых условий использования территории, при условии соблюдения всех требований для охранных и защитных </w:t>
            </w:r>
            <w:r w:rsidRPr="000A4CAE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0A4CAE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0A4CAE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 </w:t>
            </w:r>
            <w:r w:rsidRPr="000A4CAE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0A4CAE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0A4C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A4CAE" w:rsidRPr="000A4CAE" w:rsidRDefault="000A4CAE" w:rsidP="000A4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A4CAE">
        <w:rPr>
          <w:rFonts w:ascii="Arial" w:hAnsi="Arial" w:cs="Arial"/>
          <w:sz w:val="16"/>
          <w:szCs w:val="16"/>
        </w:rPr>
        <w:tab/>
      </w:r>
    </w:p>
    <w:p w:rsidR="000A4CAE" w:rsidRPr="000A4CAE" w:rsidRDefault="000A4CAE" w:rsidP="000A4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0A4CAE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0A4CAE" w:rsidRPr="000A4CAE" w:rsidRDefault="000A4CAE" w:rsidP="000A4CAE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proofErr w:type="gramStart"/>
      <w:r w:rsidRPr="000A4CAE">
        <w:rPr>
          <w:rFonts w:ascii="Arial" w:hAnsi="Arial" w:cs="Arial"/>
          <w:sz w:val="16"/>
          <w:szCs w:val="16"/>
        </w:rPr>
        <w:t xml:space="preserve">Рекомендовать исполняющему обязанности главы </w:t>
      </w:r>
      <w:proofErr w:type="spellStart"/>
      <w:r w:rsidRPr="000A4C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4CA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0A4C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4CAE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0A4C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4CA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0A4C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4CAE">
        <w:rPr>
          <w:rFonts w:ascii="Arial" w:hAnsi="Arial" w:cs="Arial"/>
          <w:sz w:val="16"/>
          <w:szCs w:val="16"/>
        </w:rPr>
        <w:t xml:space="preserve"> района.</w:t>
      </w:r>
      <w:proofErr w:type="gramEnd"/>
    </w:p>
    <w:p w:rsidR="000A4CAE" w:rsidRPr="000A4CAE" w:rsidRDefault="000A4CAE" w:rsidP="000A4CAE">
      <w:pPr>
        <w:jc w:val="both"/>
        <w:rPr>
          <w:rFonts w:ascii="Arial" w:hAnsi="Arial" w:cs="Arial"/>
          <w:sz w:val="16"/>
          <w:szCs w:val="16"/>
        </w:rPr>
      </w:pPr>
    </w:p>
    <w:p w:rsidR="000A4CAE" w:rsidRPr="000A4CAE" w:rsidRDefault="000A4CAE" w:rsidP="000A4CAE">
      <w:pPr>
        <w:jc w:val="both"/>
        <w:rPr>
          <w:rFonts w:ascii="Arial" w:hAnsi="Arial" w:cs="Arial"/>
          <w:sz w:val="16"/>
          <w:szCs w:val="16"/>
        </w:rPr>
      </w:pPr>
    </w:p>
    <w:p w:rsidR="000A4CAE" w:rsidRPr="000A4CAE" w:rsidRDefault="000A4CAE" w:rsidP="000A4CAE">
      <w:pPr>
        <w:ind w:right="-284"/>
        <w:jc w:val="both"/>
        <w:rPr>
          <w:rFonts w:ascii="Arial" w:hAnsi="Arial" w:cs="Arial"/>
          <w:sz w:val="16"/>
          <w:szCs w:val="16"/>
        </w:rPr>
      </w:pPr>
      <w:r w:rsidRPr="000A4CAE">
        <w:rPr>
          <w:rFonts w:ascii="Arial" w:hAnsi="Arial" w:cs="Arial"/>
          <w:sz w:val="16"/>
          <w:szCs w:val="16"/>
        </w:rPr>
        <w:t>Заместитель председателя комиссии                                                                                                                          М.В. Никитенко</w:t>
      </w:r>
    </w:p>
    <w:p w:rsidR="00E46B34" w:rsidRPr="000A4CAE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E46B34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E46B34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E46B34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1F4132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0A4CAE" w:rsidRPr="000A4CAE">
              <w:rPr>
                <w:rFonts w:ascii="Arial" w:hAnsi="Arial" w:cs="Arial"/>
                <w:sz w:val="16"/>
                <w:szCs w:val="16"/>
              </w:rPr>
              <w:t>06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0A4CAE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A4CAE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1F4132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8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3" w:rsidRDefault="009C5323" w:rsidP="00556A1C">
      <w:r>
        <w:separator/>
      </w:r>
    </w:p>
  </w:endnote>
  <w:endnote w:type="continuationSeparator" w:id="1">
    <w:p w:rsidR="009C5323" w:rsidRDefault="009C5323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3" w:rsidRDefault="009C5323" w:rsidP="00556A1C">
      <w:r>
        <w:separator/>
      </w:r>
    </w:p>
  </w:footnote>
  <w:footnote w:type="continuationSeparator" w:id="1">
    <w:p w:rsidR="009C5323" w:rsidRDefault="009C5323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3" w:rsidRDefault="009C5323">
    <w:pPr>
      <w:pStyle w:val="afb"/>
    </w:pPr>
    <w:r>
      <w:t xml:space="preserve">                                                              </w:t>
    </w:r>
  </w:p>
  <w:p w:rsidR="009C5323" w:rsidRDefault="009C532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7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8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42C1C"/>
    <w:rsid w:val="000A4CAE"/>
    <w:rsid w:val="000B344C"/>
    <w:rsid w:val="000C3CAD"/>
    <w:rsid w:val="001676AB"/>
    <w:rsid w:val="0019227D"/>
    <w:rsid w:val="001F4132"/>
    <w:rsid w:val="002907F2"/>
    <w:rsid w:val="00344536"/>
    <w:rsid w:val="004E4460"/>
    <w:rsid w:val="00556A1C"/>
    <w:rsid w:val="005571ED"/>
    <w:rsid w:val="00576D90"/>
    <w:rsid w:val="005A4A5C"/>
    <w:rsid w:val="005B461E"/>
    <w:rsid w:val="00641029"/>
    <w:rsid w:val="00647C96"/>
    <w:rsid w:val="007E176F"/>
    <w:rsid w:val="00803F1B"/>
    <w:rsid w:val="00810A4A"/>
    <w:rsid w:val="008274AD"/>
    <w:rsid w:val="008D6792"/>
    <w:rsid w:val="00991BED"/>
    <w:rsid w:val="009B2E48"/>
    <w:rsid w:val="009C5323"/>
    <w:rsid w:val="00A11901"/>
    <w:rsid w:val="00AB56C4"/>
    <w:rsid w:val="00AD0221"/>
    <w:rsid w:val="00B11D7B"/>
    <w:rsid w:val="00B12C78"/>
    <w:rsid w:val="00B46608"/>
    <w:rsid w:val="00B75A6D"/>
    <w:rsid w:val="00BA4F4F"/>
    <w:rsid w:val="00C342FF"/>
    <w:rsid w:val="00C71F7A"/>
    <w:rsid w:val="00C954F3"/>
    <w:rsid w:val="00DD469C"/>
    <w:rsid w:val="00E46B3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2023-06-02T09:26:00Z</dcterms:created>
  <dcterms:modified xsi:type="dcterms:W3CDTF">2023-07-10T09:43:00Z</dcterms:modified>
</cp:coreProperties>
</file>