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16"/>
        <w:tblW w:w="10276" w:type="dxa"/>
        <w:tblLook w:val="0000" w:firstRow="0" w:lastRow="0" w:firstColumn="0" w:lastColumn="0" w:noHBand="0" w:noVBand="0"/>
      </w:tblPr>
      <w:tblGrid>
        <w:gridCol w:w="10276"/>
      </w:tblGrid>
      <w:tr w:rsidR="00771EAD" w:rsidRPr="00A16672" w:rsidTr="00E53BBE">
        <w:trPr>
          <w:trHeight w:val="412"/>
        </w:trPr>
        <w:tc>
          <w:tcPr>
            <w:tcW w:w="10276" w:type="dxa"/>
          </w:tcPr>
          <w:p w:rsidR="00E53BBE" w:rsidRPr="00A16672" w:rsidRDefault="00E53BBE" w:rsidP="00E53BBE">
            <w:pPr>
              <w:tabs>
                <w:tab w:val="left" w:pos="776"/>
              </w:tabs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ab/>
            </w:r>
          </w:p>
          <w:tbl>
            <w:tblPr>
              <w:tblpPr w:leftFromText="180" w:rightFromText="180" w:horzAnchor="margin" w:tblpXSpec="center" w:tblpY="-802"/>
              <w:tblW w:w="10060" w:type="dxa"/>
              <w:tblLook w:val="0000" w:firstRow="0" w:lastRow="0" w:firstColumn="0" w:lastColumn="0" w:noHBand="0" w:noVBand="0"/>
            </w:tblPr>
            <w:tblGrid>
              <w:gridCol w:w="5066"/>
              <w:gridCol w:w="4994"/>
            </w:tblGrid>
            <w:tr w:rsidR="00E53BBE" w:rsidRPr="0014059B" w:rsidTr="00E002C3">
              <w:trPr>
                <w:trHeight w:val="900"/>
              </w:trPr>
              <w:tc>
                <w:tcPr>
                  <w:tcW w:w="10060" w:type="dxa"/>
                  <w:gridSpan w:val="2"/>
                  <w:vAlign w:val="bottom"/>
                </w:tcPr>
                <w:p w:rsidR="00E53BBE" w:rsidRPr="0014059B" w:rsidRDefault="00E53BBE" w:rsidP="00E53B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34AB7DD" wp14:editId="347C5E98">
                        <wp:extent cx="612140" cy="715645"/>
                        <wp:effectExtent l="0" t="0" r="0" b="0"/>
                        <wp:docPr id="2" name="Рисунок 2" descr="Герб Новокубанс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Новокубанс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2140" cy="715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3BBE" w:rsidRPr="0014059B" w:rsidTr="00E002C3">
              <w:trPr>
                <w:trHeight w:val="327"/>
              </w:trPr>
              <w:tc>
                <w:tcPr>
                  <w:tcW w:w="10060" w:type="dxa"/>
                  <w:gridSpan w:val="2"/>
                  <w:vAlign w:val="bottom"/>
                </w:tcPr>
                <w:p w:rsidR="00E53BBE" w:rsidRPr="0014059B" w:rsidRDefault="00E53BBE" w:rsidP="00E53BBE">
                  <w:pPr>
                    <w:keepNext/>
                    <w:spacing w:line="204" w:lineRule="auto"/>
                    <w:jc w:val="center"/>
                    <w:outlineLvl w:val="1"/>
                    <w:rPr>
                      <w:b/>
                      <w:caps/>
                      <w:spacing w:val="12"/>
                      <w:sz w:val="28"/>
                      <w:szCs w:val="28"/>
                    </w:rPr>
                  </w:pPr>
                  <w:r w:rsidRPr="0014059B">
                    <w:rPr>
                      <w:b/>
                      <w:caps/>
                      <w:spacing w:val="12"/>
                      <w:sz w:val="28"/>
                      <w:szCs w:val="28"/>
                    </w:rPr>
                    <w:t>АДМИНИСТРАЦИЯ</w:t>
                  </w:r>
                </w:p>
              </w:tc>
            </w:tr>
            <w:tr w:rsidR="00E53BBE" w:rsidRPr="0014059B" w:rsidTr="00E002C3">
              <w:trPr>
                <w:trHeight w:val="319"/>
              </w:trPr>
              <w:tc>
                <w:tcPr>
                  <w:tcW w:w="10060" w:type="dxa"/>
                  <w:gridSpan w:val="2"/>
                  <w:vAlign w:val="bottom"/>
                </w:tcPr>
                <w:p w:rsidR="00E53BBE" w:rsidRPr="0014059B" w:rsidRDefault="00E53BBE" w:rsidP="00E53BBE">
                  <w:pPr>
                    <w:keepNext/>
                    <w:spacing w:line="204" w:lineRule="auto"/>
                    <w:jc w:val="center"/>
                    <w:outlineLvl w:val="1"/>
                    <w:rPr>
                      <w:b/>
                      <w:caps/>
                      <w:spacing w:val="12"/>
                      <w:sz w:val="28"/>
                      <w:szCs w:val="28"/>
                    </w:rPr>
                  </w:pPr>
                  <w:r w:rsidRPr="0014059B">
                    <w:rPr>
                      <w:b/>
                      <w:caps/>
                      <w:spacing w:val="12"/>
                      <w:sz w:val="28"/>
                      <w:szCs w:val="28"/>
                    </w:rPr>
                    <w:t>НОВОКУБАНСКОГО ГОРОДСКОГО ПОСЕЛЕНИЯ</w:t>
                  </w:r>
                </w:p>
              </w:tc>
            </w:tr>
            <w:tr w:rsidR="00E53BBE" w:rsidRPr="0014059B" w:rsidTr="00E002C3">
              <w:trPr>
                <w:trHeight w:val="267"/>
              </w:trPr>
              <w:tc>
                <w:tcPr>
                  <w:tcW w:w="10060" w:type="dxa"/>
                  <w:gridSpan w:val="2"/>
                  <w:vAlign w:val="bottom"/>
                </w:tcPr>
                <w:p w:rsidR="00E53BBE" w:rsidRPr="0014059B" w:rsidRDefault="00E53BBE" w:rsidP="00E53BBE">
                  <w:pPr>
                    <w:keepNext/>
                    <w:spacing w:line="204" w:lineRule="auto"/>
                    <w:jc w:val="center"/>
                    <w:outlineLvl w:val="1"/>
                    <w:rPr>
                      <w:b/>
                      <w:caps/>
                      <w:spacing w:val="20"/>
                      <w:sz w:val="28"/>
                      <w:szCs w:val="28"/>
                    </w:rPr>
                  </w:pPr>
                  <w:r w:rsidRPr="0014059B">
                    <w:rPr>
                      <w:b/>
                      <w:caps/>
                      <w:spacing w:val="20"/>
                      <w:sz w:val="28"/>
                      <w:szCs w:val="28"/>
                    </w:rPr>
                    <w:t>НОВОКУБАНСКОГО  РАЙОНА</w:t>
                  </w:r>
                </w:p>
                <w:p w:rsidR="00E53BBE" w:rsidRPr="0014059B" w:rsidRDefault="00E53BBE" w:rsidP="00E53BBE">
                  <w:pPr>
                    <w:spacing w:line="204" w:lineRule="auto"/>
                    <w:jc w:val="center"/>
                    <w:rPr>
                      <w:b/>
                      <w:caps/>
                      <w:spacing w:val="12"/>
                      <w:sz w:val="2"/>
                      <w:szCs w:val="28"/>
                    </w:rPr>
                  </w:pPr>
                </w:p>
              </w:tc>
            </w:tr>
            <w:tr w:rsidR="00E53BBE" w:rsidRPr="0014059B" w:rsidTr="00E002C3">
              <w:trPr>
                <w:trHeight w:val="439"/>
              </w:trPr>
              <w:tc>
                <w:tcPr>
                  <w:tcW w:w="10060" w:type="dxa"/>
                  <w:gridSpan w:val="2"/>
                  <w:vAlign w:val="bottom"/>
                </w:tcPr>
                <w:p w:rsidR="00E53BBE" w:rsidRPr="0014059B" w:rsidRDefault="00E53BBE" w:rsidP="00E53BBE">
                  <w:pPr>
                    <w:keepNext/>
                    <w:jc w:val="center"/>
                    <w:outlineLvl w:val="0"/>
                    <w:rPr>
                      <w:rFonts w:ascii="Arial" w:hAnsi="Arial"/>
                      <w:spacing w:val="20"/>
                      <w:sz w:val="38"/>
                      <w:szCs w:val="38"/>
                    </w:rPr>
                  </w:pPr>
                  <w:r w:rsidRPr="0014059B">
                    <w:rPr>
                      <w:b/>
                      <w:spacing w:val="20"/>
                      <w:sz w:val="36"/>
                      <w:szCs w:val="38"/>
                    </w:rPr>
                    <w:t>ПОСТАНОВЛЕНИЕ</w:t>
                  </w:r>
                </w:p>
              </w:tc>
            </w:tr>
            <w:tr w:rsidR="00E53BBE" w:rsidRPr="0014059B" w:rsidTr="00E002C3">
              <w:trPr>
                <w:trHeight w:val="345"/>
              </w:trPr>
              <w:tc>
                <w:tcPr>
                  <w:tcW w:w="5066" w:type="dxa"/>
                  <w:vAlign w:val="bottom"/>
                </w:tcPr>
                <w:p w:rsidR="00E53BBE" w:rsidRPr="0014059B" w:rsidRDefault="00E53BBE" w:rsidP="00E53BBE">
                  <w:pPr>
                    <w:rPr>
                      <w:sz w:val="28"/>
                      <w:szCs w:val="24"/>
                    </w:rPr>
                  </w:pPr>
                  <w:r w:rsidRPr="0014059B">
                    <w:rPr>
                      <w:sz w:val="28"/>
                    </w:rPr>
                    <w:t xml:space="preserve">от </w:t>
                  </w:r>
                  <w:r>
                    <w:rPr>
                      <w:sz w:val="28"/>
                    </w:rPr>
                    <w:t>25.05.2022</w:t>
                  </w:r>
                </w:p>
              </w:tc>
              <w:tc>
                <w:tcPr>
                  <w:tcW w:w="4994" w:type="dxa"/>
                  <w:vAlign w:val="bottom"/>
                </w:tcPr>
                <w:p w:rsidR="00E53BBE" w:rsidRPr="0014059B" w:rsidRDefault="00E53BBE" w:rsidP="00E53BBE">
                  <w:pPr>
                    <w:jc w:val="right"/>
                    <w:rPr>
                      <w:sz w:val="28"/>
                      <w:szCs w:val="24"/>
                    </w:rPr>
                  </w:pPr>
                  <w:r w:rsidRPr="0014059B">
                    <w:rPr>
                      <w:sz w:val="28"/>
                    </w:rPr>
                    <w:t xml:space="preserve">№ </w:t>
                  </w:r>
                  <w:r>
                    <w:rPr>
                      <w:sz w:val="28"/>
                    </w:rPr>
                    <w:t>528</w:t>
                  </w:r>
                </w:p>
              </w:tc>
            </w:tr>
            <w:tr w:rsidR="00E53BBE" w:rsidRPr="0014059B" w:rsidTr="00E002C3">
              <w:trPr>
                <w:trHeight w:val="345"/>
              </w:trPr>
              <w:tc>
                <w:tcPr>
                  <w:tcW w:w="10060" w:type="dxa"/>
                  <w:gridSpan w:val="2"/>
                  <w:vAlign w:val="bottom"/>
                </w:tcPr>
                <w:p w:rsidR="00E53BBE" w:rsidRPr="0014059B" w:rsidRDefault="00E53BBE" w:rsidP="00E53BBE">
                  <w:pPr>
                    <w:jc w:val="center"/>
                    <w:rPr>
                      <w:sz w:val="28"/>
                      <w:szCs w:val="24"/>
                    </w:rPr>
                  </w:pPr>
                  <w:r w:rsidRPr="0014059B">
                    <w:rPr>
                      <w:sz w:val="28"/>
                      <w:szCs w:val="24"/>
                    </w:rPr>
                    <w:t>г. Новокубанск</w:t>
                  </w:r>
                </w:p>
              </w:tc>
            </w:tr>
          </w:tbl>
          <w:p w:rsidR="00771EAD" w:rsidRPr="00A16672" w:rsidRDefault="00771EAD" w:rsidP="00E53BBE">
            <w:pPr>
              <w:tabs>
                <w:tab w:val="left" w:pos="776"/>
              </w:tabs>
              <w:rPr>
                <w:b/>
                <w:sz w:val="28"/>
                <w:szCs w:val="28"/>
              </w:rPr>
            </w:pPr>
          </w:p>
        </w:tc>
      </w:tr>
    </w:tbl>
    <w:p w:rsidR="008B2DA8" w:rsidRPr="00A1036C" w:rsidRDefault="008B2DA8" w:rsidP="008B2DA8">
      <w:pPr>
        <w:jc w:val="center"/>
        <w:rPr>
          <w:sz w:val="28"/>
          <w:szCs w:val="28"/>
        </w:rPr>
      </w:pPr>
      <w:r w:rsidRPr="00A1036C">
        <w:rPr>
          <w:b/>
          <w:sz w:val="28"/>
          <w:szCs w:val="28"/>
        </w:rPr>
        <w:t xml:space="preserve">Об утверждении </w:t>
      </w:r>
      <w:r w:rsidR="00A16672">
        <w:rPr>
          <w:b/>
          <w:sz w:val="28"/>
          <w:szCs w:val="28"/>
        </w:rPr>
        <w:t>Порядка проверки соблюдения гражданином, замещавшим должность муниципальной службы в администрации Новокубанского городского поселения Новокубанского района, запрета на замещение на условиях трудового договора должности и (или) на выполнение работ (оказание услуг) в организации на условиях гражданско-правого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гражданско-правого договора с таким гражданином</w:t>
      </w:r>
    </w:p>
    <w:p w:rsidR="008B2DA8" w:rsidRPr="00A1036C" w:rsidRDefault="008B2DA8" w:rsidP="008B2DA8">
      <w:pPr>
        <w:ind w:firstLine="851"/>
        <w:jc w:val="both"/>
        <w:rPr>
          <w:sz w:val="28"/>
          <w:szCs w:val="28"/>
        </w:rPr>
      </w:pPr>
    </w:p>
    <w:p w:rsidR="00A16672" w:rsidRDefault="00A16672" w:rsidP="008B2D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64.1 Трудового кодекса Российской Федерации, с частью 6 статьи 12 Федерального закона от 25 декабря 2008 года № 273-ФЗ «О противодействии коррупции», части 4 статьи 14 Фед</w:t>
      </w:r>
      <w:r w:rsidR="003C7F40">
        <w:rPr>
          <w:sz w:val="28"/>
          <w:szCs w:val="28"/>
        </w:rPr>
        <w:t>ерального закона от 2 марта 200</w:t>
      </w:r>
      <w:r>
        <w:rPr>
          <w:sz w:val="28"/>
          <w:szCs w:val="28"/>
        </w:rPr>
        <w:t xml:space="preserve">7 года № 25-ФЗ «О муниципальной службе в Российской Федерации», </w:t>
      </w:r>
      <w:r w:rsidR="003C7F40">
        <w:rPr>
          <w:sz w:val="28"/>
          <w:szCs w:val="28"/>
        </w:rPr>
        <w:t>на основании представления прокурора Новокубанского</w:t>
      </w:r>
      <w:r>
        <w:rPr>
          <w:sz w:val="28"/>
          <w:szCs w:val="28"/>
        </w:rPr>
        <w:t xml:space="preserve"> </w:t>
      </w:r>
      <w:r w:rsidR="003C7F40">
        <w:rPr>
          <w:sz w:val="28"/>
          <w:szCs w:val="28"/>
        </w:rPr>
        <w:t xml:space="preserve">района                  от 08 апреля 2022 года № 7-01-22/411, </w:t>
      </w:r>
      <w:r>
        <w:rPr>
          <w:sz w:val="28"/>
          <w:szCs w:val="28"/>
        </w:rPr>
        <w:t>п о с т а н о в л я ю:</w:t>
      </w:r>
    </w:p>
    <w:p w:rsidR="008B2DA8" w:rsidRPr="00A1036C" w:rsidRDefault="003E0F9E" w:rsidP="003E0F9E">
      <w:pPr>
        <w:pStyle w:val="ad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B2DA8" w:rsidRPr="00A1036C">
        <w:rPr>
          <w:rFonts w:ascii="Times New Roman" w:hAnsi="Times New Roman" w:cs="Times New Roman"/>
          <w:sz w:val="28"/>
          <w:szCs w:val="28"/>
        </w:rPr>
        <w:t>Утвердить</w:t>
      </w:r>
      <w:r w:rsidR="00A16672">
        <w:rPr>
          <w:rFonts w:ascii="Times New Roman" w:hAnsi="Times New Roman" w:cs="Times New Roman"/>
          <w:sz w:val="28"/>
          <w:szCs w:val="28"/>
        </w:rPr>
        <w:t xml:space="preserve"> Порядок проверки соблюдения гражданином, замещавшим должность муниципальной службы в администрации Новокубанского городского </w:t>
      </w:r>
      <w:r w:rsidR="005E4955">
        <w:rPr>
          <w:rFonts w:ascii="Times New Roman" w:hAnsi="Times New Roman" w:cs="Times New Roman"/>
          <w:sz w:val="28"/>
          <w:szCs w:val="28"/>
        </w:rPr>
        <w:t xml:space="preserve">поселения Новокубанского района, запрета на замещение на условиях трудового договора должности и (или) на выполнение работ (оказание услуг) в организации на условиях гражданско-правого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гражданско-правого договора с таким гражданином </w:t>
      </w:r>
      <w:r w:rsidR="008B2DA8" w:rsidRPr="00A1036C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333A0C" w:rsidRDefault="008B2DA8" w:rsidP="003E0F9E">
      <w:pPr>
        <w:pStyle w:val="ad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36C">
        <w:rPr>
          <w:rFonts w:ascii="Times New Roman" w:hAnsi="Times New Roman" w:cs="Times New Roman"/>
          <w:sz w:val="28"/>
          <w:szCs w:val="28"/>
        </w:rPr>
        <w:t>2.</w:t>
      </w:r>
      <w:r w:rsidR="0003307E">
        <w:rPr>
          <w:rFonts w:ascii="Times New Roman" w:hAnsi="Times New Roman" w:cs="Times New Roman"/>
          <w:sz w:val="28"/>
          <w:szCs w:val="28"/>
        </w:rPr>
        <w:t xml:space="preserve"> </w:t>
      </w:r>
      <w:r w:rsidR="00333A0C">
        <w:rPr>
          <w:rFonts w:ascii="Times New Roman" w:hAnsi="Times New Roman" w:cs="Times New Roman"/>
          <w:sz w:val="28"/>
          <w:szCs w:val="28"/>
        </w:rPr>
        <w:t>Постановление администрации Новокубанского городского поселения Новокубанского района от 12 декабря 2012 года № 1141 «</w:t>
      </w:r>
      <w:r w:rsidR="005E4955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проверке </w:t>
      </w:r>
      <w:r w:rsidR="00333A0C">
        <w:rPr>
          <w:rFonts w:ascii="Times New Roman" w:hAnsi="Times New Roman" w:cs="Times New Roman"/>
          <w:sz w:val="28"/>
          <w:szCs w:val="28"/>
        </w:rPr>
        <w:t>соблюдения гражданином, замещавшим должность муниципальной службы, запрета на замещение на условиях трудо</w:t>
      </w:r>
      <w:r w:rsidR="0003307E">
        <w:rPr>
          <w:rFonts w:ascii="Times New Roman" w:hAnsi="Times New Roman" w:cs="Times New Roman"/>
          <w:sz w:val="28"/>
          <w:szCs w:val="28"/>
        </w:rPr>
        <w:t>вого договора должности и (или)</w:t>
      </w:r>
      <w:r w:rsidR="00333A0C">
        <w:rPr>
          <w:rFonts w:ascii="Times New Roman" w:hAnsi="Times New Roman" w:cs="Times New Roman"/>
          <w:sz w:val="28"/>
          <w:szCs w:val="28"/>
        </w:rPr>
        <w:t xml:space="preserve"> на выполнение работ (оказание услуг) в организации на условиях гражданско-правого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гражданско-правого договора с таким гражданином» признать утратившим силу.</w:t>
      </w:r>
    </w:p>
    <w:p w:rsidR="00333A0C" w:rsidRPr="007B4C82" w:rsidRDefault="0003307E" w:rsidP="00333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33A0C">
        <w:rPr>
          <w:sz w:val="28"/>
          <w:szCs w:val="28"/>
        </w:rPr>
        <w:t xml:space="preserve">. </w:t>
      </w:r>
      <w:r w:rsidR="00333A0C" w:rsidRPr="007B4C82">
        <w:rPr>
          <w:sz w:val="28"/>
          <w:szCs w:val="28"/>
        </w:rPr>
        <w:t xml:space="preserve">Отделу </w:t>
      </w:r>
      <w:r w:rsidR="00333A0C">
        <w:rPr>
          <w:sz w:val="28"/>
          <w:szCs w:val="28"/>
        </w:rPr>
        <w:t>организационно-кадровой работы администрации Новокубанского городского поселения Новокубанского района (Тарасова) разместить</w:t>
      </w:r>
      <w:r w:rsidR="00333A0C" w:rsidRPr="007B4C82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333A0C">
        <w:rPr>
          <w:sz w:val="28"/>
          <w:szCs w:val="28"/>
        </w:rPr>
        <w:t>Новокубанского городского поселения Новокубанского</w:t>
      </w:r>
      <w:r w:rsidR="00333A0C" w:rsidRPr="007B4C82">
        <w:rPr>
          <w:sz w:val="28"/>
          <w:szCs w:val="28"/>
        </w:rPr>
        <w:t xml:space="preserve"> района http://</w:t>
      </w:r>
      <w:r w:rsidR="00333A0C">
        <w:rPr>
          <w:sz w:val="28"/>
          <w:szCs w:val="28"/>
          <w:lang w:val="en-US"/>
        </w:rPr>
        <w:t>ngpnr</w:t>
      </w:r>
      <w:r w:rsidR="00333A0C" w:rsidRPr="007B4C82">
        <w:rPr>
          <w:sz w:val="28"/>
          <w:szCs w:val="28"/>
        </w:rPr>
        <w:t xml:space="preserve">.ru в информационно-телекоммуникационной сети </w:t>
      </w:r>
      <w:r w:rsidR="00333A0C">
        <w:rPr>
          <w:sz w:val="28"/>
          <w:szCs w:val="28"/>
        </w:rPr>
        <w:t>«</w:t>
      </w:r>
      <w:r w:rsidR="00333A0C" w:rsidRPr="007B4C82">
        <w:rPr>
          <w:sz w:val="28"/>
          <w:szCs w:val="28"/>
        </w:rPr>
        <w:t>Интернет</w:t>
      </w:r>
      <w:r w:rsidR="00333A0C">
        <w:rPr>
          <w:sz w:val="28"/>
          <w:szCs w:val="28"/>
        </w:rPr>
        <w:t>»</w:t>
      </w:r>
      <w:r w:rsidR="00333A0C" w:rsidRPr="007B4C82">
        <w:rPr>
          <w:sz w:val="28"/>
          <w:szCs w:val="28"/>
        </w:rPr>
        <w:t>.</w:t>
      </w:r>
    </w:p>
    <w:p w:rsidR="00333A0C" w:rsidRPr="007B4C82" w:rsidRDefault="0003307E" w:rsidP="00333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3A0C">
        <w:rPr>
          <w:sz w:val="28"/>
          <w:szCs w:val="28"/>
        </w:rPr>
        <w:t xml:space="preserve">. </w:t>
      </w:r>
      <w:r w:rsidR="00333A0C" w:rsidRPr="007B4C82">
        <w:rPr>
          <w:sz w:val="28"/>
          <w:szCs w:val="28"/>
        </w:rPr>
        <w:t>Контроль за выполнением настоящ</w:t>
      </w:r>
      <w:r w:rsidR="00333A0C">
        <w:rPr>
          <w:sz w:val="28"/>
          <w:szCs w:val="28"/>
        </w:rPr>
        <w:t>его постановления возложить н</w:t>
      </w:r>
      <w:r w:rsidR="00333A0C" w:rsidRPr="00327EB7">
        <w:rPr>
          <w:sz w:val="28"/>
          <w:szCs w:val="28"/>
        </w:rPr>
        <w:t xml:space="preserve">а заместителя </w:t>
      </w:r>
      <w:r w:rsidR="00333A0C">
        <w:rPr>
          <w:sz w:val="28"/>
          <w:szCs w:val="28"/>
        </w:rPr>
        <w:t>главы Новокубанского городского поселения Новокубанского района, начальника отделка муниципального контроля А.Е. Ворожко</w:t>
      </w:r>
      <w:r w:rsidR="00333A0C" w:rsidRPr="007B4C82">
        <w:rPr>
          <w:sz w:val="28"/>
          <w:szCs w:val="28"/>
        </w:rPr>
        <w:t>.</w:t>
      </w:r>
    </w:p>
    <w:p w:rsidR="00333A0C" w:rsidRPr="00E34F2C" w:rsidRDefault="0003307E" w:rsidP="00333A0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3A0C">
        <w:rPr>
          <w:sz w:val="28"/>
          <w:szCs w:val="28"/>
        </w:rPr>
        <w:t xml:space="preserve">. </w:t>
      </w:r>
      <w:r w:rsidR="00333A0C" w:rsidRPr="00AC565C">
        <w:rPr>
          <w:sz w:val="28"/>
          <w:szCs w:val="28"/>
        </w:rPr>
        <w:t>Постановление</w:t>
      </w:r>
      <w:r w:rsidR="00333A0C" w:rsidRPr="00E34F2C">
        <w:rPr>
          <w:sz w:val="28"/>
          <w:szCs w:val="28"/>
        </w:rPr>
        <w:t xml:space="preserve"> вступает в силу </w:t>
      </w:r>
      <w:r w:rsidR="00333A0C">
        <w:rPr>
          <w:sz w:val="28"/>
          <w:szCs w:val="28"/>
        </w:rPr>
        <w:t xml:space="preserve">со </w:t>
      </w:r>
      <w:r w:rsidR="00333A0C" w:rsidRPr="00E34F2C">
        <w:rPr>
          <w:sz w:val="28"/>
          <w:szCs w:val="28"/>
        </w:rPr>
        <w:t xml:space="preserve">дня </w:t>
      </w:r>
      <w:r w:rsidR="00333A0C">
        <w:rPr>
          <w:sz w:val="28"/>
          <w:szCs w:val="28"/>
        </w:rPr>
        <w:t>его опубликования в информационном бюллетене «Вестник» Новокубанского городского поселения Новокубанского района и подлежит размещению на сайте администрации Новокубанского городского поселения Новокубанского района</w:t>
      </w:r>
      <w:r w:rsidR="00333A0C" w:rsidRPr="00E34F2C">
        <w:rPr>
          <w:sz w:val="28"/>
          <w:szCs w:val="28"/>
        </w:rPr>
        <w:t>.</w:t>
      </w:r>
    </w:p>
    <w:p w:rsidR="00333A0C" w:rsidRDefault="00333A0C" w:rsidP="00333A0C">
      <w:pPr>
        <w:rPr>
          <w:sz w:val="28"/>
          <w:szCs w:val="28"/>
        </w:rPr>
      </w:pPr>
    </w:p>
    <w:p w:rsidR="00333A0C" w:rsidRDefault="00333A0C" w:rsidP="00333A0C">
      <w:pPr>
        <w:tabs>
          <w:tab w:val="left" w:pos="1141"/>
        </w:tabs>
        <w:rPr>
          <w:sz w:val="28"/>
          <w:szCs w:val="28"/>
        </w:rPr>
      </w:pPr>
    </w:p>
    <w:p w:rsidR="00333A0C" w:rsidRPr="007B4C82" w:rsidRDefault="00333A0C" w:rsidP="00333A0C">
      <w:pPr>
        <w:tabs>
          <w:tab w:val="left" w:pos="1141"/>
        </w:tabs>
        <w:rPr>
          <w:sz w:val="28"/>
          <w:szCs w:val="28"/>
        </w:rPr>
      </w:pPr>
    </w:p>
    <w:p w:rsidR="00333A0C" w:rsidRDefault="00333A0C" w:rsidP="00333A0C">
      <w:pPr>
        <w:rPr>
          <w:sz w:val="28"/>
          <w:szCs w:val="28"/>
        </w:rPr>
      </w:pPr>
      <w:r w:rsidRPr="007B4C8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Новокубанского городского </w:t>
      </w:r>
    </w:p>
    <w:p w:rsidR="00333A0C" w:rsidRPr="00E15CB9" w:rsidRDefault="00333A0C" w:rsidP="00333A0C">
      <w:pPr>
        <w:rPr>
          <w:sz w:val="28"/>
          <w:szCs w:val="28"/>
        </w:rPr>
      </w:pPr>
      <w:r>
        <w:rPr>
          <w:sz w:val="28"/>
          <w:szCs w:val="28"/>
        </w:rPr>
        <w:t>поселения 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34F2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П.В. Манаков</w:t>
      </w:r>
    </w:p>
    <w:p w:rsidR="00333A0C" w:rsidRPr="007B4C82" w:rsidRDefault="00333A0C" w:rsidP="00333A0C">
      <w:pPr>
        <w:rPr>
          <w:sz w:val="28"/>
          <w:szCs w:val="28"/>
        </w:rPr>
      </w:pPr>
    </w:p>
    <w:p w:rsidR="00333A0C" w:rsidRPr="007B4C82" w:rsidRDefault="00333A0C" w:rsidP="00333A0C">
      <w:pPr>
        <w:rPr>
          <w:sz w:val="28"/>
          <w:szCs w:val="28"/>
        </w:rPr>
      </w:pPr>
    </w:p>
    <w:p w:rsidR="003E0F9E" w:rsidRDefault="003E0F9E" w:rsidP="003E0F9E">
      <w:pPr>
        <w:pStyle w:val="ad"/>
        <w:widowControl w:val="0"/>
        <w:tabs>
          <w:tab w:val="left" w:pos="1134"/>
          <w:tab w:val="left" w:pos="6714"/>
        </w:tabs>
        <w:ind w:firstLine="5103"/>
        <w:jc w:val="both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tab/>
      </w:r>
    </w:p>
    <w:p w:rsidR="008B2DA8" w:rsidRDefault="003E0F9E" w:rsidP="003E0F9E">
      <w:pPr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sz w:val="24"/>
          <w:szCs w:val="24"/>
        </w:rPr>
        <w:br w:type="page"/>
      </w:r>
    </w:p>
    <w:p w:rsidR="0003307E" w:rsidRDefault="0003307E" w:rsidP="008B2DA8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03307E" w:rsidRDefault="0003307E" w:rsidP="008B2DA8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8B2DA8" w:rsidRDefault="008B2DA8" w:rsidP="008B2DA8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УТВЕРЖДЕНО</w:t>
      </w:r>
    </w:p>
    <w:p w:rsidR="008B2DA8" w:rsidRDefault="0003307E" w:rsidP="008B2DA8">
      <w:pPr>
        <w:pStyle w:val="ad"/>
        <w:widowControl w:val="0"/>
        <w:tabs>
          <w:tab w:val="left" w:pos="1134"/>
        </w:tabs>
        <w:ind w:left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постановлением администрации Новокубанского городского поселения Новокубанского района </w:t>
      </w:r>
      <w:r w:rsidR="008B2DA8">
        <w:rPr>
          <w:rFonts w:ascii="Times New Roman" w:hAnsi="Times New Roman"/>
          <w:sz w:val="28"/>
        </w:rPr>
        <w:t xml:space="preserve"> </w:t>
      </w:r>
    </w:p>
    <w:p w:rsidR="008B2DA8" w:rsidRPr="00D77B8F" w:rsidRDefault="008B2DA8" w:rsidP="008B2DA8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 w:rsidRPr="00D77B8F">
        <w:rPr>
          <w:rFonts w:ascii="Times New Roman" w:hAnsi="Times New Roman"/>
          <w:sz w:val="28"/>
        </w:rPr>
        <w:t>от ________________ №_____</w:t>
      </w:r>
    </w:p>
    <w:p w:rsidR="008B2DA8" w:rsidRPr="00BB5D62" w:rsidRDefault="008B2DA8" w:rsidP="008B2DA8">
      <w:pPr>
        <w:jc w:val="both"/>
        <w:rPr>
          <w:rFonts w:ascii="Arial" w:eastAsia="Calibri" w:hAnsi="Arial"/>
          <w:sz w:val="24"/>
          <w:szCs w:val="24"/>
        </w:rPr>
      </w:pPr>
    </w:p>
    <w:p w:rsidR="008B2DA8" w:rsidRDefault="008B2DA8" w:rsidP="008B2DA8">
      <w:pPr>
        <w:jc w:val="center"/>
        <w:rPr>
          <w:rFonts w:ascii="Arial" w:hAnsi="Arial"/>
          <w:b/>
          <w:sz w:val="24"/>
          <w:szCs w:val="24"/>
        </w:rPr>
      </w:pPr>
    </w:p>
    <w:p w:rsidR="008B2DA8" w:rsidRDefault="008B2DA8" w:rsidP="008B2DA8">
      <w:pPr>
        <w:jc w:val="center"/>
        <w:rPr>
          <w:rFonts w:ascii="Arial" w:hAnsi="Arial"/>
          <w:b/>
          <w:sz w:val="24"/>
          <w:szCs w:val="24"/>
        </w:rPr>
      </w:pPr>
    </w:p>
    <w:p w:rsidR="008B2DA8" w:rsidRDefault="008B2DA8" w:rsidP="008B2DA8">
      <w:pPr>
        <w:jc w:val="center"/>
        <w:rPr>
          <w:rFonts w:ascii="Arial" w:hAnsi="Arial"/>
          <w:b/>
          <w:sz w:val="24"/>
          <w:szCs w:val="24"/>
        </w:rPr>
      </w:pPr>
    </w:p>
    <w:p w:rsidR="008B2DA8" w:rsidRPr="0032492A" w:rsidRDefault="008B2DA8" w:rsidP="008B2DA8">
      <w:pPr>
        <w:rPr>
          <w:b/>
          <w:sz w:val="28"/>
          <w:szCs w:val="28"/>
        </w:rPr>
      </w:pPr>
    </w:p>
    <w:p w:rsidR="008B2DA8" w:rsidRDefault="0003307E" w:rsidP="008B2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03307E" w:rsidRPr="00A1036C" w:rsidRDefault="0003307E" w:rsidP="0003307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проверки соблюдения гражданином, замещавшим должность муниципальной службы в администрации Новокубанского городского поселения Новокубанского района, запрета на замещение на условиях трудового договора должности и (или) на выполнение работ (оказание услуг) в организации на условиях гражданско-правого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гражданско-правого договора с таким гражданином</w:t>
      </w:r>
    </w:p>
    <w:p w:rsidR="0003307E" w:rsidRPr="0032492A" w:rsidRDefault="0003307E" w:rsidP="008B2DA8">
      <w:pPr>
        <w:jc w:val="center"/>
        <w:rPr>
          <w:b/>
          <w:sz w:val="28"/>
          <w:szCs w:val="28"/>
        </w:rPr>
      </w:pPr>
    </w:p>
    <w:p w:rsidR="0003307E" w:rsidRPr="0003307E" w:rsidRDefault="0003307E" w:rsidP="008B2DA8">
      <w:pPr>
        <w:ind w:firstLine="567"/>
        <w:jc w:val="both"/>
        <w:rPr>
          <w:sz w:val="28"/>
          <w:szCs w:val="28"/>
        </w:rPr>
      </w:pPr>
      <w:bookmarkStart w:id="1" w:name="sub_100"/>
      <w:r w:rsidRPr="0003307E">
        <w:rPr>
          <w:sz w:val="28"/>
          <w:szCs w:val="28"/>
        </w:rPr>
        <w:t>1. Настоящим Порядком определяется порядок проведения проверки:</w:t>
      </w:r>
    </w:p>
    <w:bookmarkEnd w:id="1"/>
    <w:p w:rsidR="008B2DA8" w:rsidRDefault="0003307E" w:rsidP="008B2D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Соблюдени</w:t>
      </w:r>
      <w:r w:rsidR="002D73AF">
        <w:rPr>
          <w:sz w:val="28"/>
          <w:szCs w:val="28"/>
        </w:rPr>
        <w:t>я гражданином, замещавшим должн</w:t>
      </w:r>
      <w:r>
        <w:rPr>
          <w:sz w:val="28"/>
          <w:szCs w:val="28"/>
        </w:rPr>
        <w:t>ость муниц</w:t>
      </w:r>
      <w:r w:rsidR="002D73AF">
        <w:rPr>
          <w:sz w:val="28"/>
          <w:szCs w:val="28"/>
        </w:rPr>
        <w:t>и</w:t>
      </w:r>
      <w:r>
        <w:rPr>
          <w:sz w:val="28"/>
          <w:szCs w:val="28"/>
        </w:rPr>
        <w:t>пальной службы в администрации Новокубанского городского поселения Новокубанского района, включенную в Перечень (далее- гражданином, замещавшим должность муниц</w:t>
      </w:r>
      <w:r w:rsidR="002D73AF">
        <w:rPr>
          <w:sz w:val="28"/>
          <w:szCs w:val="28"/>
        </w:rPr>
        <w:t>и</w:t>
      </w:r>
      <w:r>
        <w:rPr>
          <w:sz w:val="28"/>
          <w:szCs w:val="28"/>
        </w:rPr>
        <w:t>пальной службы), при замещении которых гражданин в течении двух лет после увол</w:t>
      </w:r>
      <w:r w:rsidR="002D73AF">
        <w:rPr>
          <w:sz w:val="28"/>
          <w:szCs w:val="28"/>
        </w:rPr>
        <w:t>ь</w:t>
      </w:r>
      <w:r>
        <w:rPr>
          <w:sz w:val="28"/>
          <w:szCs w:val="28"/>
        </w:rPr>
        <w:t>нения с муниц</w:t>
      </w:r>
      <w:r w:rsidR="002D73AF">
        <w:rPr>
          <w:sz w:val="28"/>
          <w:szCs w:val="28"/>
        </w:rPr>
        <w:t>и</w:t>
      </w:r>
      <w:r>
        <w:rPr>
          <w:sz w:val="28"/>
          <w:szCs w:val="28"/>
        </w:rPr>
        <w:t>пальной службы обязан при заключении трудовых договоров или гражданско-правовых договоров, указанных в части 1 статьи 12 Федерального закона «О противодействии коррупции», сообщать представителю нанимателя (работодателю) сведения о последнем месте муниц</w:t>
      </w:r>
      <w:r w:rsidR="002D73AF">
        <w:rPr>
          <w:sz w:val="28"/>
          <w:szCs w:val="28"/>
        </w:rPr>
        <w:t>и</w:t>
      </w:r>
      <w:r>
        <w:rPr>
          <w:sz w:val="28"/>
          <w:szCs w:val="28"/>
        </w:rPr>
        <w:t>пальной службы, утвержденный муниц</w:t>
      </w:r>
      <w:r w:rsidR="002D73AF">
        <w:rPr>
          <w:sz w:val="28"/>
          <w:szCs w:val="28"/>
        </w:rPr>
        <w:t>и</w:t>
      </w:r>
      <w:r>
        <w:rPr>
          <w:sz w:val="28"/>
          <w:szCs w:val="28"/>
        </w:rPr>
        <w:t>пальным правовым актом, (далее-</w:t>
      </w:r>
      <w:r w:rsidR="002D73AF">
        <w:rPr>
          <w:sz w:val="28"/>
          <w:szCs w:val="28"/>
        </w:rPr>
        <w:t xml:space="preserve"> гражданин),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организации работ (оказание услуг) на условиях гражданско-правого договора (гражданско-правовых договоров) в течение месяца стоимостью более ста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 администрации Новокубанского городского поселения Новокубанского района.</w:t>
      </w:r>
    </w:p>
    <w:p w:rsidR="002D73AF" w:rsidRDefault="002D73AF" w:rsidP="008B2D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Соблюдения работодателем условий заключения трудового договора или соблюдения условий заключения гражданско-правого договора с гражданином.</w:t>
      </w:r>
    </w:p>
    <w:p w:rsidR="002D73AF" w:rsidRDefault="002D73AF" w:rsidP="008B2D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Основаниями для осуществления проверки, являются:</w:t>
      </w:r>
    </w:p>
    <w:p w:rsidR="002D73AF" w:rsidRDefault="002D73AF" w:rsidP="008B2D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Письменная информация, поступившая от работодателя, заключившего трудовой договор или гражданско-правой договор с гражданином, замещавшим должность муниципальной службы в порядке, предусмотренном постановлением Правительства Российской Федерации от 21 января 2015 года № 29 «Об утверждении Правил сообщения работодателем о заключении трудового или гражданско-правого договора на выполнение работ (оказание услуг) с гражданином, замещавшим должности государственной или муниципальной </w:t>
      </w:r>
      <w:r w:rsidR="00380A33">
        <w:rPr>
          <w:sz w:val="28"/>
          <w:szCs w:val="28"/>
        </w:rPr>
        <w:t>службы, перечень которых устанавливается нормативными актами Российской Федерации», о заключении трудового договора (гражданско-правого договора) с гражданином.</w:t>
      </w:r>
    </w:p>
    <w:p w:rsidR="00380A33" w:rsidRDefault="00380A33" w:rsidP="008B2D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Непредставление письменной информации от работодателя в течение 10 дней с даты заключения трудового (гражданско-правого) договора, если Комиссией было принято решение о даче согласия гражданину, письменно обратившемуся в Комиссию о намерении заключить с данным работодателем трудовой (гражданско-правовой) договор, на замещение должности на условиях трудового договора в организации либо выполнение работ (оказание услуг) на условиях гражданско-правого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380A33" w:rsidRPr="0032492A" w:rsidRDefault="00380A33" w:rsidP="008B2D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</w:t>
      </w:r>
      <w:r w:rsidR="009739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-лица, направившие информацию), о заключении с гражданином трудового договора на замещение должности в организации либо выполнении работ </w:t>
      </w:r>
      <w:r w:rsidR="0097392E">
        <w:rPr>
          <w:sz w:val="28"/>
          <w:szCs w:val="28"/>
        </w:rPr>
        <w:t>(оказание услуг) на условиях гражданско-правого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97392E" w:rsidRPr="0097392E" w:rsidRDefault="0097392E" w:rsidP="008B2DA8">
      <w:pPr>
        <w:ind w:firstLine="567"/>
        <w:jc w:val="both"/>
        <w:rPr>
          <w:sz w:val="28"/>
          <w:szCs w:val="28"/>
        </w:rPr>
      </w:pPr>
      <w:bookmarkStart w:id="2" w:name="sub_200"/>
      <w:r w:rsidRPr="0097392E">
        <w:rPr>
          <w:sz w:val="28"/>
          <w:szCs w:val="28"/>
        </w:rPr>
        <w:t>3. Информация анонимного характера не может служить основанием для проверки.</w:t>
      </w:r>
    </w:p>
    <w:p w:rsidR="0097392E" w:rsidRDefault="0097392E" w:rsidP="008B2DA8">
      <w:pPr>
        <w:ind w:firstLine="567"/>
        <w:jc w:val="both"/>
        <w:rPr>
          <w:sz w:val="28"/>
          <w:szCs w:val="28"/>
        </w:rPr>
      </w:pPr>
      <w:r w:rsidRPr="0097392E">
        <w:rPr>
          <w:sz w:val="28"/>
          <w:szCs w:val="28"/>
        </w:rPr>
        <w:t>4. Проверка, предусмотренная пунктом 1 настоящего Порядка,</w:t>
      </w:r>
      <w:r>
        <w:rPr>
          <w:sz w:val="28"/>
          <w:szCs w:val="28"/>
        </w:rPr>
        <w:t xml:space="preserve"> и информирование о ее результатах осуществляется специалистом отдела оганизационно-кадровой работы администрации Новокубанского городского поселения Новокубанского района (далее- специалист администрации), в течении 7 рабочих дней со дня поступления в администрацию информации о возникновении одного из оснований для проведения проверки, указанных в пункте 2 настоящего Порядка.</w:t>
      </w:r>
    </w:p>
    <w:p w:rsidR="0097392E" w:rsidRDefault="0097392E" w:rsidP="008B2D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оформляются в срок, указанный в абзаце первом настоящего пункта, в виде заключения. Заключение подписывается специалистом администрации, проводившим проверку и главой </w:t>
      </w:r>
      <w:r>
        <w:rPr>
          <w:sz w:val="28"/>
          <w:szCs w:val="28"/>
        </w:rPr>
        <w:lastRenderedPageBreak/>
        <w:t>Новокубанского городского поселения Новокубанского района в течении 3 рабочих дней со дня окончания проверки.</w:t>
      </w:r>
    </w:p>
    <w:p w:rsidR="0097392E" w:rsidRDefault="0097392E" w:rsidP="008B2D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В случае поступления информации, предусмотренной пунктом 2.1 пункта 2 настоящего Порядка специалист администрации:</w:t>
      </w:r>
    </w:p>
    <w:p w:rsidR="0097392E" w:rsidRDefault="006B19BA" w:rsidP="008B2D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регистрирует поступившее письмо в течении 1 рабочего дня со дня его поступления в журнале регистрации писем, поступивших от работодателей (далее- Журнал регистрации писем), который ведется по форме согласно приложению к настоящему Порядку;</w:t>
      </w:r>
    </w:p>
    <w:p w:rsidR="006B19BA" w:rsidRDefault="006B19BA" w:rsidP="008B2D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665D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(выписка из него) с решением о даче гражданину согласия на замещение должности либо выполнение работ (оказание услуг) на условиях гражданско-правового договора в организации, если отдельные функции по </w:t>
      </w:r>
      <w:r w:rsidR="00665D89">
        <w:rPr>
          <w:sz w:val="28"/>
          <w:szCs w:val="28"/>
        </w:rPr>
        <w:t>муниципальному управлению этой организацией входили в его должностные (служебные) обязанности (далее- протокол с решением о даче согласия).</w:t>
      </w:r>
    </w:p>
    <w:p w:rsidR="00665D89" w:rsidRPr="0097392E" w:rsidRDefault="00665D89" w:rsidP="008B2D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протокола с решением о даче согласия, специалист администрации информирует главу Новокубанского городского поселения Новокубанского района о соблюдении гражданином, замещавшим должность муниципальной службы , и работодателем требований Федерального закона от 25 декабря 2008 года № 273-ФЗ «О противодействии коррупции» (</w:t>
      </w:r>
      <w:r w:rsidR="00E129EC">
        <w:rPr>
          <w:sz w:val="28"/>
          <w:szCs w:val="28"/>
        </w:rPr>
        <w:t xml:space="preserve"> </w:t>
      </w:r>
      <w:r>
        <w:rPr>
          <w:sz w:val="28"/>
          <w:szCs w:val="28"/>
        </w:rPr>
        <w:t>далее</w:t>
      </w:r>
      <w:r w:rsidR="00E129EC">
        <w:rPr>
          <w:sz w:val="28"/>
          <w:szCs w:val="28"/>
        </w:rPr>
        <w:t xml:space="preserve"> </w:t>
      </w:r>
      <w:r>
        <w:rPr>
          <w:sz w:val="28"/>
          <w:szCs w:val="28"/>
        </w:rPr>
        <w:t>-Федеральный закон № 273-ФЗ). Письмо работодателя и информация специалиста администрации приобщается к личному делу гражданина</w:t>
      </w:r>
      <w:r w:rsidR="00E129EC">
        <w:rPr>
          <w:sz w:val="28"/>
          <w:szCs w:val="28"/>
        </w:rPr>
        <w:t>, замещавшего должность муниципальной службы.</w:t>
      </w:r>
    </w:p>
    <w:p w:rsidR="0097392E" w:rsidRDefault="00E129EC" w:rsidP="008B2D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 ) управлению этой организацией входили в его </w:t>
      </w:r>
      <w:r w:rsidR="001C36DB">
        <w:rPr>
          <w:sz w:val="28"/>
          <w:szCs w:val="28"/>
        </w:rPr>
        <w:t>должностные (служебные)  обязанности, специалист администрации готовит заключение о несоблюдении гражданином запрета, указанного в пункте 1.1 настоящего Порядка.</w:t>
      </w:r>
    </w:p>
    <w:p w:rsidR="001C36DB" w:rsidRDefault="001C36DB" w:rsidP="008B2D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специалиста администрации о несоблюдении гражданином запрета, указанного в пункте 1.1. настоящего Порядка, направляется главе Новокубанского городского поселения Новокубанского района в течении 3 рабочих дней со дня окончания проверки.</w:t>
      </w:r>
    </w:p>
    <w:p w:rsidR="001C36DB" w:rsidRPr="0097392E" w:rsidRDefault="001C36DB" w:rsidP="008B2D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несоблюдении гражданином требований Федерального закона № 273-ФЗ «О противодействии коррупции», направляется работодателю в течении 3 рабочих дней со дня получения заключения специалиста администрации. Работодатель также информируется об обязательности прекращения трудового или гражданско-правого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 «О противодействии коррупции».</w:t>
      </w:r>
    </w:p>
    <w:p w:rsidR="00BF5921" w:rsidRPr="0097392E" w:rsidRDefault="001C36DB" w:rsidP="00BF5921">
      <w:pPr>
        <w:ind w:firstLine="567"/>
        <w:jc w:val="both"/>
        <w:rPr>
          <w:sz w:val="28"/>
          <w:szCs w:val="28"/>
        </w:rPr>
      </w:pPr>
      <w:r w:rsidRPr="00BF5921">
        <w:rPr>
          <w:sz w:val="28"/>
          <w:szCs w:val="28"/>
        </w:rPr>
        <w:lastRenderedPageBreak/>
        <w:t>Одновременно администрация Новокубанского городского поселения Новокубанского района в течении 3 рабочих дней информирует правоохранительные органы в целях осуществления контроля за выполнением работодателем требований Федерального закона № 273-ФЗ</w:t>
      </w:r>
      <w:r>
        <w:rPr>
          <w:b/>
          <w:sz w:val="28"/>
          <w:szCs w:val="28"/>
        </w:rPr>
        <w:t xml:space="preserve"> </w:t>
      </w:r>
      <w:r w:rsidR="00BF5921">
        <w:rPr>
          <w:b/>
          <w:sz w:val="28"/>
          <w:szCs w:val="28"/>
        </w:rPr>
        <w:t xml:space="preserve">                                        </w:t>
      </w:r>
      <w:r w:rsidR="00BF5921">
        <w:rPr>
          <w:sz w:val="28"/>
          <w:szCs w:val="28"/>
        </w:rPr>
        <w:t>«О противодействии коррупции».</w:t>
      </w:r>
    </w:p>
    <w:p w:rsidR="00BF5921" w:rsidRDefault="00BF5921" w:rsidP="00BF5921">
      <w:pPr>
        <w:ind w:firstLine="567"/>
        <w:jc w:val="both"/>
        <w:rPr>
          <w:sz w:val="28"/>
          <w:szCs w:val="28"/>
        </w:rPr>
      </w:pPr>
      <w:r w:rsidRPr="00BF5921">
        <w:rPr>
          <w:sz w:val="28"/>
          <w:szCs w:val="28"/>
        </w:rPr>
        <w:t>6. В случае не поступления письменной информации от работодателя в течении 10 дней с даты заключения трудового (гражданско-правого) договора, указанной в обращении гражданина о даче согласия на замещение на условиях трудового договора должности в ор</w:t>
      </w:r>
      <w:r>
        <w:rPr>
          <w:sz w:val="28"/>
          <w:szCs w:val="28"/>
        </w:rPr>
        <w:t>г</w:t>
      </w:r>
      <w:r w:rsidRPr="00BF5921">
        <w:rPr>
          <w:sz w:val="28"/>
          <w:szCs w:val="28"/>
        </w:rPr>
        <w:t>анизации и (или) на выполнение в данной организации работ (оказание данной организации услуг) информация о несоблюдении работодателем обязанности предусмотренной частью 4 статьи 12 Федерального закона № 273-ФЗ «О противодействии коррупции»</w:t>
      </w:r>
      <w:r>
        <w:rPr>
          <w:sz w:val="28"/>
          <w:szCs w:val="28"/>
        </w:rPr>
        <w:t xml:space="preserve"> направляется администрацией Новокубанского городского поселения Новокубанского района в правоохранительные органы в течении 3 рабочих дней со дня получения специалиста администрации.</w:t>
      </w:r>
    </w:p>
    <w:p w:rsidR="00BF5921" w:rsidRPr="00BF5921" w:rsidRDefault="00BF5921" w:rsidP="00BF59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письменной информации от работодателя о заключении трудового (гражданско-правого) договора в указанный срок, письменная информация работодателя приобщается к личному делу гражданина, замещаемого должность муниципальной службы.</w:t>
      </w:r>
    </w:p>
    <w:p w:rsidR="0097392E" w:rsidRPr="00CE5522" w:rsidRDefault="00CE5522" w:rsidP="008B2DA8">
      <w:pPr>
        <w:ind w:firstLine="567"/>
        <w:jc w:val="both"/>
        <w:rPr>
          <w:sz w:val="28"/>
          <w:szCs w:val="28"/>
        </w:rPr>
      </w:pPr>
      <w:r w:rsidRPr="00CE5522">
        <w:rPr>
          <w:sz w:val="28"/>
          <w:szCs w:val="28"/>
        </w:rPr>
        <w:t>7. При поступлении информации, предусмотренной подпунктом 2.3 пункта 2 настоящего Порядка, специалист администрации Новокубанского городского поселения Новокубанского района проверяет наличие в личном деле лица, замещавшего должность муниципальной службы:</w:t>
      </w:r>
    </w:p>
    <w:p w:rsidR="00CE5522" w:rsidRPr="00825F27" w:rsidRDefault="00CE5522" w:rsidP="008B2DA8">
      <w:pPr>
        <w:ind w:firstLine="567"/>
        <w:jc w:val="both"/>
        <w:rPr>
          <w:sz w:val="28"/>
          <w:szCs w:val="28"/>
        </w:rPr>
      </w:pPr>
      <w:r w:rsidRPr="00825F27">
        <w:rPr>
          <w:sz w:val="28"/>
          <w:szCs w:val="28"/>
        </w:rPr>
        <w:t>а) протокола с решением о даче согласия;</w:t>
      </w:r>
    </w:p>
    <w:p w:rsidR="00CE5522" w:rsidRPr="00825F27" w:rsidRDefault="00CE5522" w:rsidP="008B2DA8">
      <w:pPr>
        <w:ind w:firstLine="567"/>
        <w:jc w:val="both"/>
        <w:rPr>
          <w:sz w:val="28"/>
          <w:szCs w:val="28"/>
        </w:rPr>
      </w:pPr>
      <w:r w:rsidRPr="00825F27">
        <w:rPr>
          <w:sz w:val="28"/>
          <w:szCs w:val="28"/>
        </w:rPr>
        <w:t>б) письменной информации работодателя о заключении трудового договора (гражданско-правого договора) с гражданином, замещавшим должность муниципальной службы.</w:t>
      </w:r>
    </w:p>
    <w:p w:rsidR="00CE5522" w:rsidRPr="00825F27" w:rsidRDefault="00CE5522" w:rsidP="008B2DA8">
      <w:pPr>
        <w:ind w:firstLine="567"/>
        <w:jc w:val="both"/>
        <w:rPr>
          <w:sz w:val="28"/>
          <w:szCs w:val="28"/>
        </w:rPr>
      </w:pPr>
      <w:r w:rsidRPr="00825F27">
        <w:rPr>
          <w:sz w:val="28"/>
          <w:szCs w:val="28"/>
        </w:rPr>
        <w:t xml:space="preserve">В случае наличия указанных документов специалист администрации </w:t>
      </w:r>
      <w:r w:rsidR="00825F27" w:rsidRPr="00825F27">
        <w:rPr>
          <w:sz w:val="28"/>
          <w:szCs w:val="28"/>
        </w:rPr>
        <w:t>Новокубанского городского поселения Новокубанского района готовит заключение о соблюдении гражданином и работодателем требований законодательства о противодействии коррупции. Заключение направляется главе Новокубанского городского поселения Новокубанского района в течении 3 рабочих дней со дня окончания проверки. Информация о соблюдении гражданином и работодателем требований законодательства о противодействии коррупции направляется администрацией Новокубанского городского поселения Новокубанского района в правоохранительные органы или лицам направившим информацию, в течении 3 рабочих дней со дня получения заключения специалиста администрации.</w:t>
      </w:r>
    </w:p>
    <w:p w:rsidR="0097392E" w:rsidRDefault="00825F27" w:rsidP="008B2D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какого-либо из указанных в настоящем пункте документов в личном деле гражданина специалист администрации готовит заключение о несоблюдении гражданином и (или) работодателем требований законодательства о противодействии коррупции. Заключение направляется главе Новокубанского городского поселения Новокубанского района в течении 3 рабочих дней со дня окончания проверки.</w:t>
      </w:r>
    </w:p>
    <w:p w:rsidR="00825F27" w:rsidRPr="00825F27" w:rsidRDefault="00825F27" w:rsidP="008B2D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несоблюдении гражданином и (или) работодателем требований законодательства о противодействии направляется администрацией Новокубанского городского поселения Новокубанского района в правоохранительные ораны или  лицам, направившим информацию, в течении 3 рабочих дней со дня получения заключения специалиста администрации Новокубанского городского поселения Новокубанского района.</w:t>
      </w:r>
    </w:p>
    <w:p w:rsidR="0097392E" w:rsidRDefault="0097392E" w:rsidP="008B2DA8">
      <w:pPr>
        <w:ind w:firstLine="567"/>
        <w:jc w:val="both"/>
        <w:rPr>
          <w:b/>
          <w:sz w:val="28"/>
          <w:szCs w:val="28"/>
        </w:rPr>
      </w:pPr>
    </w:p>
    <w:bookmarkEnd w:id="2"/>
    <w:p w:rsidR="008B2DA8" w:rsidRPr="0032492A" w:rsidRDefault="008B2DA8" w:rsidP="008B2DA8">
      <w:pPr>
        <w:ind w:firstLine="567"/>
        <w:jc w:val="both"/>
        <w:rPr>
          <w:sz w:val="28"/>
          <w:szCs w:val="28"/>
        </w:rPr>
      </w:pPr>
    </w:p>
    <w:p w:rsidR="008B2DA8" w:rsidRPr="0032492A" w:rsidRDefault="008B2DA8" w:rsidP="008B2DA8">
      <w:pPr>
        <w:ind w:firstLine="567"/>
        <w:jc w:val="both"/>
        <w:rPr>
          <w:sz w:val="28"/>
          <w:szCs w:val="28"/>
        </w:rPr>
      </w:pPr>
    </w:p>
    <w:p w:rsidR="00FB34CB" w:rsidRDefault="00FB34CB" w:rsidP="00FB34C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63F47">
        <w:rPr>
          <w:sz w:val="28"/>
          <w:szCs w:val="28"/>
        </w:rPr>
        <w:t xml:space="preserve"> Новокубанского городского</w:t>
      </w:r>
      <w:r>
        <w:rPr>
          <w:sz w:val="28"/>
          <w:szCs w:val="28"/>
        </w:rPr>
        <w:t xml:space="preserve"> поселения</w:t>
      </w:r>
    </w:p>
    <w:p w:rsidR="008B2DA8" w:rsidRPr="0032492A" w:rsidRDefault="00663F47" w:rsidP="00FB34CB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</w:t>
      </w:r>
      <w:r w:rsidR="00FB34CB">
        <w:rPr>
          <w:sz w:val="28"/>
          <w:szCs w:val="28"/>
        </w:rPr>
        <w:t>ского района                                                                   П.В. Манаков</w:t>
      </w:r>
    </w:p>
    <w:p w:rsidR="008B2DA8" w:rsidRPr="0032492A" w:rsidRDefault="008B2DA8" w:rsidP="008B2DA8">
      <w:pPr>
        <w:ind w:firstLine="567"/>
        <w:jc w:val="both"/>
        <w:rPr>
          <w:sz w:val="28"/>
          <w:szCs w:val="28"/>
        </w:rPr>
      </w:pPr>
    </w:p>
    <w:p w:rsidR="008B2DA8" w:rsidRPr="0032492A" w:rsidRDefault="008B2DA8" w:rsidP="008B2DA8">
      <w:pPr>
        <w:ind w:firstLine="567"/>
        <w:jc w:val="both"/>
        <w:rPr>
          <w:sz w:val="28"/>
          <w:szCs w:val="28"/>
        </w:rPr>
      </w:pPr>
    </w:p>
    <w:p w:rsidR="008B2DA8" w:rsidRPr="0032492A" w:rsidRDefault="008B2DA8" w:rsidP="008B2DA8">
      <w:pPr>
        <w:ind w:firstLine="567"/>
        <w:jc w:val="both"/>
        <w:rPr>
          <w:sz w:val="28"/>
          <w:szCs w:val="28"/>
        </w:rPr>
      </w:pPr>
    </w:p>
    <w:p w:rsidR="008B2DA8" w:rsidRPr="0032492A" w:rsidRDefault="008B2DA8" w:rsidP="008B2DA8">
      <w:pPr>
        <w:ind w:firstLine="567"/>
        <w:jc w:val="both"/>
        <w:rPr>
          <w:sz w:val="28"/>
          <w:szCs w:val="28"/>
        </w:rPr>
      </w:pPr>
    </w:p>
    <w:p w:rsidR="008B2DA8" w:rsidRPr="0032492A" w:rsidRDefault="008B2DA8" w:rsidP="008B2DA8">
      <w:pPr>
        <w:ind w:firstLine="567"/>
        <w:jc w:val="both"/>
        <w:rPr>
          <w:sz w:val="28"/>
          <w:szCs w:val="28"/>
        </w:rPr>
      </w:pPr>
    </w:p>
    <w:p w:rsidR="008B2DA8" w:rsidRDefault="008B2DA8" w:rsidP="008B2DA8">
      <w:pPr>
        <w:ind w:firstLine="567"/>
        <w:jc w:val="both"/>
        <w:rPr>
          <w:sz w:val="28"/>
          <w:szCs w:val="28"/>
        </w:rPr>
      </w:pPr>
    </w:p>
    <w:p w:rsidR="008B2DA8" w:rsidRPr="0032492A" w:rsidRDefault="008B2DA8" w:rsidP="0032492A">
      <w:pPr>
        <w:jc w:val="both"/>
        <w:rPr>
          <w:sz w:val="28"/>
          <w:szCs w:val="28"/>
        </w:rPr>
      </w:pPr>
    </w:p>
    <w:p w:rsidR="00070489" w:rsidRDefault="00070489" w:rsidP="008B2DA8">
      <w:pPr>
        <w:ind w:left="5664" w:firstLine="708"/>
        <w:jc w:val="both"/>
        <w:rPr>
          <w:sz w:val="28"/>
          <w:szCs w:val="28"/>
        </w:rPr>
      </w:pPr>
    </w:p>
    <w:p w:rsidR="00070489" w:rsidRDefault="00070489" w:rsidP="008B2DA8">
      <w:pPr>
        <w:ind w:left="5664" w:firstLine="708"/>
        <w:jc w:val="both"/>
        <w:rPr>
          <w:sz w:val="28"/>
          <w:szCs w:val="28"/>
        </w:rPr>
      </w:pPr>
    </w:p>
    <w:p w:rsidR="00070489" w:rsidRDefault="00070489" w:rsidP="008B2DA8">
      <w:pPr>
        <w:ind w:left="5664" w:firstLine="708"/>
        <w:jc w:val="both"/>
        <w:rPr>
          <w:sz w:val="28"/>
          <w:szCs w:val="28"/>
        </w:rPr>
      </w:pPr>
    </w:p>
    <w:p w:rsidR="00070489" w:rsidRDefault="00070489" w:rsidP="008B2DA8">
      <w:pPr>
        <w:ind w:left="5664" w:firstLine="708"/>
        <w:jc w:val="both"/>
        <w:rPr>
          <w:sz w:val="28"/>
          <w:szCs w:val="28"/>
        </w:rPr>
      </w:pPr>
    </w:p>
    <w:p w:rsidR="00070489" w:rsidRDefault="00070489" w:rsidP="008B2DA8">
      <w:pPr>
        <w:ind w:left="5664" w:firstLine="708"/>
        <w:jc w:val="both"/>
        <w:rPr>
          <w:sz w:val="28"/>
          <w:szCs w:val="28"/>
        </w:rPr>
      </w:pPr>
    </w:p>
    <w:p w:rsidR="00070489" w:rsidRDefault="00070489" w:rsidP="008B2DA8">
      <w:pPr>
        <w:ind w:left="5664" w:firstLine="708"/>
        <w:jc w:val="both"/>
        <w:rPr>
          <w:sz w:val="28"/>
          <w:szCs w:val="28"/>
        </w:rPr>
      </w:pPr>
    </w:p>
    <w:p w:rsidR="00070489" w:rsidRDefault="00070489" w:rsidP="008B2DA8">
      <w:pPr>
        <w:ind w:left="5664" w:firstLine="708"/>
        <w:jc w:val="both"/>
        <w:rPr>
          <w:sz w:val="28"/>
          <w:szCs w:val="28"/>
        </w:rPr>
      </w:pPr>
    </w:p>
    <w:p w:rsidR="00070489" w:rsidRDefault="00070489" w:rsidP="008B2DA8">
      <w:pPr>
        <w:ind w:left="5664" w:firstLine="708"/>
        <w:jc w:val="both"/>
        <w:rPr>
          <w:sz w:val="28"/>
          <w:szCs w:val="28"/>
        </w:rPr>
      </w:pPr>
    </w:p>
    <w:p w:rsidR="00070489" w:rsidRDefault="00070489" w:rsidP="008B2DA8">
      <w:pPr>
        <w:ind w:left="5664" w:firstLine="708"/>
        <w:jc w:val="both"/>
        <w:rPr>
          <w:sz w:val="28"/>
          <w:szCs w:val="28"/>
        </w:rPr>
      </w:pPr>
    </w:p>
    <w:p w:rsidR="00825F27" w:rsidRDefault="00825F27" w:rsidP="008B2DA8">
      <w:pPr>
        <w:ind w:left="5664" w:firstLine="708"/>
        <w:jc w:val="both"/>
        <w:rPr>
          <w:sz w:val="28"/>
          <w:szCs w:val="28"/>
        </w:rPr>
      </w:pPr>
    </w:p>
    <w:p w:rsidR="00825F27" w:rsidRDefault="00825F27" w:rsidP="008B2DA8">
      <w:pPr>
        <w:ind w:left="5664" w:firstLine="708"/>
        <w:jc w:val="both"/>
        <w:rPr>
          <w:sz w:val="28"/>
          <w:szCs w:val="28"/>
        </w:rPr>
      </w:pPr>
    </w:p>
    <w:p w:rsidR="00825F27" w:rsidRDefault="00825F27" w:rsidP="008B2DA8">
      <w:pPr>
        <w:ind w:left="5664" w:firstLine="708"/>
        <w:jc w:val="both"/>
        <w:rPr>
          <w:sz w:val="28"/>
          <w:szCs w:val="28"/>
        </w:rPr>
      </w:pPr>
    </w:p>
    <w:p w:rsidR="00825F27" w:rsidRDefault="00825F27" w:rsidP="008B2DA8">
      <w:pPr>
        <w:ind w:left="5664" w:firstLine="708"/>
        <w:jc w:val="both"/>
        <w:rPr>
          <w:sz w:val="28"/>
          <w:szCs w:val="28"/>
        </w:rPr>
      </w:pPr>
    </w:p>
    <w:p w:rsidR="00825F27" w:rsidRDefault="00825F27" w:rsidP="008B2DA8">
      <w:pPr>
        <w:ind w:left="5664" w:firstLine="708"/>
        <w:jc w:val="both"/>
        <w:rPr>
          <w:sz w:val="28"/>
          <w:szCs w:val="28"/>
        </w:rPr>
      </w:pPr>
    </w:p>
    <w:p w:rsidR="00825F27" w:rsidRDefault="00825F27" w:rsidP="008B2DA8">
      <w:pPr>
        <w:ind w:left="5664" w:firstLine="708"/>
        <w:jc w:val="both"/>
        <w:rPr>
          <w:sz w:val="28"/>
          <w:szCs w:val="28"/>
        </w:rPr>
      </w:pPr>
    </w:p>
    <w:p w:rsidR="00825F27" w:rsidRDefault="00825F27" w:rsidP="008B2DA8">
      <w:pPr>
        <w:ind w:left="5664" w:firstLine="708"/>
        <w:jc w:val="both"/>
        <w:rPr>
          <w:sz w:val="28"/>
          <w:szCs w:val="28"/>
        </w:rPr>
      </w:pPr>
    </w:p>
    <w:p w:rsidR="00825F27" w:rsidRDefault="00825F27" w:rsidP="008B2DA8">
      <w:pPr>
        <w:ind w:left="5664" w:firstLine="708"/>
        <w:jc w:val="both"/>
        <w:rPr>
          <w:sz w:val="28"/>
          <w:szCs w:val="28"/>
        </w:rPr>
      </w:pPr>
    </w:p>
    <w:p w:rsidR="00825F27" w:rsidRDefault="00825F27" w:rsidP="008B2DA8">
      <w:pPr>
        <w:ind w:left="5664" w:firstLine="708"/>
        <w:jc w:val="both"/>
        <w:rPr>
          <w:sz w:val="28"/>
          <w:szCs w:val="28"/>
        </w:rPr>
      </w:pPr>
    </w:p>
    <w:p w:rsidR="00825F27" w:rsidRDefault="00825F27" w:rsidP="008B2DA8">
      <w:pPr>
        <w:ind w:left="5664" w:firstLine="708"/>
        <w:jc w:val="both"/>
        <w:rPr>
          <w:sz w:val="28"/>
          <w:szCs w:val="28"/>
        </w:rPr>
      </w:pPr>
    </w:p>
    <w:p w:rsidR="00825F27" w:rsidRDefault="00825F27" w:rsidP="008B2DA8">
      <w:pPr>
        <w:ind w:left="5664" w:firstLine="708"/>
        <w:jc w:val="both"/>
        <w:rPr>
          <w:sz w:val="28"/>
          <w:szCs w:val="28"/>
        </w:rPr>
      </w:pPr>
    </w:p>
    <w:p w:rsidR="00825F27" w:rsidRDefault="00825F27" w:rsidP="008B2DA8">
      <w:pPr>
        <w:ind w:left="5664" w:firstLine="708"/>
        <w:jc w:val="both"/>
        <w:rPr>
          <w:sz w:val="28"/>
          <w:szCs w:val="28"/>
        </w:rPr>
      </w:pPr>
    </w:p>
    <w:p w:rsidR="00825F27" w:rsidRDefault="00825F27" w:rsidP="008B2DA8">
      <w:pPr>
        <w:ind w:left="5664" w:firstLine="708"/>
        <w:jc w:val="both"/>
        <w:rPr>
          <w:sz w:val="28"/>
          <w:szCs w:val="28"/>
        </w:rPr>
      </w:pPr>
    </w:p>
    <w:p w:rsidR="00825F27" w:rsidRDefault="00825F27" w:rsidP="008B2DA8">
      <w:pPr>
        <w:ind w:left="5664" w:firstLine="708"/>
        <w:jc w:val="both"/>
        <w:rPr>
          <w:sz w:val="28"/>
          <w:szCs w:val="28"/>
        </w:rPr>
      </w:pPr>
    </w:p>
    <w:p w:rsidR="00825F27" w:rsidRDefault="00825F27" w:rsidP="008B2DA8">
      <w:pPr>
        <w:ind w:left="5664" w:firstLine="708"/>
        <w:jc w:val="both"/>
        <w:rPr>
          <w:sz w:val="28"/>
          <w:szCs w:val="28"/>
        </w:rPr>
      </w:pPr>
    </w:p>
    <w:p w:rsidR="00825F27" w:rsidRDefault="00825F27" w:rsidP="008B2DA8">
      <w:pPr>
        <w:ind w:left="5664" w:firstLine="708"/>
        <w:jc w:val="both"/>
        <w:rPr>
          <w:sz w:val="28"/>
          <w:szCs w:val="28"/>
        </w:rPr>
      </w:pPr>
    </w:p>
    <w:p w:rsidR="00FB34CB" w:rsidRDefault="00FB34CB" w:rsidP="00663F47">
      <w:pPr>
        <w:ind w:left="4956" w:firstLine="708"/>
        <w:jc w:val="both"/>
        <w:rPr>
          <w:sz w:val="28"/>
          <w:szCs w:val="28"/>
        </w:rPr>
      </w:pPr>
    </w:p>
    <w:p w:rsidR="00FB34CB" w:rsidRDefault="00FB34CB" w:rsidP="00663F47">
      <w:pPr>
        <w:ind w:left="4956" w:firstLine="708"/>
        <w:jc w:val="both"/>
        <w:rPr>
          <w:sz w:val="28"/>
          <w:szCs w:val="28"/>
        </w:rPr>
      </w:pPr>
    </w:p>
    <w:p w:rsidR="008B2DA8" w:rsidRPr="0032492A" w:rsidRDefault="00663F47" w:rsidP="00663F47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B2DA8" w:rsidRPr="0032492A" w:rsidRDefault="008B2DA8" w:rsidP="00663F47">
      <w:pPr>
        <w:ind w:left="5664"/>
        <w:jc w:val="both"/>
        <w:rPr>
          <w:sz w:val="28"/>
          <w:szCs w:val="28"/>
        </w:rPr>
      </w:pPr>
      <w:r w:rsidRPr="0032492A">
        <w:rPr>
          <w:sz w:val="28"/>
          <w:szCs w:val="28"/>
        </w:rPr>
        <w:t xml:space="preserve">к </w:t>
      </w:r>
      <w:r w:rsidR="00663F47">
        <w:rPr>
          <w:sz w:val="28"/>
          <w:szCs w:val="28"/>
        </w:rPr>
        <w:t>Порядку проверки соблюдения гражданином, замещавшим должность муниципальной службы в администрации Новокубанского городского поселения Новокубанского района , запрета на замещение условиях трудового договора должности и (или) на выполнение работ (оказание услуг) в организации на условиях гражданско-правого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гражданско-правого договора с таким гражданином</w:t>
      </w:r>
    </w:p>
    <w:p w:rsidR="008B2DA8" w:rsidRPr="0032492A" w:rsidRDefault="008B2DA8" w:rsidP="008B2DA8">
      <w:pPr>
        <w:ind w:left="6372"/>
        <w:jc w:val="both"/>
        <w:rPr>
          <w:sz w:val="28"/>
          <w:szCs w:val="28"/>
        </w:rPr>
      </w:pPr>
    </w:p>
    <w:p w:rsidR="008B2DA8" w:rsidRPr="0032492A" w:rsidRDefault="008B2DA8" w:rsidP="008B2DA8">
      <w:pPr>
        <w:ind w:firstLine="567"/>
        <w:jc w:val="both"/>
        <w:rPr>
          <w:sz w:val="28"/>
          <w:szCs w:val="28"/>
        </w:rPr>
      </w:pPr>
    </w:p>
    <w:p w:rsidR="008B2DA8" w:rsidRPr="0032492A" w:rsidRDefault="008B2DA8" w:rsidP="008B2DA8">
      <w:pPr>
        <w:ind w:firstLine="567"/>
        <w:jc w:val="both"/>
        <w:rPr>
          <w:sz w:val="28"/>
          <w:szCs w:val="28"/>
        </w:rPr>
      </w:pPr>
    </w:p>
    <w:p w:rsidR="008B2DA8" w:rsidRPr="0032492A" w:rsidRDefault="008B2DA8" w:rsidP="008B2DA8">
      <w:pPr>
        <w:ind w:firstLine="567"/>
        <w:jc w:val="both"/>
        <w:rPr>
          <w:sz w:val="28"/>
          <w:szCs w:val="28"/>
        </w:rPr>
      </w:pPr>
    </w:p>
    <w:p w:rsidR="008B2DA8" w:rsidRPr="0032492A" w:rsidRDefault="008B2DA8" w:rsidP="008B2DA8">
      <w:pPr>
        <w:ind w:firstLine="567"/>
        <w:jc w:val="both"/>
        <w:rPr>
          <w:sz w:val="28"/>
          <w:szCs w:val="28"/>
        </w:rPr>
      </w:pPr>
    </w:p>
    <w:p w:rsidR="008B2DA8" w:rsidRDefault="00663F47" w:rsidP="008B2DA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Журнал </w:t>
      </w:r>
    </w:p>
    <w:p w:rsidR="00663F47" w:rsidRPr="0032492A" w:rsidRDefault="00663F47" w:rsidP="008B2DA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писем, поступивших от работодателей</w:t>
      </w:r>
    </w:p>
    <w:p w:rsidR="008B2DA8" w:rsidRPr="0032492A" w:rsidRDefault="008B2DA8" w:rsidP="008B2DA8">
      <w:pPr>
        <w:ind w:firstLine="567"/>
        <w:jc w:val="center"/>
        <w:rPr>
          <w:sz w:val="28"/>
          <w:szCs w:val="28"/>
        </w:rPr>
      </w:pPr>
      <w:r w:rsidRPr="0032492A">
        <w:rPr>
          <w:sz w:val="28"/>
          <w:szCs w:val="28"/>
        </w:rPr>
        <w:t>о назначении публичных слушаний</w:t>
      </w:r>
      <w:r w:rsidR="00AE2C3B">
        <w:rPr>
          <w:sz w:val="28"/>
          <w:szCs w:val="28"/>
        </w:rPr>
        <w:t xml:space="preserve">, общественных обсуждений </w:t>
      </w:r>
    </w:p>
    <w:p w:rsidR="008B2DA8" w:rsidRPr="0032492A" w:rsidRDefault="008B2DA8" w:rsidP="008B2DA8">
      <w:pPr>
        <w:ind w:firstLine="567"/>
        <w:jc w:val="both"/>
        <w:rPr>
          <w:sz w:val="28"/>
          <w:szCs w:val="28"/>
        </w:rPr>
      </w:pPr>
    </w:p>
    <w:p w:rsidR="008B2DA8" w:rsidRPr="0032492A" w:rsidRDefault="008B2DA8" w:rsidP="008B2DA8">
      <w:pPr>
        <w:ind w:firstLine="567"/>
        <w:jc w:val="both"/>
        <w:rPr>
          <w:sz w:val="28"/>
          <w:szCs w:val="28"/>
        </w:rPr>
      </w:pPr>
    </w:p>
    <w:p w:rsidR="008B2DA8" w:rsidRPr="007E0A89" w:rsidRDefault="007E0A89" w:rsidP="008B2DA8">
      <w:pPr>
        <w:jc w:val="both"/>
        <w:rPr>
          <w:sz w:val="22"/>
          <w:szCs w:val="22"/>
        </w:rPr>
      </w:pPr>
      <w:r w:rsidRPr="007E0A89">
        <w:rPr>
          <w:sz w:val="22"/>
          <w:szCs w:val="22"/>
          <w:lang w:val="en-US"/>
        </w:rPr>
        <w:t>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7E0A89">
        <w:rPr>
          <w:sz w:val="22"/>
          <w:szCs w:val="22"/>
        </w:rPr>
        <w:t xml:space="preserve">Наименование </w:t>
      </w:r>
    </w:p>
    <w:p w:rsidR="00D2420C" w:rsidRPr="007E0A89" w:rsidRDefault="007E0A89" w:rsidP="008B2DA8">
      <w:pPr>
        <w:jc w:val="both"/>
        <w:rPr>
          <w:sz w:val="22"/>
          <w:szCs w:val="22"/>
        </w:rPr>
      </w:pPr>
      <w:r w:rsidRPr="007E0A89">
        <w:rPr>
          <w:sz w:val="22"/>
          <w:szCs w:val="22"/>
        </w:rPr>
        <w:t>п/</w:t>
      </w:r>
      <w:r>
        <w:rPr>
          <w:sz w:val="22"/>
          <w:szCs w:val="22"/>
        </w:rPr>
        <w:tab/>
      </w:r>
      <w:r w:rsidRPr="007E0A89">
        <w:rPr>
          <w:sz w:val="22"/>
          <w:szCs w:val="22"/>
        </w:rPr>
        <w:t xml:space="preserve">Дата </w:t>
      </w:r>
      <w:r w:rsidRPr="007E0A89">
        <w:rPr>
          <w:sz w:val="22"/>
          <w:szCs w:val="22"/>
        </w:rPr>
        <w:tab/>
      </w:r>
      <w:r w:rsidRPr="007E0A89">
        <w:rPr>
          <w:sz w:val="22"/>
          <w:szCs w:val="22"/>
        </w:rPr>
        <w:tab/>
      </w:r>
      <w:r w:rsidRPr="007E0A89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Pr="007E0A89">
        <w:rPr>
          <w:sz w:val="22"/>
          <w:szCs w:val="22"/>
        </w:rPr>
        <w:t>юридического лица и</w:t>
      </w:r>
      <w:r w:rsidR="00D2420C">
        <w:rPr>
          <w:sz w:val="22"/>
          <w:szCs w:val="22"/>
        </w:rPr>
        <w:tab/>
      </w:r>
      <w:r w:rsidR="00D2420C">
        <w:rPr>
          <w:sz w:val="22"/>
          <w:szCs w:val="22"/>
        </w:rPr>
        <w:tab/>
        <w:t>Ф.</w:t>
      </w:r>
      <w:r w:rsidRPr="007E0A89">
        <w:rPr>
          <w:sz w:val="22"/>
          <w:szCs w:val="22"/>
        </w:rPr>
        <w:t>И.О.</w:t>
      </w:r>
      <w:r w:rsidR="00D2420C">
        <w:rPr>
          <w:sz w:val="22"/>
          <w:szCs w:val="22"/>
        </w:rPr>
        <w:tab/>
      </w:r>
      <w:r w:rsidR="00D2420C">
        <w:rPr>
          <w:sz w:val="22"/>
          <w:szCs w:val="22"/>
        </w:rPr>
        <w:tab/>
        <w:t xml:space="preserve">Наименование </w:t>
      </w:r>
    </w:p>
    <w:p w:rsidR="00D2420C" w:rsidRDefault="007E0A89" w:rsidP="00D2420C">
      <w:pPr>
        <w:jc w:val="both"/>
        <w:rPr>
          <w:sz w:val="22"/>
          <w:szCs w:val="22"/>
        </w:rPr>
      </w:pPr>
      <w:r w:rsidRPr="007E0A89">
        <w:rPr>
          <w:sz w:val="22"/>
          <w:szCs w:val="22"/>
        </w:rPr>
        <w:t>п</w:t>
      </w:r>
      <w:r>
        <w:rPr>
          <w:sz w:val="22"/>
          <w:szCs w:val="22"/>
        </w:rPr>
        <w:tab/>
      </w:r>
      <w:r w:rsidRPr="007E0A89">
        <w:rPr>
          <w:sz w:val="22"/>
          <w:szCs w:val="22"/>
        </w:rPr>
        <w:t>регистрации</w:t>
      </w:r>
      <w:r w:rsidRPr="007E0A89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         </w:t>
      </w:r>
      <w:r w:rsidR="00D2420C">
        <w:rPr>
          <w:sz w:val="22"/>
          <w:szCs w:val="22"/>
        </w:rPr>
        <w:t xml:space="preserve"> </w:t>
      </w:r>
      <w:r w:rsidRPr="007E0A89">
        <w:rPr>
          <w:sz w:val="22"/>
          <w:szCs w:val="22"/>
        </w:rPr>
        <w:t>должности, на которую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D2420C">
        <w:rPr>
          <w:sz w:val="22"/>
          <w:szCs w:val="22"/>
        </w:rPr>
        <w:t xml:space="preserve">        гражданина       должности </w:t>
      </w:r>
    </w:p>
    <w:p w:rsidR="007E0A89" w:rsidRPr="007E0A89" w:rsidRDefault="007E0A89" w:rsidP="007E0A8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7E0A89">
        <w:rPr>
          <w:sz w:val="22"/>
          <w:szCs w:val="22"/>
        </w:rPr>
        <w:t>принимается гражданин</w:t>
      </w:r>
      <w:r w:rsidR="00D2420C">
        <w:rPr>
          <w:sz w:val="22"/>
          <w:szCs w:val="22"/>
        </w:rPr>
        <w:tab/>
      </w:r>
      <w:r w:rsidR="00D2420C">
        <w:rPr>
          <w:sz w:val="22"/>
          <w:szCs w:val="22"/>
        </w:rPr>
        <w:tab/>
      </w:r>
      <w:r w:rsidR="00D2420C">
        <w:rPr>
          <w:sz w:val="22"/>
          <w:szCs w:val="22"/>
        </w:rPr>
        <w:tab/>
        <w:t xml:space="preserve">     муниципальной службы</w:t>
      </w:r>
    </w:p>
    <w:p w:rsidR="007E0A89" w:rsidRPr="007E0A89" w:rsidRDefault="007E0A89" w:rsidP="007E0A8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7E0A89">
        <w:rPr>
          <w:sz w:val="22"/>
          <w:szCs w:val="22"/>
        </w:rPr>
        <w:t>принимается гражданин</w:t>
      </w:r>
      <w:r w:rsidR="00D2420C">
        <w:rPr>
          <w:sz w:val="22"/>
          <w:szCs w:val="22"/>
        </w:rPr>
        <w:tab/>
      </w:r>
      <w:r w:rsidR="00D2420C">
        <w:rPr>
          <w:sz w:val="22"/>
          <w:szCs w:val="22"/>
        </w:rPr>
        <w:tab/>
      </w:r>
      <w:r w:rsidR="00D2420C">
        <w:rPr>
          <w:sz w:val="22"/>
          <w:szCs w:val="22"/>
        </w:rPr>
        <w:tab/>
        <w:t xml:space="preserve">     до увольнения</w:t>
      </w:r>
    </w:p>
    <w:p w:rsidR="008B2DA8" w:rsidRPr="007E0A89" w:rsidRDefault="007E0A89" w:rsidP="008B2DA8">
      <w:pPr>
        <w:jc w:val="both"/>
        <w:rPr>
          <w:sz w:val="22"/>
          <w:szCs w:val="22"/>
        </w:rPr>
      </w:pPr>
      <w:r w:rsidRPr="007E0A89">
        <w:rPr>
          <w:sz w:val="22"/>
          <w:szCs w:val="22"/>
        </w:rPr>
        <w:t>1</w:t>
      </w:r>
      <w:r w:rsidRPr="007E0A89">
        <w:rPr>
          <w:sz w:val="22"/>
          <w:szCs w:val="22"/>
        </w:rPr>
        <w:tab/>
      </w:r>
      <w:r w:rsidRPr="007E0A89">
        <w:rPr>
          <w:sz w:val="22"/>
          <w:szCs w:val="22"/>
        </w:rPr>
        <w:tab/>
        <w:t xml:space="preserve">     2</w:t>
      </w:r>
      <w:r w:rsidRPr="007E0A89">
        <w:rPr>
          <w:sz w:val="22"/>
          <w:szCs w:val="22"/>
        </w:rPr>
        <w:tab/>
      </w:r>
      <w:r w:rsidRPr="007E0A89">
        <w:rPr>
          <w:sz w:val="22"/>
          <w:szCs w:val="22"/>
        </w:rPr>
        <w:tab/>
      </w:r>
      <w:r w:rsidRPr="007E0A89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D2420C">
        <w:rPr>
          <w:sz w:val="22"/>
          <w:szCs w:val="22"/>
        </w:rPr>
        <w:t xml:space="preserve">3 </w:t>
      </w:r>
      <w:r w:rsidR="00D2420C">
        <w:rPr>
          <w:sz w:val="22"/>
          <w:szCs w:val="22"/>
        </w:rPr>
        <w:tab/>
      </w:r>
      <w:r w:rsidR="00D2420C">
        <w:rPr>
          <w:sz w:val="22"/>
          <w:szCs w:val="22"/>
        </w:rPr>
        <w:tab/>
      </w:r>
      <w:r w:rsidR="00D2420C">
        <w:rPr>
          <w:sz w:val="22"/>
          <w:szCs w:val="22"/>
        </w:rPr>
        <w:tab/>
        <w:t xml:space="preserve">     5</w:t>
      </w:r>
      <w:r w:rsidR="00D2420C">
        <w:rPr>
          <w:sz w:val="22"/>
          <w:szCs w:val="22"/>
        </w:rPr>
        <w:tab/>
      </w:r>
      <w:r w:rsidR="00D2420C">
        <w:rPr>
          <w:sz w:val="22"/>
          <w:szCs w:val="22"/>
        </w:rPr>
        <w:tab/>
      </w:r>
      <w:r w:rsidR="00D2420C">
        <w:rPr>
          <w:sz w:val="22"/>
          <w:szCs w:val="22"/>
        </w:rPr>
        <w:tab/>
      </w:r>
      <w:r w:rsidR="00D2420C">
        <w:rPr>
          <w:sz w:val="22"/>
          <w:szCs w:val="22"/>
        </w:rPr>
        <w:tab/>
        <w:t>6</w:t>
      </w:r>
    </w:p>
    <w:p w:rsidR="001A24C6" w:rsidRPr="0032492A" w:rsidRDefault="001A24C6" w:rsidP="008B2DA8">
      <w:pPr>
        <w:jc w:val="both"/>
        <w:rPr>
          <w:sz w:val="28"/>
          <w:szCs w:val="28"/>
        </w:rPr>
      </w:pPr>
    </w:p>
    <w:p w:rsidR="001A24C6" w:rsidRPr="0032492A" w:rsidRDefault="001A24C6" w:rsidP="008B2DA8">
      <w:pPr>
        <w:jc w:val="both"/>
        <w:rPr>
          <w:sz w:val="28"/>
          <w:szCs w:val="28"/>
        </w:rPr>
      </w:pPr>
    </w:p>
    <w:p w:rsidR="00FB34CB" w:rsidRPr="0032492A" w:rsidRDefault="00FB34CB" w:rsidP="00FB34CB">
      <w:pPr>
        <w:ind w:firstLine="567"/>
        <w:jc w:val="both"/>
        <w:rPr>
          <w:sz w:val="28"/>
          <w:szCs w:val="28"/>
        </w:rPr>
      </w:pPr>
    </w:p>
    <w:p w:rsidR="00FB34CB" w:rsidRDefault="00FB34CB" w:rsidP="00FB34C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Новокубанского городского поселения</w:t>
      </w:r>
    </w:p>
    <w:p w:rsidR="00FB34CB" w:rsidRPr="0032492A" w:rsidRDefault="00FB34CB" w:rsidP="00FB34CB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                                                                   П.В. Манаков</w:t>
      </w:r>
    </w:p>
    <w:p w:rsidR="00D2420C" w:rsidRPr="0032492A" w:rsidRDefault="00D2420C" w:rsidP="00FB34CB">
      <w:pPr>
        <w:jc w:val="both"/>
        <w:rPr>
          <w:sz w:val="28"/>
          <w:szCs w:val="28"/>
        </w:rPr>
      </w:pPr>
    </w:p>
    <w:sectPr w:rsidR="00D2420C" w:rsidRPr="0032492A" w:rsidSect="00527B2E">
      <w:pgSz w:w="11907" w:h="16840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7A6" w:rsidRDefault="007627A6" w:rsidP="0032492A">
      <w:r>
        <w:separator/>
      </w:r>
    </w:p>
  </w:endnote>
  <w:endnote w:type="continuationSeparator" w:id="0">
    <w:p w:rsidR="007627A6" w:rsidRDefault="007627A6" w:rsidP="0032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7A6" w:rsidRDefault="007627A6" w:rsidP="0032492A">
      <w:r>
        <w:separator/>
      </w:r>
    </w:p>
  </w:footnote>
  <w:footnote w:type="continuationSeparator" w:id="0">
    <w:p w:rsidR="007627A6" w:rsidRDefault="007627A6" w:rsidP="00324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 w15:restartNumberingAfterBreak="0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 w15:restartNumberingAfterBreak="0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 w15:restartNumberingAfterBreak="0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F2C3AE2"/>
    <w:multiLevelType w:val="hybridMultilevel"/>
    <w:tmpl w:val="828CC3B6"/>
    <w:lvl w:ilvl="0" w:tplc="8F902F7E">
      <w:start w:val="1"/>
      <w:numFmt w:val="decimal"/>
      <w:lvlText w:val="%1."/>
      <w:lvlJc w:val="left"/>
      <w:pPr>
        <w:ind w:left="151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8" w15:restartNumberingAfterBreak="0">
    <w:nsid w:val="168D659A"/>
    <w:multiLevelType w:val="hybridMultilevel"/>
    <w:tmpl w:val="816A4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5" w15:restartNumberingAfterBreak="0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7"/>
  </w:num>
  <w:num w:numId="5">
    <w:abstractNumId w:val="2"/>
  </w:num>
  <w:num w:numId="6">
    <w:abstractNumId w:val="11"/>
  </w:num>
  <w:num w:numId="7">
    <w:abstractNumId w:val="3"/>
  </w:num>
  <w:num w:numId="8">
    <w:abstractNumId w:val="0"/>
  </w:num>
  <w:num w:numId="9">
    <w:abstractNumId w:val="1"/>
  </w:num>
  <w:num w:numId="10">
    <w:abstractNumId w:val="12"/>
  </w:num>
  <w:num w:numId="11">
    <w:abstractNumId w:val="5"/>
  </w:num>
  <w:num w:numId="12">
    <w:abstractNumId w:val="4"/>
  </w:num>
  <w:num w:numId="13">
    <w:abstractNumId w:val="16"/>
  </w:num>
  <w:num w:numId="14">
    <w:abstractNumId w:val="10"/>
  </w:num>
  <w:num w:numId="15">
    <w:abstractNumId w:val="13"/>
  </w:num>
  <w:num w:numId="16">
    <w:abstractNumId w:val="6"/>
  </w:num>
  <w:num w:numId="17">
    <w:abstractNumId w:val="18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D5"/>
    <w:rsid w:val="00010AFE"/>
    <w:rsid w:val="00016ABC"/>
    <w:rsid w:val="0002523E"/>
    <w:rsid w:val="0003307E"/>
    <w:rsid w:val="00053FAE"/>
    <w:rsid w:val="00057DF7"/>
    <w:rsid w:val="00070489"/>
    <w:rsid w:val="00070DB8"/>
    <w:rsid w:val="00072CD8"/>
    <w:rsid w:val="000979B1"/>
    <w:rsid w:val="000D5E0D"/>
    <w:rsid w:val="001160E5"/>
    <w:rsid w:val="00141EE3"/>
    <w:rsid w:val="001533D3"/>
    <w:rsid w:val="001565A1"/>
    <w:rsid w:val="00163B56"/>
    <w:rsid w:val="001664EA"/>
    <w:rsid w:val="001872EB"/>
    <w:rsid w:val="001A24C6"/>
    <w:rsid w:val="001C36DB"/>
    <w:rsid w:val="001E1CD4"/>
    <w:rsid w:val="002038F3"/>
    <w:rsid w:val="00206F7A"/>
    <w:rsid w:val="00211892"/>
    <w:rsid w:val="00262DEA"/>
    <w:rsid w:val="002659A6"/>
    <w:rsid w:val="00267A4A"/>
    <w:rsid w:val="00273832"/>
    <w:rsid w:val="00283D7D"/>
    <w:rsid w:val="002B5A35"/>
    <w:rsid w:val="002D73AF"/>
    <w:rsid w:val="002D75A1"/>
    <w:rsid w:val="002E11D7"/>
    <w:rsid w:val="002E38CF"/>
    <w:rsid w:val="002E6FCA"/>
    <w:rsid w:val="002F0F93"/>
    <w:rsid w:val="0032492A"/>
    <w:rsid w:val="00333A0C"/>
    <w:rsid w:val="00380A33"/>
    <w:rsid w:val="003835C8"/>
    <w:rsid w:val="003928E4"/>
    <w:rsid w:val="003C7F40"/>
    <w:rsid w:val="003D232B"/>
    <w:rsid w:val="003D2439"/>
    <w:rsid w:val="003E0F9E"/>
    <w:rsid w:val="003E4CB2"/>
    <w:rsid w:val="00413A4B"/>
    <w:rsid w:val="00441E6A"/>
    <w:rsid w:val="00454948"/>
    <w:rsid w:val="00470CF0"/>
    <w:rsid w:val="004763A3"/>
    <w:rsid w:val="00483621"/>
    <w:rsid w:val="004877C7"/>
    <w:rsid w:val="004B1052"/>
    <w:rsid w:val="004B1E1B"/>
    <w:rsid w:val="004B457D"/>
    <w:rsid w:val="004B53DE"/>
    <w:rsid w:val="004E491C"/>
    <w:rsid w:val="004E7122"/>
    <w:rsid w:val="00527B2E"/>
    <w:rsid w:val="00573B9A"/>
    <w:rsid w:val="005B7AA6"/>
    <w:rsid w:val="005D28AD"/>
    <w:rsid w:val="005E4955"/>
    <w:rsid w:val="00603BEC"/>
    <w:rsid w:val="0064613B"/>
    <w:rsid w:val="00663F47"/>
    <w:rsid w:val="00665D89"/>
    <w:rsid w:val="00670EB8"/>
    <w:rsid w:val="0068230E"/>
    <w:rsid w:val="00687DD1"/>
    <w:rsid w:val="006935AC"/>
    <w:rsid w:val="006B19BA"/>
    <w:rsid w:val="006D7E37"/>
    <w:rsid w:val="006F5CDB"/>
    <w:rsid w:val="00761E8D"/>
    <w:rsid w:val="007627A6"/>
    <w:rsid w:val="00766BC3"/>
    <w:rsid w:val="007672EE"/>
    <w:rsid w:val="00771EAD"/>
    <w:rsid w:val="00781FBC"/>
    <w:rsid w:val="007A73DC"/>
    <w:rsid w:val="007C378C"/>
    <w:rsid w:val="007E0A89"/>
    <w:rsid w:val="007E477B"/>
    <w:rsid w:val="007F05D2"/>
    <w:rsid w:val="007F258C"/>
    <w:rsid w:val="008112CF"/>
    <w:rsid w:val="00825F27"/>
    <w:rsid w:val="008364D6"/>
    <w:rsid w:val="00860833"/>
    <w:rsid w:val="00872852"/>
    <w:rsid w:val="00883EDA"/>
    <w:rsid w:val="008B2DA8"/>
    <w:rsid w:val="00902ED3"/>
    <w:rsid w:val="009465D2"/>
    <w:rsid w:val="009558D1"/>
    <w:rsid w:val="0096182D"/>
    <w:rsid w:val="009621CC"/>
    <w:rsid w:val="00965CDA"/>
    <w:rsid w:val="0097392E"/>
    <w:rsid w:val="009A3FA4"/>
    <w:rsid w:val="009C2E5C"/>
    <w:rsid w:val="009E5EAD"/>
    <w:rsid w:val="009E61D5"/>
    <w:rsid w:val="009F7557"/>
    <w:rsid w:val="00A16672"/>
    <w:rsid w:val="00A31C22"/>
    <w:rsid w:val="00A4204F"/>
    <w:rsid w:val="00A45864"/>
    <w:rsid w:val="00A60298"/>
    <w:rsid w:val="00A770C3"/>
    <w:rsid w:val="00A80E98"/>
    <w:rsid w:val="00A906B6"/>
    <w:rsid w:val="00A97595"/>
    <w:rsid w:val="00AE2C3B"/>
    <w:rsid w:val="00AE45EA"/>
    <w:rsid w:val="00B22070"/>
    <w:rsid w:val="00B60EFE"/>
    <w:rsid w:val="00B64D0B"/>
    <w:rsid w:val="00B80DB5"/>
    <w:rsid w:val="00B956D6"/>
    <w:rsid w:val="00BB57D3"/>
    <w:rsid w:val="00BD0911"/>
    <w:rsid w:val="00BF5921"/>
    <w:rsid w:val="00C018F2"/>
    <w:rsid w:val="00C06D52"/>
    <w:rsid w:val="00C555D4"/>
    <w:rsid w:val="00C67767"/>
    <w:rsid w:val="00CA4B94"/>
    <w:rsid w:val="00CB1619"/>
    <w:rsid w:val="00CC005A"/>
    <w:rsid w:val="00CE5522"/>
    <w:rsid w:val="00D2420C"/>
    <w:rsid w:val="00D92E55"/>
    <w:rsid w:val="00DA2291"/>
    <w:rsid w:val="00DB1E76"/>
    <w:rsid w:val="00DC23AC"/>
    <w:rsid w:val="00E078F1"/>
    <w:rsid w:val="00E129EC"/>
    <w:rsid w:val="00E17CC7"/>
    <w:rsid w:val="00E42894"/>
    <w:rsid w:val="00E53BBE"/>
    <w:rsid w:val="00E64369"/>
    <w:rsid w:val="00E64786"/>
    <w:rsid w:val="00E75FFD"/>
    <w:rsid w:val="00EB7952"/>
    <w:rsid w:val="00ED20D5"/>
    <w:rsid w:val="00F14376"/>
    <w:rsid w:val="00F26366"/>
    <w:rsid w:val="00F349EB"/>
    <w:rsid w:val="00F3759A"/>
    <w:rsid w:val="00F45173"/>
    <w:rsid w:val="00F776FB"/>
    <w:rsid w:val="00FA5332"/>
    <w:rsid w:val="00FB34CB"/>
    <w:rsid w:val="00FB4F31"/>
    <w:rsid w:val="00FF01AD"/>
    <w:rsid w:val="00FF45AF"/>
    <w:rsid w:val="00FF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ABDD67-E4DB-4B07-BF22-C06FA6A6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CDA"/>
  </w:style>
  <w:style w:type="paragraph" w:styleId="1">
    <w:name w:val="heading 1"/>
    <w:aliases w:val="!Части документа"/>
    <w:basedOn w:val="a"/>
    <w:next w:val="a"/>
    <w:link w:val="10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"/>
    <w:next w:val="a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link w:val="a5"/>
    <w:semiHidden/>
    <w:rsid w:val="00965C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65CDA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965CDA"/>
    <w:pPr>
      <w:jc w:val="center"/>
    </w:pPr>
    <w:rPr>
      <w:sz w:val="24"/>
    </w:rPr>
  </w:style>
  <w:style w:type="character" w:styleId="aa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basedOn w:val="a"/>
    <w:link w:val="ac"/>
    <w:rsid w:val="00A4204F"/>
    <w:pPr>
      <w:spacing w:after="120"/>
    </w:pPr>
  </w:style>
  <w:style w:type="character" w:customStyle="1" w:styleId="ac">
    <w:name w:val="Основной текст Знак"/>
    <w:basedOn w:val="a0"/>
    <w:link w:val="ab"/>
    <w:rsid w:val="00A4204F"/>
  </w:style>
  <w:style w:type="paragraph" w:customStyle="1" w:styleId="11">
    <w:name w:val="Текст1"/>
    <w:basedOn w:val="a"/>
    <w:rsid w:val="00527B2E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paragraph" w:customStyle="1" w:styleId="ConsNormal">
    <w:name w:val="ConsNormal"/>
    <w:rsid w:val="00527B2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d">
    <w:name w:val="Plain Text"/>
    <w:basedOn w:val="a"/>
    <w:link w:val="ae"/>
    <w:rsid w:val="00527B2E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527B2E"/>
    <w:rPr>
      <w:rFonts w:ascii="Courier New" w:hAnsi="Courier New" w:cs="Courier New"/>
    </w:rPr>
  </w:style>
  <w:style w:type="character" w:styleId="af">
    <w:name w:val="Emphasis"/>
    <w:qFormat/>
    <w:rsid w:val="00527B2E"/>
    <w:rPr>
      <w:i/>
      <w:iCs/>
    </w:rPr>
  </w:style>
  <w:style w:type="paragraph" w:styleId="af0">
    <w:name w:val="header"/>
    <w:basedOn w:val="a"/>
    <w:link w:val="af1"/>
    <w:unhideWhenUsed/>
    <w:rsid w:val="008B2D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rsid w:val="008B2DA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B2DA8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B2DA8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B2DA8"/>
    <w:rPr>
      <w:b/>
      <w:sz w:val="24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B2DA8"/>
    <w:rPr>
      <w:b/>
      <w:bCs/>
      <w:sz w:val="28"/>
    </w:rPr>
  </w:style>
  <w:style w:type="numbering" w:customStyle="1" w:styleId="12">
    <w:name w:val="Нет списка1"/>
    <w:next w:val="a2"/>
    <w:semiHidden/>
    <w:unhideWhenUsed/>
    <w:rsid w:val="008B2DA8"/>
  </w:style>
  <w:style w:type="paragraph" w:styleId="af2">
    <w:name w:val="footer"/>
    <w:basedOn w:val="a"/>
    <w:link w:val="af3"/>
    <w:unhideWhenUsed/>
    <w:rsid w:val="008B2DA8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8B2DA8"/>
    <w:rPr>
      <w:rFonts w:ascii="Arial" w:hAnsi="Arial"/>
      <w:sz w:val="24"/>
      <w:szCs w:val="24"/>
    </w:rPr>
  </w:style>
  <w:style w:type="character" w:customStyle="1" w:styleId="a9">
    <w:name w:val="Название Знак"/>
    <w:basedOn w:val="a0"/>
    <w:link w:val="a8"/>
    <w:rsid w:val="008B2DA8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8B2DA8"/>
    <w:rPr>
      <w:sz w:val="28"/>
      <w:szCs w:val="24"/>
    </w:rPr>
  </w:style>
  <w:style w:type="character" w:customStyle="1" w:styleId="13">
    <w:name w:val="Основной текст с отступом Знак1"/>
    <w:basedOn w:val="a0"/>
    <w:uiPriority w:val="99"/>
    <w:semiHidden/>
    <w:rsid w:val="008B2DA8"/>
  </w:style>
  <w:style w:type="character" w:customStyle="1" w:styleId="a5">
    <w:name w:val="Текст выноски Знак"/>
    <w:basedOn w:val="a0"/>
    <w:link w:val="a4"/>
    <w:semiHidden/>
    <w:rsid w:val="008B2DA8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8B2DA8"/>
    <w:rPr>
      <w:rFonts w:ascii="Segoe UI" w:hAnsi="Segoe UI" w:cs="Segoe UI"/>
      <w:sz w:val="18"/>
      <w:szCs w:val="18"/>
    </w:rPr>
  </w:style>
  <w:style w:type="paragraph" w:customStyle="1" w:styleId="af4">
    <w:name w:val="Содержимое таблицы"/>
    <w:basedOn w:val="a"/>
    <w:rsid w:val="008B2DA8"/>
    <w:pPr>
      <w:suppressLineNumbers/>
      <w:ind w:firstLine="567"/>
      <w:jc w:val="both"/>
    </w:pPr>
    <w:rPr>
      <w:rFonts w:ascii="Arial" w:hAnsi="Arial"/>
      <w:sz w:val="24"/>
      <w:szCs w:val="24"/>
    </w:rPr>
  </w:style>
  <w:style w:type="paragraph" w:customStyle="1" w:styleId="af5">
    <w:name w:val="Заголовок статьи"/>
    <w:basedOn w:val="a"/>
    <w:next w:val="a"/>
    <w:rsid w:val="008B2DA8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onsPlusNonformat">
    <w:name w:val="ConsPlusNonformat"/>
    <w:rsid w:val="008B2DA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B2DA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6">
    <w:name w:val="Ст_колон"/>
    <w:basedOn w:val="a"/>
    <w:next w:val="af2"/>
    <w:rsid w:val="008B2DA8"/>
    <w:pPr>
      <w:ind w:firstLine="567"/>
      <w:jc w:val="both"/>
    </w:pPr>
    <w:rPr>
      <w:rFonts w:ascii="SchoolBook" w:eastAsia="Calibri" w:hAnsi="SchoolBook"/>
      <w:sz w:val="26"/>
    </w:rPr>
  </w:style>
  <w:style w:type="paragraph" w:customStyle="1" w:styleId="af7">
    <w:name w:val="Нормальный"/>
    <w:basedOn w:val="a"/>
    <w:rsid w:val="008B2DA8"/>
    <w:pPr>
      <w:spacing w:line="360" w:lineRule="auto"/>
      <w:ind w:firstLine="567"/>
      <w:jc w:val="both"/>
    </w:pPr>
    <w:rPr>
      <w:rFonts w:ascii="Arial" w:eastAsia="Calibri" w:hAnsi="Arial"/>
      <w:sz w:val="28"/>
    </w:rPr>
  </w:style>
  <w:style w:type="paragraph" w:customStyle="1" w:styleId="af8">
    <w:name w:val="Прижатый влево"/>
    <w:basedOn w:val="a"/>
    <w:next w:val="a"/>
    <w:rsid w:val="008B2DA8"/>
    <w:pPr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</w:rPr>
  </w:style>
  <w:style w:type="character" w:customStyle="1" w:styleId="af9">
    <w:name w:val="Цветовое выделение"/>
    <w:rsid w:val="008B2DA8"/>
    <w:rPr>
      <w:b/>
      <w:bCs/>
      <w:color w:val="26282F"/>
      <w:sz w:val="26"/>
      <w:szCs w:val="26"/>
    </w:rPr>
  </w:style>
  <w:style w:type="character" w:customStyle="1" w:styleId="afa">
    <w:name w:val="Гипертекстовая ссылка"/>
    <w:rsid w:val="008B2DA8"/>
    <w:rPr>
      <w:b/>
      <w:bCs/>
      <w:color w:val="106BBE"/>
      <w:sz w:val="26"/>
      <w:szCs w:val="26"/>
    </w:rPr>
  </w:style>
  <w:style w:type="character" w:styleId="HTML">
    <w:name w:val="HTML Variable"/>
    <w:aliases w:val="!Ссылки в документе"/>
    <w:basedOn w:val="a0"/>
    <w:rsid w:val="008B2DA8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c"/>
    <w:rsid w:val="008B2DA8"/>
    <w:rPr>
      <w:rFonts w:ascii="Courier" w:hAnsi="Courier"/>
    </w:rPr>
  </w:style>
  <w:style w:type="paragraph" w:styleId="afc">
    <w:name w:val="annotation text"/>
    <w:aliases w:val="!Равноширинный текст документа"/>
    <w:basedOn w:val="a"/>
    <w:link w:val="afb"/>
    <w:rsid w:val="008B2DA8"/>
    <w:pPr>
      <w:ind w:firstLine="567"/>
      <w:jc w:val="both"/>
    </w:pPr>
    <w:rPr>
      <w:rFonts w:ascii="Courier" w:hAnsi="Courier"/>
    </w:rPr>
  </w:style>
  <w:style w:type="character" w:customStyle="1" w:styleId="15">
    <w:name w:val="Текст примечания Знак1"/>
    <w:basedOn w:val="a0"/>
    <w:uiPriority w:val="99"/>
    <w:rsid w:val="008B2DA8"/>
  </w:style>
  <w:style w:type="paragraph" w:customStyle="1" w:styleId="Title">
    <w:name w:val="Title!Название НПА"/>
    <w:basedOn w:val="a"/>
    <w:rsid w:val="008B2DA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B2DA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B2DA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B2DA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B2DA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B2DA8"/>
    <w:rPr>
      <w:sz w:val="28"/>
    </w:rPr>
  </w:style>
  <w:style w:type="character" w:styleId="afd">
    <w:name w:val="Strong"/>
    <w:qFormat/>
    <w:rsid w:val="001872EB"/>
    <w:rPr>
      <w:b/>
      <w:bCs/>
    </w:rPr>
  </w:style>
  <w:style w:type="paragraph" w:customStyle="1" w:styleId="ConsPlusTitle">
    <w:name w:val="ConsPlusTitle"/>
    <w:rsid w:val="001872EB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fe">
    <w:name w:val="List Paragraph"/>
    <w:basedOn w:val="a"/>
    <w:uiPriority w:val="34"/>
    <w:qFormat/>
    <w:rsid w:val="00070DB8"/>
    <w:pPr>
      <w:ind w:left="720"/>
      <w:contextualSpacing/>
    </w:pPr>
  </w:style>
  <w:style w:type="paragraph" w:customStyle="1" w:styleId="aff">
    <w:name w:val="Базовый"/>
    <w:rsid w:val="00FB4F31"/>
    <w:pPr>
      <w:suppressAutoHyphens/>
      <w:spacing w:after="200" w:line="276" w:lineRule="auto"/>
    </w:pPr>
    <w:rPr>
      <w:sz w:val="24"/>
      <w:szCs w:val="24"/>
    </w:rPr>
  </w:style>
  <w:style w:type="paragraph" w:customStyle="1" w:styleId="aff0">
    <w:name w:val="Заглавие"/>
    <w:basedOn w:val="aff"/>
    <w:next w:val="aff1"/>
    <w:rsid w:val="00FB4F31"/>
    <w:pPr>
      <w:jc w:val="center"/>
    </w:pPr>
    <w:rPr>
      <w:b/>
      <w:bCs/>
      <w:sz w:val="28"/>
      <w:szCs w:val="36"/>
    </w:rPr>
  </w:style>
  <w:style w:type="paragraph" w:styleId="aff1">
    <w:name w:val="Subtitle"/>
    <w:basedOn w:val="a"/>
    <w:next w:val="a"/>
    <w:link w:val="aff2"/>
    <w:qFormat/>
    <w:rsid w:val="00FB4F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2">
    <w:name w:val="Подзаголовок Знак"/>
    <w:basedOn w:val="a0"/>
    <w:link w:val="aff1"/>
    <w:rsid w:val="00FB4F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151DC-1F29-408E-9F1A-AE17E202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Гетманова</dc:creator>
  <cp:lastModifiedBy>Пользователь Windows</cp:lastModifiedBy>
  <cp:revision>2</cp:revision>
  <cp:lastPrinted>2022-05-26T07:14:00Z</cp:lastPrinted>
  <dcterms:created xsi:type="dcterms:W3CDTF">2023-08-04T08:05:00Z</dcterms:created>
  <dcterms:modified xsi:type="dcterms:W3CDTF">2023-08-04T08:05:00Z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581658103</vt:i4>
  </property>
</Properties>
</file>