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DC" w:rsidRDefault="002152DC" w:rsidP="00F907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 xml:space="preserve">                                                                  </w:t>
      </w:r>
      <w:bookmarkStart w:id="0" w:name="sub_1000"/>
    </w:p>
    <w:p w:rsidR="00CF131D" w:rsidRPr="00616B60" w:rsidRDefault="002152DC" w:rsidP="00CF131D">
      <w:pPr>
        <w:tabs>
          <w:tab w:val="left" w:pos="4860"/>
          <w:tab w:val="center" w:pos="5165"/>
          <w:tab w:val="left" w:pos="7740"/>
          <w:tab w:val="right" w:pos="9632"/>
        </w:tabs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bCs/>
          <w:color w:val="26282F"/>
          <w:sz w:val="24"/>
          <w:szCs w:val="24"/>
        </w:rPr>
        <w:tab/>
      </w:r>
      <w:bookmarkEnd w:id="0"/>
      <w:r w:rsidR="00CF131D">
        <w:rPr>
          <w:rFonts w:ascii="Times New Roman" w:hAnsi="Times New Roman"/>
          <w:bCs/>
          <w:color w:val="26282F"/>
          <w:sz w:val="24"/>
          <w:szCs w:val="24"/>
        </w:rPr>
        <w:t xml:space="preserve"> </w:t>
      </w:r>
      <w:r w:rsidR="00CF131D" w:rsidRPr="00616B60">
        <w:rPr>
          <w:rFonts w:ascii="Times New Roman" w:hAnsi="Times New Roman"/>
          <w:bCs/>
          <w:color w:val="26282F"/>
          <w:sz w:val="24"/>
          <w:szCs w:val="24"/>
        </w:rPr>
        <w:t xml:space="preserve">Приложение № </w:t>
      </w:r>
      <w:r w:rsidR="00CF131D">
        <w:rPr>
          <w:rFonts w:ascii="Times New Roman" w:hAnsi="Times New Roman"/>
          <w:bCs/>
          <w:color w:val="26282F"/>
          <w:sz w:val="24"/>
          <w:szCs w:val="24"/>
        </w:rPr>
        <w:t>3</w:t>
      </w:r>
    </w:p>
    <w:p w:rsidR="00CF131D" w:rsidRPr="00616B60" w:rsidRDefault="00CF131D" w:rsidP="00CF131D">
      <w:pPr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bCs/>
          <w:color w:val="26282F"/>
          <w:sz w:val="24"/>
          <w:szCs w:val="24"/>
        </w:rPr>
      </w:pPr>
      <w:r w:rsidRPr="00616B60">
        <w:rPr>
          <w:rFonts w:ascii="Times New Roman" w:hAnsi="Times New Roman"/>
          <w:bCs/>
          <w:color w:val="26282F"/>
          <w:sz w:val="24"/>
          <w:szCs w:val="24"/>
        </w:rPr>
        <w:t xml:space="preserve"> к </w:t>
      </w:r>
      <w:hyperlink w:anchor="sub_10" w:history="1">
        <w:r w:rsidRPr="00616B60">
          <w:rPr>
            <w:rFonts w:ascii="Times New Roman" w:hAnsi="Times New Roman"/>
            <w:bCs/>
            <w:sz w:val="24"/>
            <w:szCs w:val="24"/>
          </w:rPr>
          <w:t>муниципальной программе</w:t>
        </w:r>
      </w:hyperlink>
      <w:r w:rsidRPr="00616B60">
        <w:rPr>
          <w:rFonts w:ascii="Times New Roman" w:hAnsi="Times New Roman"/>
          <w:bCs/>
          <w:color w:val="26282F"/>
          <w:sz w:val="24"/>
          <w:szCs w:val="24"/>
        </w:rPr>
        <w:t xml:space="preserve"> </w:t>
      </w:r>
    </w:p>
    <w:p w:rsidR="00CF131D" w:rsidRPr="00616B60" w:rsidRDefault="00CF131D" w:rsidP="00CF131D">
      <w:pPr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bCs/>
          <w:color w:val="26282F"/>
          <w:sz w:val="24"/>
          <w:szCs w:val="24"/>
        </w:rPr>
      </w:pPr>
      <w:r w:rsidRPr="00616B60">
        <w:rPr>
          <w:rFonts w:ascii="Times New Roman" w:hAnsi="Times New Roman"/>
          <w:bCs/>
          <w:color w:val="26282F"/>
          <w:sz w:val="24"/>
          <w:szCs w:val="24"/>
        </w:rPr>
        <w:t xml:space="preserve"> Новокубанского городского </w:t>
      </w:r>
    </w:p>
    <w:p w:rsidR="00CF131D" w:rsidRPr="00616B60" w:rsidRDefault="00CF131D" w:rsidP="00CF131D">
      <w:pPr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bCs/>
          <w:color w:val="26282F"/>
          <w:sz w:val="24"/>
          <w:szCs w:val="24"/>
        </w:rPr>
      </w:pPr>
      <w:r w:rsidRPr="00616B60">
        <w:rPr>
          <w:rFonts w:ascii="Times New Roman" w:hAnsi="Times New Roman"/>
          <w:bCs/>
          <w:color w:val="26282F"/>
          <w:sz w:val="24"/>
          <w:szCs w:val="24"/>
        </w:rPr>
        <w:t xml:space="preserve"> поселения Новокубанского района</w:t>
      </w:r>
    </w:p>
    <w:p w:rsidR="00CF131D" w:rsidRPr="00616B60" w:rsidRDefault="00CF131D" w:rsidP="00CF131D">
      <w:pPr>
        <w:tabs>
          <w:tab w:val="left" w:pos="4680"/>
          <w:tab w:val="left" w:pos="4860"/>
        </w:tabs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 xml:space="preserve">«Комплексное и устойчивое     </w:t>
      </w:r>
    </w:p>
    <w:p w:rsidR="00CF131D" w:rsidRPr="00616B60" w:rsidRDefault="00CF131D" w:rsidP="00CF131D">
      <w:pPr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16B60">
        <w:rPr>
          <w:rFonts w:ascii="Times New Roman" w:hAnsi="Times New Roman"/>
          <w:sz w:val="24"/>
          <w:szCs w:val="24"/>
        </w:rPr>
        <w:t xml:space="preserve">развитие в сфере строительства, </w:t>
      </w:r>
    </w:p>
    <w:p w:rsidR="00CF131D" w:rsidRPr="00616B60" w:rsidRDefault="00CF131D" w:rsidP="00CF131D">
      <w:pPr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 xml:space="preserve"> архитектуры и дорожного хозяйства </w:t>
      </w:r>
    </w:p>
    <w:p w:rsidR="00CF131D" w:rsidRPr="00616B60" w:rsidRDefault="00CF131D" w:rsidP="00CF131D">
      <w:pPr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16B60">
        <w:rPr>
          <w:rFonts w:ascii="Times New Roman" w:hAnsi="Times New Roman"/>
          <w:sz w:val="24"/>
          <w:szCs w:val="24"/>
        </w:rPr>
        <w:t>на 2015–20</w:t>
      </w:r>
      <w:r>
        <w:rPr>
          <w:rFonts w:ascii="Times New Roman" w:hAnsi="Times New Roman"/>
          <w:sz w:val="24"/>
          <w:szCs w:val="24"/>
        </w:rPr>
        <w:t>21</w:t>
      </w:r>
      <w:r w:rsidRPr="00616B60">
        <w:rPr>
          <w:rFonts w:ascii="Times New Roman" w:hAnsi="Times New Roman"/>
          <w:sz w:val="24"/>
          <w:szCs w:val="24"/>
        </w:rPr>
        <w:t xml:space="preserve"> годы»</w:t>
      </w:r>
    </w:p>
    <w:p w:rsidR="002152DC" w:rsidRPr="00616B60" w:rsidRDefault="002152DC" w:rsidP="001634DF">
      <w:pPr>
        <w:autoSpaceDE w:val="0"/>
        <w:autoSpaceDN w:val="0"/>
        <w:adjustRightInd w:val="0"/>
        <w:spacing w:after="0" w:line="240" w:lineRule="auto"/>
        <w:ind w:left="9000"/>
        <w:jc w:val="both"/>
        <w:rPr>
          <w:rFonts w:ascii="Times New Roman" w:hAnsi="Times New Roman"/>
          <w:sz w:val="24"/>
          <w:szCs w:val="24"/>
        </w:rPr>
      </w:pPr>
    </w:p>
    <w:p w:rsidR="002152DC" w:rsidRPr="00616B60" w:rsidRDefault="002152DC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152DC" w:rsidRPr="00616B60" w:rsidRDefault="002152DC" w:rsidP="00061BC1">
      <w:pPr>
        <w:autoSpaceDE w:val="0"/>
        <w:autoSpaceDN w:val="0"/>
        <w:adjustRightInd w:val="0"/>
        <w:spacing w:beforeLines="20" w:afterLines="20" w:line="240" w:lineRule="auto"/>
        <w:ind w:firstLine="698"/>
        <w:jc w:val="center"/>
        <w:rPr>
          <w:rFonts w:ascii="Times New Roman" w:hAnsi="Times New Roman"/>
          <w:b/>
          <w:bCs/>
          <w:color w:val="26282F"/>
          <w:sz w:val="24"/>
          <w:szCs w:val="24"/>
        </w:rPr>
      </w:pPr>
      <w:bookmarkStart w:id="1" w:name="sub_1001"/>
      <w:r w:rsidRPr="00616B60">
        <w:rPr>
          <w:rFonts w:ascii="Times New Roman" w:hAnsi="Times New Roman"/>
          <w:b/>
          <w:bCs/>
          <w:color w:val="26282F"/>
          <w:sz w:val="24"/>
          <w:szCs w:val="24"/>
        </w:rPr>
        <w:t xml:space="preserve">Паспорт </w:t>
      </w:r>
    </w:p>
    <w:p w:rsidR="002152DC" w:rsidRPr="00616B60" w:rsidRDefault="002152DC" w:rsidP="006D2E18">
      <w:pPr>
        <w:spacing w:before="20" w:after="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6B60">
        <w:rPr>
          <w:rFonts w:ascii="Times New Roman" w:hAnsi="Times New Roman"/>
          <w:b/>
          <w:bCs/>
          <w:color w:val="26282F"/>
          <w:sz w:val="24"/>
          <w:szCs w:val="24"/>
        </w:rPr>
        <w:t>подпрограммы «</w:t>
      </w:r>
      <w:r w:rsidRPr="00616B60">
        <w:rPr>
          <w:rFonts w:ascii="Times New Roman" w:hAnsi="Times New Roman"/>
          <w:b/>
          <w:sz w:val="24"/>
          <w:szCs w:val="24"/>
        </w:rPr>
        <w:t xml:space="preserve">Управление муниципальным имуществом» </w:t>
      </w:r>
    </w:p>
    <w:p w:rsidR="002152DC" w:rsidRPr="00616B60" w:rsidRDefault="002152DC" w:rsidP="006D2E18">
      <w:pPr>
        <w:spacing w:before="20" w:after="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6B60">
        <w:rPr>
          <w:rFonts w:ascii="Times New Roman" w:hAnsi="Times New Roman"/>
          <w:b/>
          <w:sz w:val="24"/>
          <w:szCs w:val="24"/>
        </w:rPr>
        <w:t>на 2015–20</w:t>
      </w:r>
      <w:r w:rsidR="00BA0F81">
        <w:rPr>
          <w:rFonts w:ascii="Times New Roman" w:hAnsi="Times New Roman"/>
          <w:b/>
          <w:sz w:val="24"/>
          <w:szCs w:val="24"/>
        </w:rPr>
        <w:t>21</w:t>
      </w:r>
      <w:r w:rsidRPr="00616B60">
        <w:rPr>
          <w:rFonts w:ascii="Times New Roman" w:hAnsi="Times New Roman"/>
          <w:b/>
          <w:sz w:val="24"/>
          <w:szCs w:val="24"/>
        </w:rPr>
        <w:t xml:space="preserve"> годы</w:t>
      </w:r>
    </w:p>
    <w:bookmarkEnd w:id="1"/>
    <w:p w:rsidR="002152DC" w:rsidRPr="00616B60" w:rsidRDefault="002152DC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40"/>
        <w:gridCol w:w="11460"/>
      </w:tblGrid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D10B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Отдел имущественных</w:t>
            </w:r>
            <w:r w:rsidR="00BA0F81">
              <w:rPr>
                <w:rFonts w:ascii="Times New Roman" w:hAnsi="Times New Roman"/>
                <w:sz w:val="24"/>
                <w:szCs w:val="24"/>
              </w:rPr>
              <w:t xml:space="preserve"> и земельны</w:t>
            </w:r>
            <w:r w:rsidR="00D10B0C">
              <w:rPr>
                <w:rFonts w:ascii="Times New Roman" w:hAnsi="Times New Roman"/>
                <w:sz w:val="24"/>
                <w:szCs w:val="24"/>
              </w:rPr>
              <w:t>х</w:t>
            </w:r>
            <w:r w:rsidR="00BA0F81">
              <w:rPr>
                <w:rFonts w:ascii="Times New Roman" w:hAnsi="Times New Roman"/>
                <w:sz w:val="24"/>
                <w:szCs w:val="24"/>
              </w:rPr>
              <w:t xml:space="preserve"> отношений</w:t>
            </w:r>
            <w:r w:rsidRPr="00616B60">
              <w:rPr>
                <w:rFonts w:ascii="Times New Roman" w:hAnsi="Times New Roman"/>
                <w:sz w:val="24"/>
                <w:szCs w:val="24"/>
              </w:rPr>
              <w:t xml:space="preserve"> администрации Новокубанского городского поселения Новокубанского района</w:t>
            </w:r>
          </w:p>
        </w:tc>
      </w:tr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FA4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Администрация Новокубанского городского поселения Новокубанского района</w:t>
            </w:r>
          </w:p>
        </w:tc>
      </w:tr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A10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A10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 использования и вовлечения в хозяйственный оборот объектов недвижимости, свободных земельных участков, бесхозяйного имущества</w:t>
            </w:r>
          </w:p>
        </w:tc>
      </w:tr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061BC1">
            <w:pPr>
              <w:spacing w:before="20" w:afterLines="10"/>
              <w:ind w:hanging="10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Поп</w:t>
            </w:r>
            <w:r>
              <w:rPr>
                <w:rFonts w:ascii="Times New Roman" w:hAnsi="Times New Roman"/>
                <w:sz w:val="24"/>
                <w:szCs w:val="24"/>
              </w:rPr>
              <w:t>олнение доходной части бюджета.</w:t>
            </w:r>
          </w:p>
          <w:p w:rsidR="002152DC" w:rsidRPr="00616B60" w:rsidRDefault="002152DC" w:rsidP="00061BC1">
            <w:pPr>
              <w:autoSpaceDE w:val="0"/>
              <w:autoSpaceDN w:val="0"/>
              <w:adjustRightInd w:val="0"/>
              <w:spacing w:before="20" w:afterLines="1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Инвентаризация, паспортизация, регистрация и корректировка реестра муниципального имущества для создания условий эффективного его использования.</w:t>
            </w:r>
          </w:p>
        </w:tc>
      </w:tr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5B22F4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5B22F4" w:rsidRPr="00616B60" w:rsidRDefault="005B22F4" w:rsidP="00061BC1">
            <w:pPr>
              <w:spacing w:before="20" w:afterLines="20" w:line="270" w:lineRule="atLeast"/>
              <w:ind w:left="30" w:right="30" w:hanging="30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16B60">
              <w:rPr>
                <w:rFonts w:ascii="Times New Roman" w:hAnsi="Times New Roman"/>
                <w:color w:val="000000"/>
                <w:sz w:val="24"/>
                <w:szCs w:val="24"/>
              </w:rPr>
              <w:t>нвентаризация и паспортизация муниципального жилого фонда, зданий, соор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ужений, инженерных коммуникаций.</w:t>
            </w:r>
            <w:r w:rsidRPr="00616B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16B6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616B60">
              <w:rPr>
                <w:rFonts w:ascii="Times New Roman" w:hAnsi="Times New Roman"/>
                <w:color w:val="000000"/>
                <w:sz w:val="24"/>
                <w:szCs w:val="24"/>
              </w:rPr>
              <w:t>осударственная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16B60">
              <w:rPr>
                <w:rFonts w:ascii="Times New Roman" w:hAnsi="Times New Roman"/>
                <w:color w:val="000000"/>
                <w:sz w:val="24"/>
                <w:szCs w:val="24"/>
              </w:rPr>
              <w:t>регистрация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права </w:t>
            </w:r>
            <w:r w:rsidRPr="00616B60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муниципальной собственности в Управлении Федеральной службы государственной регистрации кадастра и кар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тографии по Краснодарскому краю.</w:t>
            </w:r>
          </w:p>
          <w:p w:rsidR="002152DC" w:rsidRPr="00616B60" w:rsidRDefault="005B22F4" w:rsidP="005B2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16B60">
              <w:rPr>
                <w:rFonts w:ascii="Times New Roman" w:hAnsi="Times New Roman"/>
                <w:color w:val="000000"/>
                <w:sz w:val="24"/>
                <w:szCs w:val="24"/>
              </w:rPr>
              <w:t>нвентаризация, паспортизация и оф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ормление бесхозяйного имущества.</w:t>
            </w:r>
          </w:p>
        </w:tc>
      </w:tr>
      <w:tr w:rsidR="002152DC" w:rsidRPr="00616B60" w:rsidTr="003608B4">
        <w:trPr>
          <w:trHeight w:val="2160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2152DC" w:rsidRDefault="002152DC" w:rsidP="002709BA">
            <w:pPr>
              <w:spacing w:before="20" w:after="20" w:line="270" w:lineRule="atLeast"/>
              <w:ind w:left="29" w:right="29" w:hanging="1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16B60">
              <w:rPr>
                <w:rFonts w:ascii="Times New Roman" w:hAnsi="Times New Roman"/>
                <w:color w:val="000000"/>
                <w:sz w:val="24"/>
                <w:szCs w:val="24"/>
              </w:rPr>
              <w:t>одготовка документации для проведения аукциона на право заключения договоров аренды, договоров безвозмездного временного пользования на имущество находящееся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 муниципальной собственности.</w:t>
            </w:r>
            <w:r w:rsidRPr="00616B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16B6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16B60">
              <w:rPr>
                <w:rFonts w:ascii="Times New Roman" w:hAnsi="Times New Roman"/>
                <w:color w:val="000000"/>
                <w:sz w:val="24"/>
                <w:szCs w:val="24"/>
              </w:rPr>
              <w:t>одготовка технической документации, оценка муниципального имущества, подлежащего прива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тизации.</w:t>
            </w:r>
          </w:p>
          <w:p w:rsidR="00121B8B" w:rsidRPr="00616B60" w:rsidRDefault="00121B8B" w:rsidP="002709BA">
            <w:pPr>
              <w:spacing w:before="20" w:after="20" w:line="270" w:lineRule="atLeast"/>
              <w:ind w:left="29" w:right="29" w:hanging="17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соглашений о выкупе жилых помещений и земельного участка  у собственников изымаемых жилых помещений в многоквартирном доме, признанным аварийным и подлежащим сносу, расположенном по адресу: г. Новокубанск, ул. Ленина, 1.</w:t>
            </w:r>
          </w:p>
          <w:p w:rsidR="002152DC" w:rsidRPr="00616B60" w:rsidRDefault="002152DC" w:rsidP="00061BC1">
            <w:pPr>
              <w:spacing w:beforeLines="20" w:afterLines="20" w:line="270" w:lineRule="atLeast"/>
              <w:ind w:right="30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16B60">
              <w:rPr>
                <w:rFonts w:ascii="Times New Roman" w:hAnsi="Times New Roman"/>
                <w:color w:val="000000"/>
                <w:sz w:val="24"/>
                <w:szCs w:val="24"/>
              </w:rPr>
              <w:t>опосъемка земельных участков, предназначенных для осуществления строи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тельства муниципальных объектов.</w:t>
            </w:r>
          </w:p>
          <w:p w:rsidR="002152DC" w:rsidRDefault="002152DC" w:rsidP="00061BC1">
            <w:pPr>
              <w:autoSpaceDE w:val="0"/>
              <w:autoSpaceDN w:val="0"/>
              <w:adjustRightInd w:val="0"/>
              <w:spacing w:beforeLines="20" w:after="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616B60">
              <w:rPr>
                <w:rFonts w:ascii="Times New Roman" w:hAnsi="Times New Roman"/>
                <w:color w:val="000000"/>
                <w:sz w:val="24"/>
                <w:szCs w:val="24"/>
              </w:rPr>
              <w:t>ежевание земельных участков и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дготовка землеустроительных дел.</w:t>
            </w:r>
          </w:p>
          <w:p w:rsidR="002152DC" w:rsidRPr="00616B60" w:rsidRDefault="002152DC" w:rsidP="00061BC1">
            <w:pPr>
              <w:autoSpaceDE w:val="0"/>
              <w:autoSpaceDN w:val="0"/>
              <w:adjustRightInd w:val="0"/>
              <w:spacing w:beforeLines="20" w:after="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документации по проектам планировки и межевания территорий для строительства линейных объектов – газопроводов в целях обеспечения газоснабжением жителей городского поселения .</w:t>
            </w:r>
          </w:p>
          <w:p w:rsidR="002152DC" w:rsidRDefault="002152DC" w:rsidP="00061BC1">
            <w:pPr>
              <w:autoSpaceDE w:val="0"/>
              <w:autoSpaceDN w:val="0"/>
              <w:adjustRightInd w:val="0"/>
              <w:spacing w:beforeLines="20" w:after="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616B60">
              <w:rPr>
                <w:rFonts w:ascii="Times New Roman" w:hAnsi="Times New Roman"/>
                <w:color w:val="000000"/>
                <w:sz w:val="24"/>
                <w:szCs w:val="24"/>
              </w:rPr>
              <w:t>ехническая поддержка и абонентское обслуживание автоматизированной системы управления муниципальной собственностью.</w:t>
            </w:r>
          </w:p>
          <w:p w:rsidR="00FA4FBF" w:rsidRDefault="00FA4FBF" w:rsidP="00FA4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в</w:t>
            </w:r>
            <w:r w:rsidR="002152DC" w:rsidRPr="007E19C9">
              <w:rPr>
                <w:rFonts w:ascii="Times New Roman" w:hAnsi="Times New Roman"/>
                <w:sz w:val="24"/>
                <w:szCs w:val="24"/>
              </w:rPr>
              <w:t xml:space="preserve">несение изменений в </w:t>
            </w:r>
            <w:r w:rsidR="002152DC">
              <w:rPr>
                <w:rFonts w:ascii="Times New Roman" w:hAnsi="Times New Roman"/>
                <w:sz w:val="24"/>
                <w:szCs w:val="24"/>
              </w:rPr>
              <w:t xml:space="preserve">документы территориального планирования, </w:t>
            </w:r>
            <w:r w:rsidR="002152DC" w:rsidRPr="007E19C9">
              <w:rPr>
                <w:rFonts w:ascii="Times New Roman" w:hAnsi="Times New Roman"/>
                <w:sz w:val="24"/>
                <w:szCs w:val="24"/>
              </w:rPr>
              <w:t>правила землепользования и застройки Новокубанского городского поселения Новокубанского района</w:t>
            </w:r>
            <w:r w:rsidR="002152D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2DC" w:rsidRPr="00616B60" w:rsidRDefault="00FA4FBF" w:rsidP="00FA4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A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Подготовка программ комплексного развития городского поселения.</w:t>
            </w:r>
          </w:p>
        </w:tc>
      </w:tr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5B22F4" w:rsidRDefault="005B22F4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5B22F4" w:rsidRDefault="005B22F4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2015 - 20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616B60">
              <w:rPr>
                <w:rFonts w:ascii="Times New Roman" w:hAnsi="Times New Roman"/>
                <w:sz w:val="24"/>
                <w:szCs w:val="24"/>
              </w:rPr>
              <w:t> годы, этапы не предусмотрены</w:t>
            </w:r>
          </w:p>
        </w:tc>
      </w:tr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2DC" w:rsidRPr="00616B60" w:rsidTr="003608B4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152DC" w:rsidRPr="00616B60" w:rsidRDefault="002152DC" w:rsidP="00CB6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B60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11460" w:type="dxa"/>
            <w:tcBorders>
              <w:top w:val="nil"/>
              <w:left w:val="nil"/>
              <w:bottom w:val="nil"/>
              <w:right w:val="nil"/>
            </w:tcBorders>
          </w:tcPr>
          <w:p w:rsidR="00BD7E87" w:rsidRDefault="00BD7E87" w:rsidP="00BD7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</w:t>
            </w:r>
            <w:r w:rsidRPr="007E19C9">
              <w:rPr>
                <w:rFonts w:ascii="Times New Roman" w:hAnsi="Times New Roman"/>
                <w:sz w:val="24"/>
                <w:szCs w:val="24"/>
              </w:rPr>
              <w:t>составляет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4621">
              <w:rPr>
                <w:rFonts w:ascii="Times New Roman" w:hAnsi="Times New Roman"/>
                <w:b/>
                <w:sz w:val="24"/>
                <w:szCs w:val="24"/>
              </w:rPr>
              <w:t>15365,245</w:t>
            </w:r>
            <w:r w:rsidR="008136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тыс.рублей, в т.ч.:</w:t>
            </w:r>
          </w:p>
          <w:p w:rsidR="00BD7E87" w:rsidRDefault="00BD7E87" w:rsidP="00BD7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 –  930,0 тыс. руб.</w:t>
            </w:r>
          </w:p>
          <w:p w:rsidR="00BD7E87" w:rsidRDefault="00BD7E87" w:rsidP="00BD7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 829,8 тыс. руб.</w:t>
            </w:r>
          </w:p>
          <w:p w:rsidR="00BD7E87" w:rsidRPr="00C93A9B" w:rsidRDefault="00BD7E87" w:rsidP="00BD7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год –  </w:t>
            </w:r>
            <w:r w:rsidR="00FD7807">
              <w:rPr>
                <w:rFonts w:ascii="Times New Roman" w:hAnsi="Times New Roman"/>
                <w:sz w:val="24"/>
                <w:szCs w:val="24"/>
              </w:rPr>
              <w:t xml:space="preserve">5022,445 </w:t>
            </w:r>
            <w:r w:rsidRPr="00C93A9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BD7E87" w:rsidRPr="00F04621" w:rsidRDefault="00BD7E87" w:rsidP="00BD7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18C">
              <w:rPr>
                <w:rFonts w:ascii="Times New Roman" w:hAnsi="Times New Roman"/>
                <w:sz w:val="24"/>
                <w:szCs w:val="24"/>
              </w:rPr>
              <w:t xml:space="preserve">2018 год –  </w:t>
            </w:r>
            <w:r w:rsidR="00F04621" w:rsidRPr="00F04621">
              <w:rPr>
                <w:rFonts w:ascii="Times New Roman" w:hAnsi="Times New Roman"/>
                <w:sz w:val="24"/>
                <w:szCs w:val="24"/>
              </w:rPr>
              <w:t>944.5</w:t>
            </w:r>
            <w:r w:rsidRPr="00F04621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BD7E87" w:rsidRPr="0003692F" w:rsidRDefault="00BD7E87" w:rsidP="00BD7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4621">
              <w:rPr>
                <w:rFonts w:ascii="Times New Roman" w:hAnsi="Times New Roman"/>
                <w:sz w:val="24"/>
                <w:szCs w:val="24"/>
              </w:rPr>
              <w:t xml:space="preserve">2019 год –  </w:t>
            </w:r>
            <w:r w:rsidR="00F04621" w:rsidRPr="00F04621">
              <w:rPr>
                <w:rFonts w:ascii="Times New Roman" w:hAnsi="Times New Roman"/>
                <w:sz w:val="24"/>
                <w:szCs w:val="24"/>
              </w:rPr>
              <w:t>5713,5</w:t>
            </w:r>
            <w:r w:rsidR="0003692F" w:rsidRPr="00F04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462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BD7E87" w:rsidRPr="0003692F" w:rsidRDefault="00BD7E87" w:rsidP="00BD7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92F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03692F" w:rsidRPr="0003692F">
              <w:rPr>
                <w:rFonts w:ascii="Times New Roman" w:hAnsi="Times New Roman"/>
                <w:sz w:val="24"/>
                <w:szCs w:val="24"/>
              </w:rPr>
              <w:t xml:space="preserve"> 962,5</w:t>
            </w:r>
            <w:r w:rsidRPr="0003692F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BD7E87" w:rsidRDefault="00BD7E87" w:rsidP="00BD7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92F">
              <w:rPr>
                <w:rFonts w:ascii="Times New Roman" w:hAnsi="Times New Roman"/>
                <w:sz w:val="24"/>
                <w:szCs w:val="24"/>
              </w:rPr>
              <w:t xml:space="preserve">2021 год - </w:t>
            </w:r>
            <w:r w:rsidR="00F04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69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692F" w:rsidRPr="0003692F">
              <w:rPr>
                <w:rFonts w:ascii="Times New Roman" w:hAnsi="Times New Roman"/>
                <w:sz w:val="24"/>
                <w:szCs w:val="24"/>
              </w:rPr>
              <w:t xml:space="preserve">962,5 </w:t>
            </w:r>
            <w:r w:rsidRPr="0003692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2152DC" w:rsidRPr="00122C3D" w:rsidRDefault="002152DC" w:rsidP="00124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5BAE" w:rsidRDefault="00665BAE" w:rsidP="002038BE">
      <w:pPr>
        <w:rPr>
          <w:rFonts w:ascii="Times New Roman" w:hAnsi="Times New Roman"/>
          <w:b/>
          <w:bCs/>
          <w:color w:val="26282F"/>
          <w:sz w:val="24"/>
          <w:szCs w:val="24"/>
        </w:rPr>
      </w:pPr>
      <w:bookmarkStart w:id="2" w:name="sub_1010"/>
    </w:p>
    <w:p w:rsidR="002152DC" w:rsidRPr="00616B60" w:rsidRDefault="002152DC" w:rsidP="00B77C3D">
      <w:pPr>
        <w:jc w:val="center"/>
        <w:rPr>
          <w:rFonts w:ascii="Times New Roman" w:hAnsi="Times New Roman"/>
          <w:b/>
          <w:sz w:val="24"/>
          <w:szCs w:val="24"/>
        </w:rPr>
      </w:pPr>
      <w:r w:rsidRPr="00616B60">
        <w:rPr>
          <w:rFonts w:ascii="Times New Roman" w:hAnsi="Times New Roman"/>
          <w:b/>
          <w:bCs/>
          <w:color w:val="26282F"/>
          <w:sz w:val="24"/>
          <w:szCs w:val="24"/>
        </w:rPr>
        <w:t xml:space="preserve">1. Характеристика текущего состояния и прогноз развития в сфере </w:t>
      </w:r>
      <w:bookmarkStart w:id="3" w:name="sub_1002"/>
      <w:bookmarkEnd w:id="2"/>
      <w:r w:rsidRPr="00616B60">
        <w:rPr>
          <w:rFonts w:ascii="Times New Roman" w:hAnsi="Times New Roman"/>
          <w:b/>
          <w:sz w:val="24"/>
          <w:szCs w:val="24"/>
        </w:rPr>
        <w:t>управления муниципальным имуществом</w:t>
      </w:r>
    </w:p>
    <w:bookmarkEnd w:id="3"/>
    <w:p w:rsidR="002152DC" w:rsidRPr="00616B60" w:rsidRDefault="002152DC" w:rsidP="00061BC1">
      <w:pPr>
        <w:pStyle w:val="affff0"/>
        <w:spacing w:beforeLines="10" w:beforeAutospacing="0" w:afterLines="10" w:afterAutospacing="0"/>
        <w:ind w:firstLine="720"/>
        <w:jc w:val="both"/>
      </w:pPr>
      <w:r w:rsidRPr="00616B60">
        <w:lastRenderedPageBreak/>
        <w:t xml:space="preserve">Федеральным законом "Об общих принципах организации местного самоуправления в Российской Федерации" от 06.10.2003 </w:t>
      </w:r>
      <w:r w:rsidR="00352017">
        <w:t xml:space="preserve">                  </w:t>
      </w:r>
      <w:r w:rsidRPr="00616B60">
        <w:t>№ 131-ФЗ муниципальная собственность определена как экономическая основа местного самоуправления. Управление муниципальной собственностью предполагает решение вопросов местного значения и отдельных государственных полномочий, переданных от субъекта Российской Федерации, путем наиболее целесообразного использования собственного имущества муниципальным образованием. Эффективное использование муниципального имущества включает в себя обеспечение его сохранности, развития, функционирования и использования всех объектов муниципальной собственности в интересах муниципального образования, в том числе извлечение дохода, в целях наиболее полного покрытия расходных обязательств и планов развития муниципального образования.</w:t>
      </w:r>
    </w:p>
    <w:p w:rsidR="002152DC" w:rsidRPr="00616B60" w:rsidRDefault="002152DC" w:rsidP="00061BC1">
      <w:pPr>
        <w:pStyle w:val="affff0"/>
        <w:spacing w:beforeLines="20" w:beforeAutospacing="0" w:afterLines="20" w:afterAutospacing="0"/>
        <w:ind w:firstLine="720"/>
        <w:jc w:val="both"/>
      </w:pPr>
      <w:r w:rsidRPr="00616B60">
        <w:t>Одним из средств повышения эффективности использования и развития муниципальной собственности является оптимизация ее структуры. Реализуя это направление, необходимо сокращать часть муниципального имущества, не используемого (невостребованного) для выполнения закрепленных за органом местного самоуправления полномочий.</w:t>
      </w:r>
    </w:p>
    <w:p w:rsidR="002152DC" w:rsidRPr="00616B60" w:rsidRDefault="002152DC" w:rsidP="00061BC1">
      <w:pPr>
        <w:pStyle w:val="affff0"/>
        <w:spacing w:beforeLines="10" w:beforeAutospacing="0" w:afterLines="10" w:afterAutospacing="0"/>
        <w:ind w:firstLine="720"/>
        <w:jc w:val="both"/>
      </w:pPr>
      <w:r w:rsidRPr="00616B60">
        <w:t>Управление муниципальным имуществом основывается на принципах строгого соответствия состава муниципального имущества полномочиям органов местного самоуправления и обеспечения эффективности использования имущества при оптимальном уровне расходов на управление.</w:t>
      </w:r>
    </w:p>
    <w:p w:rsidR="002152DC" w:rsidRPr="00616B60" w:rsidRDefault="002152DC" w:rsidP="00061BC1">
      <w:pPr>
        <w:pStyle w:val="affff0"/>
        <w:spacing w:beforeLines="10" w:beforeAutospacing="0" w:afterLines="10" w:afterAutospacing="0"/>
        <w:ind w:firstLine="547"/>
        <w:jc w:val="both"/>
      </w:pPr>
      <w:r w:rsidRPr="00616B60">
        <w:t>Эффективное использование и вовлечение в хозяйственный оборот объектов недвижимости, свободных земельных участков, расположенных в границах Новокубанского городского поселения Новокубанского района, не может быть осуществлено без построения целостной системы учета таких объектов, а также их правообладателей.</w:t>
      </w:r>
    </w:p>
    <w:p w:rsidR="002152DC" w:rsidRPr="00616B60" w:rsidRDefault="002152DC" w:rsidP="00061BC1">
      <w:pPr>
        <w:pStyle w:val="affff0"/>
        <w:spacing w:beforeLines="20" w:beforeAutospacing="0" w:afterLines="20" w:afterAutospacing="0"/>
        <w:ind w:firstLine="547"/>
        <w:jc w:val="both"/>
      </w:pPr>
      <w:r w:rsidRPr="00616B60">
        <w:t>С 2008 года на территории Новокубанского городского поселения Новокубанского района проводится комплексная работа по реализации полномочий органов местного самоуправления в сфере управления и распоряжения муниципальным имуществом и земельными участками.</w:t>
      </w:r>
    </w:p>
    <w:p w:rsidR="002152DC" w:rsidRPr="00616B60" w:rsidRDefault="002152DC" w:rsidP="00061BC1">
      <w:pPr>
        <w:pStyle w:val="affff0"/>
        <w:spacing w:beforeLines="20" w:beforeAutospacing="0" w:afterLines="20" w:afterAutospacing="0"/>
        <w:ind w:firstLine="547"/>
        <w:jc w:val="both"/>
      </w:pPr>
      <w:r w:rsidRPr="00616B60">
        <w:t xml:space="preserve">Для реализации этих полномочий образован отдел имущественных </w:t>
      </w:r>
      <w:r w:rsidR="00E14CF6">
        <w:t xml:space="preserve">и земельных </w:t>
      </w:r>
      <w:r w:rsidRPr="00616B60">
        <w:t>отношений администрации Новокубанского городского поселения Новокубанского района. Основными направлениями деятельности данного отдела являются оказание муниципальных услуг, выполнение работ и исполнение муниципальных функций в целях реализации предусмотренных законодательством Российской Федерации полномочий органов местного самоуправления в сфере земельно-имущественных отношений.</w:t>
      </w:r>
    </w:p>
    <w:p w:rsidR="002152DC" w:rsidRPr="00616B60" w:rsidRDefault="002152DC" w:rsidP="00061BC1">
      <w:pPr>
        <w:pStyle w:val="affff0"/>
        <w:spacing w:beforeLines="10" w:beforeAutospacing="0" w:afterLines="10" w:afterAutospacing="0"/>
        <w:ind w:firstLine="547"/>
        <w:jc w:val="both"/>
      </w:pPr>
      <w:r w:rsidRPr="00616B60">
        <w:t>Отдел имущественных</w:t>
      </w:r>
      <w:r w:rsidR="00E14CF6">
        <w:t xml:space="preserve"> и земельных</w:t>
      </w:r>
      <w:r w:rsidRPr="00616B60">
        <w:t xml:space="preserve"> отношений администрации Новокубанского городского поселения Новокубанского района осуществляет полномочия, которые возложены на органы местного самоуправления в данной сфере, в т.ч. изготовление технической документации на объекты недвижимости, государственную регистрацию прав муниципальной собственности на имущественный комплекс (объект, земля) и права оперативного управления, формирует реестры объектов недвижимости и земельных участков на основании данных государственной регистрации права муниципальной собственности Новокубанского городского поселения Новокубанского района, осуществляет функции управления и распоряжения земельными участками, объектами недвижимости, обеспечивает эффективность их использования, осуществляет муниципальный земельный контроль.</w:t>
      </w:r>
    </w:p>
    <w:p w:rsidR="002152DC" w:rsidRPr="00616B60" w:rsidRDefault="002152DC" w:rsidP="00B77C3D">
      <w:pPr>
        <w:pStyle w:val="affff0"/>
        <w:spacing w:before="20" w:beforeAutospacing="0" w:after="20" w:afterAutospacing="0"/>
        <w:ind w:firstLine="547"/>
        <w:jc w:val="both"/>
      </w:pPr>
      <w:r w:rsidRPr="00616B60">
        <w:t xml:space="preserve">Одной из главных проблем, препятствующих реализации законодательных актов в области регулирования земельно-имущественных отношений, является недостаточная возможность внедрения на практике новых эффективных экономических механизмов в сфере </w:t>
      </w:r>
      <w:r w:rsidRPr="00616B60">
        <w:lastRenderedPageBreak/>
        <w:t>управления недвижимостью в связи с отсутствием достоверных сведений о земельных участках и связанных с ними объектах недвижимости.</w:t>
      </w:r>
    </w:p>
    <w:p w:rsidR="002152DC" w:rsidRPr="00616B60" w:rsidRDefault="002152DC" w:rsidP="00B77C3D">
      <w:pPr>
        <w:pStyle w:val="affff0"/>
        <w:spacing w:before="20" w:beforeAutospacing="0" w:after="20" w:afterAutospacing="0"/>
        <w:ind w:firstLine="547"/>
        <w:jc w:val="both"/>
      </w:pPr>
      <w:r w:rsidRPr="00616B60">
        <w:t xml:space="preserve">Свыше </w:t>
      </w:r>
      <w:r w:rsidR="00424B19">
        <w:t>6</w:t>
      </w:r>
      <w:r w:rsidRPr="00616B60">
        <w:t>0 процентов зданий, строений, сооружений, отдельных помещений имеют устаревшие технические паспорта или вообще не проходили техническую инвентаризацию. Выявляемые бесхозяйные объекты недвижимости перед постановкой на учет должны быть идентифицированы с оформлением землеустроительного дела и технического паспорта (плана описания) - документов, подтверждающих факт сущ</w:t>
      </w:r>
      <w:r w:rsidR="002038BE">
        <w:t>ествования объекта недвижимости, изготовления и формирования технического плана.</w:t>
      </w:r>
      <w:r w:rsidRPr="00616B60">
        <w:t xml:space="preserve"> Как следствие, объекты недвижимости не используются как полноценный актив, что является сдерживающим фактором инвестиционной активности и развития предпринимательства на территории Новокубанского городского поселения Новокубанского района.</w:t>
      </w:r>
    </w:p>
    <w:p w:rsidR="002152DC" w:rsidRPr="00616B60" w:rsidRDefault="002152DC" w:rsidP="00061BC1">
      <w:pPr>
        <w:pStyle w:val="affff0"/>
        <w:spacing w:beforeLines="20" w:beforeAutospacing="0" w:afterLines="20" w:afterAutospacing="0"/>
        <w:ind w:firstLine="547"/>
        <w:jc w:val="both"/>
      </w:pPr>
      <w:r w:rsidRPr="00616B60">
        <w:t>Решение проблем, связанных с решением вопросов земельно-имущественных отношений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2152DC" w:rsidRPr="00616B60" w:rsidRDefault="002152DC" w:rsidP="00061BC1">
      <w:pPr>
        <w:pStyle w:val="affff0"/>
        <w:spacing w:beforeLines="20" w:beforeAutospacing="0" w:afterLines="20" w:afterAutospacing="0"/>
        <w:ind w:firstLine="547"/>
        <w:jc w:val="both"/>
      </w:pPr>
      <w:r w:rsidRPr="00616B60">
        <w:t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В рамках Подпрограммы определены показатели, которые позволяют ежегодно оценивать результаты реализации мероприятий.</w:t>
      </w:r>
    </w:p>
    <w:p w:rsidR="002152DC" w:rsidRPr="00616B60" w:rsidRDefault="002152DC" w:rsidP="00061BC1">
      <w:pPr>
        <w:pStyle w:val="affff0"/>
        <w:spacing w:beforeLines="20" w:beforeAutospacing="0" w:afterLines="20" w:afterAutospacing="0"/>
        <w:ind w:firstLine="547"/>
        <w:jc w:val="both"/>
      </w:pPr>
      <w:r w:rsidRPr="00616B60">
        <w:t>Основными рисками, которые могут осложнить решение обозначенных проблем программно-целевым методом, являются:</w:t>
      </w:r>
    </w:p>
    <w:p w:rsidR="002152DC" w:rsidRPr="00616B60" w:rsidRDefault="002152DC" w:rsidP="00061BC1">
      <w:pPr>
        <w:pStyle w:val="affff0"/>
        <w:spacing w:beforeLines="20" w:beforeAutospacing="0" w:afterLines="20" w:afterAutospacing="0"/>
        <w:ind w:firstLine="547"/>
        <w:jc w:val="both"/>
      </w:pPr>
      <w:r w:rsidRPr="00616B60">
        <w:t>- недостаточное ресурсное обеспечение запланированных мероприятий;</w:t>
      </w:r>
    </w:p>
    <w:p w:rsidR="002152DC" w:rsidRPr="00616B60" w:rsidRDefault="002152DC" w:rsidP="00061BC1">
      <w:pPr>
        <w:pStyle w:val="affff0"/>
        <w:spacing w:beforeLines="20" w:beforeAutospacing="0" w:afterLines="20" w:afterAutospacing="0"/>
        <w:ind w:firstLine="547"/>
        <w:jc w:val="both"/>
      </w:pPr>
      <w:r w:rsidRPr="00616B60">
        <w:t>- ухудшение социально-экономической ситуации;</w:t>
      </w:r>
    </w:p>
    <w:p w:rsidR="002152DC" w:rsidRPr="00616B60" w:rsidRDefault="002152DC" w:rsidP="00061BC1">
      <w:pPr>
        <w:pStyle w:val="affff0"/>
        <w:spacing w:beforeLines="20" w:beforeAutospacing="0" w:afterLines="20" w:afterAutospacing="0"/>
        <w:ind w:firstLine="547"/>
        <w:jc w:val="both"/>
      </w:pPr>
      <w:r w:rsidRPr="00616B60">
        <w:t>- неэффективное использование средств местного бюджета, выделенных на реализацию мероприятий Подпрограммы.</w:t>
      </w:r>
    </w:p>
    <w:p w:rsidR="002152DC" w:rsidRPr="00616B60" w:rsidRDefault="002152DC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152DC" w:rsidRPr="00616B60" w:rsidRDefault="002152DC" w:rsidP="00CB6F9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4"/>
          <w:szCs w:val="24"/>
        </w:rPr>
      </w:pPr>
      <w:bookmarkStart w:id="4" w:name="sub_1020"/>
      <w:r w:rsidRPr="00616B60">
        <w:rPr>
          <w:rFonts w:ascii="Times New Roman" w:hAnsi="Times New Roman"/>
          <w:b/>
          <w:bCs/>
          <w:color w:val="26282F"/>
          <w:sz w:val="24"/>
          <w:szCs w:val="24"/>
        </w:rPr>
        <w:t>2. Цели, задачи, сроки и этапы реализации Подпрограммы</w:t>
      </w:r>
    </w:p>
    <w:bookmarkEnd w:id="4"/>
    <w:p w:rsidR="002152DC" w:rsidRPr="00616B60" w:rsidRDefault="002152DC" w:rsidP="003F5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152DC" w:rsidRPr="00616B60" w:rsidRDefault="002152DC" w:rsidP="00D61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Экономическая эффективность и результативность реализации Подпрограммы в основном зависят от степени достижения целевых показателей.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152DC" w:rsidRDefault="002152DC" w:rsidP="00D611BC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7E19C9">
        <w:rPr>
          <w:rFonts w:ascii="Times New Roman" w:hAnsi="Times New Roman"/>
          <w:sz w:val="24"/>
          <w:szCs w:val="24"/>
        </w:rPr>
        <w:t xml:space="preserve">Целевые показатели и критерии </w:t>
      </w:r>
      <w:r w:rsidRPr="007E19C9">
        <w:rPr>
          <w:rFonts w:ascii="Times New Roman" w:hAnsi="Times New Roman"/>
          <w:bCs/>
          <w:color w:val="26282F"/>
          <w:sz w:val="24"/>
          <w:szCs w:val="24"/>
        </w:rPr>
        <w:t>муниципальной</w:t>
      </w:r>
      <w:r w:rsidRPr="007E19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</w:t>
      </w:r>
      <w:r w:rsidRPr="007E19C9">
        <w:rPr>
          <w:rFonts w:ascii="Times New Roman" w:hAnsi="Times New Roman"/>
          <w:sz w:val="24"/>
          <w:szCs w:val="24"/>
        </w:rPr>
        <w:t xml:space="preserve">программы, позволяющие оценивать эффективность ее реализации по годам, представлены в </w:t>
      </w:r>
      <w:r>
        <w:rPr>
          <w:rFonts w:ascii="Times New Roman" w:hAnsi="Times New Roman"/>
          <w:sz w:val="24"/>
          <w:szCs w:val="24"/>
        </w:rPr>
        <w:t>Т</w:t>
      </w:r>
      <w:r w:rsidRPr="007E19C9">
        <w:rPr>
          <w:rFonts w:ascii="Times New Roman" w:hAnsi="Times New Roman"/>
          <w:sz w:val="24"/>
          <w:szCs w:val="24"/>
        </w:rPr>
        <w:t>аблице 1.</w:t>
      </w:r>
    </w:p>
    <w:p w:rsidR="002152DC" w:rsidRPr="007E19C9" w:rsidRDefault="002152DC" w:rsidP="00D611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19C9">
        <w:rPr>
          <w:rFonts w:ascii="Times New Roman" w:hAnsi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/>
          <w:sz w:val="24"/>
          <w:szCs w:val="24"/>
        </w:rPr>
        <w:t>подп</w:t>
      </w:r>
      <w:r w:rsidRPr="007E19C9">
        <w:rPr>
          <w:rFonts w:ascii="Times New Roman" w:hAnsi="Times New Roman"/>
          <w:sz w:val="24"/>
          <w:szCs w:val="24"/>
        </w:rPr>
        <w:t>рограммы рассчитана на 201</w:t>
      </w:r>
      <w:r>
        <w:rPr>
          <w:rFonts w:ascii="Times New Roman" w:hAnsi="Times New Roman"/>
          <w:sz w:val="24"/>
          <w:szCs w:val="24"/>
        </w:rPr>
        <w:t>5 -2021</w:t>
      </w:r>
      <w:r w:rsidRPr="007E19C9">
        <w:rPr>
          <w:rFonts w:ascii="Times New Roman" w:hAnsi="Times New Roman"/>
          <w:sz w:val="24"/>
          <w:szCs w:val="24"/>
        </w:rPr>
        <w:t> год</w:t>
      </w:r>
      <w:r>
        <w:rPr>
          <w:rFonts w:ascii="Times New Roman" w:hAnsi="Times New Roman"/>
          <w:sz w:val="24"/>
          <w:szCs w:val="24"/>
        </w:rPr>
        <w:t>ы</w:t>
      </w:r>
      <w:r w:rsidRPr="007E19C9">
        <w:rPr>
          <w:rFonts w:ascii="Times New Roman" w:hAnsi="Times New Roman"/>
          <w:sz w:val="24"/>
          <w:szCs w:val="24"/>
        </w:rPr>
        <w:t>.</w:t>
      </w:r>
    </w:p>
    <w:p w:rsidR="002152DC" w:rsidRPr="007E19C9" w:rsidRDefault="002152DC" w:rsidP="00061BC1">
      <w:pPr>
        <w:tabs>
          <w:tab w:val="left" w:pos="7065"/>
        </w:tabs>
        <w:spacing w:before="20" w:afterLines="20"/>
        <w:rPr>
          <w:rFonts w:ascii="Times New Roman" w:hAnsi="Times New Roman"/>
          <w:sz w:val="24"/>
          <w:szCs w:val="24"/>
        </w:rPr>
      </w:pPr>
      <w:r w:rsidRPr="007E19C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7E19C9">
        <w:rPr>
          <w:rFonts w:ascii="Times New Roman" w:hAnsi="Times New Roman"/>
          <w:sz w:val="24"/>
          <w:szCs w:val="24"/>
        </w:rPr>
        <w:t>Таблица 1</w:t>
      </w:r>
    </w:p>
    <w:tbl>
      <w:tblPr>
        <w:tblW w:w="14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83"/>
        <w:gridCol w:w="1962"/>
        <w:gridCol w:w="583"/>
        <w:gridCol w:w="646"/>
        <w:gridCol w:w="1514"/>
        <w:gridCol w:w="1074"/>
        <w:gridCol w:w="439"/>
        <w:gridCol w:w="647"/>
        <w:gridCol w:w="574"/>
        <w:gridCol w:w="506"/>
        <w:gridCol w:w="813"/>
        <w:gridCol w:w="447"/>
        <w:gridCol w:w="720"/>
        <w:gridCol w:w="540"/>
        <w:gridCol w:w="989"/>
        <w:gridCol w:w="628"/>
        <w:gridCol w:w="1620"/>
      </w:tblGrid>
      <w:tr w:rsidR="002152DC" w:rsidRPr="007E19C9" w:rsidTr="001634DF">
        <w:trPr>
          <w:trHeight w:val="270"/>
        </w:trPr>
        <w:tc>
          <w:tcPr>
            <w:tcW w:w="983" w:type="dxa"/>
            <w:vMerge w:val="restart"/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7E19C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62" w:type="dxa"/>
            <w:vMerge w:val="restart"/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7E19C9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29" w:type="dxa"/>
            <w:gridSpan w:val="2"/>
            <w:vMerge w:val="restart"/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7E19C9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0511" w:type="dxa"/>
            <w:gridSpan w:val="13"/>
            <w:tcBorders>
              <w:bottom w:val="single" w:sz="4" w:space="0" w:color="auto"/>
            </w:tcBorders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7E19C9">
              <w:rPr>
                <w:rFonts w:ascii="Times New Roman" w:hAnsi="Times New Roman"/>
                <w:sz w:val="24"/>
                <w:szCs w:val="24"/>
              </w:rPr>
              <w:t>Значение в плановом периоде по годам</w:t>
            </w:r>
          </w:p>
        </w:tc>
      </w:tr>
      <w:tr w:rsidR="002152DC" w:rsidRPr="007E19C9" w:rsidTr="001634DF">
        <w:trPr>
          <w:trHeight w:val="375"/>
        </w:trPr>
        <w:tc>
          <w:tcPr>
            <w:tcW w:w="983" w:type="dxa"/>
            <w:vMerge/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Merge/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7E19C9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</w:tcBorders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7E19C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7E19C9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52DC" w:rsidRPr="007E19C9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2152DC" w:rsidRPr="00CE6F8A" w:rsidTr="001634DF">
        <w:tc>
          <w:tcPr>
            <w:tcW w:w="983" w:type="dxa"/>
          </w:tcPr>
          <w:p w:rsidR="002152DC" w:rsidRPr="00CD1008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CD1008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3702" w:type="dxa"/>
            <w:gridSpan w:val="16"/>
          </w:tcPr>
          <w:p w:rsidR="002152DC" w:rsidRPr="009A2F21" w:rsidRDefault="002152DC" w:rsidP="00061BC1">
            <w:pPr>
              <w:shd w:val="clear" w:color="auto" w:fill="FFFFFF"/>
              <w:tabs>
                <w:tab w:val="left" w:pos="3379"/>
              </w:tabs>
              <w:spacing w:before="20" w:afterLines="20"/>
              <w:ind w:left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E47B8">
              <w:rPr>
                <w:rFonts w:ascii="Times New Roman" w:hAnsi="Times New Roman"/>
                <w:sz w:val="24"/>
                <w:szCs w:val="24"/>
              </w:rPr>
              <w:t>оздание условий для эффективного использования и вовлечения в хозяйственный оборот объектов недвижимости, свободных земельных участков, бесхозяйного имущества</w:t>
            </w:r>
            <w:r w:rsidR="00D10B0C" w:rsidRPr="003F0B55">
              <w:rPr>
                <w:rFonts w:ascii="Times New Roman" w:hAnsi="Times New Roman"/>
                <w:sz w:val="24"/>
                <w:szCs w:val="24"/>
              </w:rPr>
              <w:t xml:space="preserve"> ликвидация аварийного жилищного фонда.</w:t>
            </w:r>
          </w:p>
        </w:tc>
      </w:tr>
      <w:tr w:rsidR="002152DC" w:rsidRPr="00CE6F8A" w:rsidTr="001634DF">
        <w:trPr>
          <w:trHeight w:val="3772"/>
        </w:trPr>
        <w:tc>
          <w:tcPr>
            <w:tcW w:w="983" w:type="dxa"/>
          </w:tcPr>
          <w:p w:rsidR="002152DC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2152DC" w:rsidRPr="00CD1008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CD1008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13702" w:type="dxa"/>
            <w:gridSpan w:val="16"/>
          </w:tcPr>
          <w:p w:rsidR="002152DC" w:rsidRDefault="002152DC" w:rsidP="00483440">
            <w:pPr>
              <w:spacing w:after="0" w:line="240" w:lineRule="auto"/>
              <w:ind w:lef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E47B8">
              <w:rPr>
                <w:rFonts w:ascii="Times New Roman" w:hAnsi="Times New Roman"/>
                <w:sz w:val="24"/>
                <w:szCs w:val="24"/>
              </w:rPr>
              <w:t>нвентаризация, паспортизация, регистрация и корректировка реестра муниципального имущества для создания условий эффективного его использования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2DC" w:rsidRDefault="002152DC" w:rsidP="00483440">
            <w:pPr>
              <w:spacing w:after="0" w:line="240" w:lineRule="auto"/>
              <w:ind w:left="29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47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документации для проведения аукциона на право заключения договоров аренды, договоров безвозмездного временного пользования на имущество находящееся, в муниципальной собственности. </w:t>
            </w:r>
            <w:r w:rsidRPr="009E47B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Подготовка технической документации, оценка муниципального имущества, подлежащего приватизации.</w:t>
            </w:r>
          </w:p>
          <w:p w:rsidR="00D10B0C" w:rsidRPr="003F0B55" w:rsidRDefault="00D10B0C" w:rsidP="00483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B55">
              <w:rPr>
                <w:rFonts w:ascii="Times New Roman" w:hAnsi="Times New Roman"/>
                <w:sz w:val="24"/>
                <w:szCs w:val="24"/>
              </w:rPr>
              <w:t>Ликвидация аварийного жилищного фонда, признанного таковым до  01 января 2017 года,  и переселение в благоустроенное жилье граждан, проживающих в помещениях, непригодных для проживания, подготовка соглашений о выкупе жилых помещений</w:t>
            </w:r>
          </w:p>
          <w:p w:rsidR="00D10B0C" w:rsidRPr="00CC3240" w:rsidRDefault="00D10B0C" w:rsidP="004834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B55">
              <w:rPr>
                <w:rFonts w:ascii="Times New Roman" w:hAnsi="Times New Roman"/>
                <w:sz w:val="24"/>
                <w:szCs w:val="24"/>
              </w:rPr>
              <w:t>и земельного участка у собственников изымаемых жилых помещений в многоквартирном доме, расположенном по адресу: г. Новокубанск, ул. Ленина, 1,</w:t>
            </w:r>
            <w:r w:rsidRPr="003F0B55">
              <w:rPr>
                <w:sz w:val="28"/>
                <w:szCs w:val="28"/>
              </w:rPr>
              <w:t xml:space="preserve"> </w:t>
            </w:r>
            <w:r w:rsidRPr="003F0B55">
              <w:rPr>
                <w:rFonts w:ascii="Times New Roman" w:hAnsi="Times New Roman"/>
                <w:sz w:val="24"/>
                <w:szCs w:val="24"/>
              </w:rPr>
              <w:t>создание безопасных и благоприятных условий проживания граждан в многоквартирных жилых домах, повышение качества реформирования жилищно-коммунального хозяйства.</w:t>
            </w:r>
          </w:p>
          <w:p w:rsidR="002152DC" w:rsidRPr="009E47B8" w:rsidRDefault="002152DC" w:rsidP="00061BC1">
            <w:pPr>
              <w:spacing w:beforeLines="20" w:afterLines="20" w:line="240" w:lineRule="auto"/>
              <w:ind w:right="3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47B8">
              <w:rPr>
                <w:rFonts w:ascii="Times New Roman" w:hAnsi="Times New Roman"/>
                <w:color w:val="000000"/>
                <w:sz w:val="24"/>
                <w:szCs w:val="24"/>
              </w:rPr>
              <w:t>Топосъемка земельных участков, предназначенных для осуществления строительства муниципальных объектов.</w:t>
            </w:r>
          </w:p>
          <w:p w:rsidR="002152DC" w:rsidRDefault="002152DC" w:rsidP="00061BC1">
            <w:pPr>
              <w:spacing w:beforeLines="2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47B8">
              <w:rPr>
                <w:rFonts w:ascii="Times New Roman" w:hAnsi="Times New Roman"/>
                <w:color w:val="000000"/>
                <w:sz w:val="24"/>
                <w:szCs w:val="24"/>
              </w:rPr>
              <w:t>Межевание земельных участков и подготовка землеустроительных дел.</w:t>
            </w:r>
          </w:p>
          <w:p w:rsidR="002152DC" w:rsidRPr="009E47B8" w:rsidRDefault="002152DC" w:rsidP="00061BC1">
            <w:pPr>
              <w:spacing w:beforeLines="2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документации по проектам планировки и  межевания территорий для строительства линейных объектов – газопроводов в целях обеспечения газоснабжением жителей городского поселения.</w:t>
            </w:r>
          </w:p>
          <w:p w:rsidR="002152DC" w:rsidRDefault="002152DC" w:rsidP="004834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47B8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Техническая поддержка и абонентское обслуживание автоматизированной системы управления муниципальной собственностью.</w:t>
            </w:r>
          </w:p>
          <w:p w:rsidR="00F1592A" w:rsidRPr="00D611BC" w:rsidRDefault="00F1592A" w:rsidP="004834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AA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внесение изменений в документы территориального планирования, подготовка программ комплексного развития городского поселения.</w:t>
            </w:r>
            <w:r w:rsidR="005F5F8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Комплекс мероприятий оперативного и технического обслуживания</w:t>
            </w:r>
            <w:r w:rsidR="005F5F82">
              <w:rPr>
                <w:rFonts w:ascii="Times New Roman" w:hAnsi="Times New Roman"/>
                <w:color w:val="000000"/>
              </w:rPr>
              <w:t xml:space="preserve"> электросетевого оборудования.</w:t>
            </w:r>
          </w:p>
        </w:tc>
      </w:tr>
      <w:tr w:rsidR="00061BC1" w:rsidRPr="00616B60" w:rsidTr="00061BC1">
        <w:trPr>
          <w:trHeight w:val="1150"/>
        </w:trPr>
        <w:tc>
          <w:tcPr>
            <w:tcW w:w="3528" w:type="dxa"/>
            <w:gridSpan w:val="3"/>
            <w:tcBorders>
              <w:bottom w:val="single" w:sz="4" w:space="0" w:color="auto"/>
            </w:tcBorders>
          </w:tcPr>
          <w:p w:rsidR="00061BC1" w:rsidRPr="00BD7E87" w:rsidRDefault="00061BC1" w:rsidP="00BD7E87">
            <w:pPr>
              <w:ind w:left="16" w:firstLine="8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sz w:val="24"/>
                <w:szCs w:val="24"/>
              </w:rPr>
              <w:t xml:space="preserve">Оценка муниципального имущества, оценка </w:t>
            </w:r>
            <w:r w:rsidRPr="00BD7E87">
              <w:rPr>
                <w:rFonts w:ascii="Times New Roman" w:hAnsi="Times New Roman"/>
                <w:color w:val="052635"/>
                <w:sz w:val="24"/>
                <w:szCs w:val="24"/>
              </w:rPr>
              <w:t>арендной платы за пользование муниципальным имуществом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061BC1" w:rsidRPr="00BD7E87" w:rsidRDefault="00061BC1" w:rsidP="00BD7E87">
            <w:pPr>
              <w:pStyle w:val="aff6"/>
              <w:ind w:left="16"/>
              <w:jc w:val="center"/>
              <w:rPr>
                <w:rFonts w:ascii="Times New Roman" w:hAnsi="Times New Roman" w:cs="Times New Roman"/>
              </w:rPr>
            </w:pPr>
            <w:r w:rsidRPr="00BD7E87">
              <w:rPr>
                <w:rFonts w:ascii="Times New Roman" w:hAnsi="Times New Roman" w:cs="Times New Roman"/>
              </w:rPr>
              <w:t>количество объектов оценки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  <w:gridSpan w:val="2"/>
            <w:tcBorders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61BC1" w:rsidRPr="00616B60" w:rsidTr="00061BC1">
        <w:trPr>
          <w:trHeight w:val="1593"/>
        </w:trPr>
        <w:tc>
          <w:tcPr>
            <w:tcW w:w="3528" w:type="dxa"/>
            <w:gridSpan w:val="3"/>
            <w:tcBorders>
              <w:top w:val="single" w:sz="4" w:space="0" w:color="auto"/>
            </w:tcBorders>
          </w:tcPr>
          <w:p w:rsidR="00061BC1" w:rsidRPr="00BD7E87" w:rsidRDefault="00061BC1" w:rsidP="00BD7E87">
            <w:pPr>
              <w:ind w:left="16" w:firstLine="8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sz w:val="24"/>
                <w:szCs w:val="24"/>
              </w:rPr>
              <w:t xml:space="preserve">Подготовка проекта Внесение изменений в документы территориального планирования Новокубанского городского поселения Новокубанского района </w:t>
            </w:r>
            <w:r w:rsidRPr="00BD7E87">
              <w:rPr>
                <w:rFonts w:ascii="Times New Roman" w:hAnsi="Times New Roman"/>
                <w:sz w:val="24"/>
                <w:szCs w:val="24"/>
              </w:rPr>
              <w:lastRenderedPageBreak/>
              <w:t>Краснодарского края (Генеральный план, Правила землепользования и застройки, Нормативы градостроительного проектирования)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vAlign w:val="center"/>
          </w:tcPr>
          <w:p w:rsidR="00061BC1" w:rsidRPr="00BD7E87" w:rsidRDefault="00061BC1" w:rsidP="00BD7E87">
            <w:pPr>
              <w:pStyle w:val="aff6"/>
              <w:spacing w:line="276" w:lineRule="auto"/>
              <w:ind w:left="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Количество </w:t>
            </w:r>
            <w:r w:rsidRPr="00BD7E87">
              <w:rPr>
                <w:rFonts w:ascii="Times New Roman" w:hAnsi="Times New Roman" w:cs="Times New Roman"/>
              </w:rPr>
              <w:t>проектов</w:t>
            </w:r>
          </w:p>
        </w:tc>
        <w:tc>
          <w:tcPr>
            <w:tcW w:w="1074" w:type="dxa"/>
            <w:tcBorders>
              <w:top w:val="single" w:sz="4" w:space="0" w:color="auto"/>
            </w:tcBorders>
            <w:vAlign w:val="center"/>
          </w:tcPr>
          <w:p w:rsidR="00061BC1" w:rsidRPr="00061BC1" w:rsidRDefault="00061BC1" w:rsidP="00061BC1">
            <w:pPr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61BC1" w:rsidRPr="00616B60" w:rsidTr="00BD44D1">
        <w:trPr>
          <w:trHeight w:val="3488"/>
        </w:trPr>
        <w:tc>
          <w:tcPr>
            <w:tcW w:w="3528" w:type="dxa"/>
            <w:gridSpan w:val="3"/>
            <w:tcBorders>
              <w:bottom w:val="single" w:sz="4" w:space="0" w:color="auto"/>
            </w:tcBorders>
          </w:tcPr>
          <w:p w:rsidR="00061BC1" w:rsidRPr="00BD7E87" w:rsidRDefault="00061BC1" w:rsidP="00BD7E87">
            <w:pPr>
              <w:pStyle w:val="aff6"/>
              <w:ind w:left="16" w:firstLine="8"/>
              <w:jc w:val="left"/>
              <w:rPr>
                <w:rFonts w:ascii="Times New Roman" w:hAnsi="Times New Roman" w:cs="Times New Roman"/>
              </w:rPr>
            </w:pPr>
            <w:r w:rsidRPr="00BD7E87">
              <w:rPr>
                <w:rFonts w:ascii="Times New Roman" w:hAnsi="Times New Roman" w:cs="Times New Roman"/>
              </w:rPr>
              <w:lastRenderedPageBreak/>
              <w:t>Проведение технической инвентаризации с целью изготовления технических паспортов и подготовка технической документации для государственной регистрации права муниципальной собственности, выполнение работ по изготовлению и формированию технических планов для постановки на кадастровый учет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061BC1" w:rsidRPr="00BD7E87" w:rsidRDefault="00061BC1" w:rsidP="00BD7E87">
            <w:pPr>
              <w:pStyle w:val="aff6"/>
              <w:ind w:left="16"/>
              <w:jc w:val="center"/>
              <w:rPr>
                <w:rFonts w:ascii="Times New Roman" w:hAnsi="Times New Roman" w:cs="Times New Roman"/>
              </w:rPr>
            </w:pPr>
            <w:r w:rsidRPr="00BD7E87">
              <w:rPr>
                <w:rFonts w:ascii="Times New Roman" w:hAnsi="Times New Roman" w:cs="Times New Roman"/>
              </w:rPr>
              <w:t>количество объектов недвижимости (зданий, сооружений)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86" w:type="dxa"/>
            <w:gridSpan w:val="2"/>
            <w:tcBorders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6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35</w:t>
            </w:r>
          </w:p>
        </w:tc>
      </w:tr>
      <w:tr w:rsidR="00061BC1" w:rsidRPr="00616B60" w:rsidTr="00BD44D1">
        <w:trPr>
          <w:trHeight w:val="2248"/>
        </w:trPr>
        <w:tc>
          <w:tcPr>
            <w:tcW w:w="3528" w:type="dxa"/>
            <w:gridSpan w:val="3"/>
            <w:tcBorders>
              <w:top w:val="single" w:sz="4" w:space="0" w:color="auto"/>
            </w:tcBorders>
          </w:tcPr>
          <w:p w:rsidR="00061BC1" w:rsidRPr="00BD7E87" w:rsidRDefault="00061BC1" w:rsidP="00BD7E87">
            <w:pPr>
              <w:ind w:left="16" w:firstLine="8"/>
              <w:rPr>
                <w:rFonts w:ascii="Times New Roman" w:hAnsi="Times New Roman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sz w:val="24"/>
                <w:szCs w:val="24"/>
              </w:rPr>
              <w:t xml:space="preserve">Выкуп жилых помещений и земельного участка у собственников изымаемых жилых помещений многоквартирного дома, расположенного по адресу: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BD7E87">
              <w:rPr>
                <w:rFonts w:ascii="Times New Roman" w:hAnsi="Times New Roman"/>
                <w:sz w:val="24"/>
                <w:szCs w:val="24"/>
              </w:rPr>
              <w:t>г. Новокубанск ул. Ленина, 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vAlign w:val="center"/>
          </w:tcPr>
          <w:p w:rsidR="00061BC1" w:rsidRPr="00BD7E87" w:rsidRDefault="00061BC1" w:rsidP="00BD7E87">
            <w:pPr>
              <w:pStyle w:val="aff6"/>
              <w:spacing w:line="276" w:lineRule="auto"/>
              <w:ind w:left="16"/>
              <w:jc w:val="left"/>
              <w:rPr>
                <w:rFonts w:ascii="Times New Roman" w:hAnsi="Times New Roman" w:cs="Times New Roman"/>
              </w:rPr>
            </w:pPr>
            <w:r w:rsidRPr="00BD7E87">
              <w:rPr>
                <w:rFonts w:ascii="Times New Roman" w:hAnsi="Times New Roman" w:cs="Times New Roman"/>
              </w:rPr>
              <w:t>количество жилых помещений</w:t>
            </w:r>
          </w:p>
        </w:tc>
        <w:tc>
          <w:tcPr>
            <w:tcW w:w="1074" w:type="dxa"/>
            <w:tcBorders>
              <w:top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</w:tcBorders>
            <w:vAlign w:val="center"/>
          </w:tcPr>
          <w:p w:rsidR="00061BC1" w:rsidRPr="00061BC1" w:rsidRDefault="00061BC1" w:rsidP="00061BC1">
            <w:pPr>
              <w:ind w:firstLine="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</w:tr>
      <w:tr w:rsidR="00061BC1" w:rsidRPr="00616B60" w:rsidTr="001634DF">
        <w:tc>
          <w:tcPr>
            <w:tcW w:w="3528" w:type="dxa"/>
            <w:gridSpan w:val="3"/>
          </w:tcPr>
          <w:p w:rsidR="00061BC1" w:rsidRPr="00BD7E87" w:rsidRDefault="00061BC1" w:rsidP="00BD7E87">
            <w:pPr>
              <w:pStyle w:val="aff6"/>
              <w:ind w:left="16" w:firstLine="8"/>
              <w:jc w:val="left"/>
              <w:rPr>
                <w:rFonts w:ascii="Times New Roman" w:hAnsi="Times New Roman" w:cs="Times New Roman"/>
              </w:rPr>
            </w:pPr>
            <w:r w:rsidRPr="00BD7E87">
              <w:rPr>
                <w:rFonts w:ascii="Times New Roman" w:hAnsi="Times New Roman" w:cs="Times New Roman"/>
                <w:color w:val="000000"/>
              </w:rPr>
              <w:t>Межевание земельных участков и подготовка землеустроительных дел</w:t>
            </w:r>
          </w:p>
        </w:tc>
        <w:tc>
          <w:tcPr>
            <w:tcW w:w="2160" w:type="dxa"/>
            <w:gridSpan w:val="2"/>
            <w:vAlign w:val="center"/>
          </w:tcPr>
          <w:p w:rsidR="00061BC1" w:rsidRPr="00BD7E87" w:rsidRDefault="00061BC1" w:rsidP="00BD7E87">
            <w:pPr>
              <w:pStyle w:val="aff6"/>
              <w:ind w:left="16"/>
              <w:jc w:val="center"/>
              <w:rPr>
                <w:rFonts w:ascii="Times New Roman" w:hAnsi="Times New Roman" w:cs="Times New Roman"/>
              </w:rPr>
            </w:pPr>
            <w:r w:rsidRPr="00BD7E87">
              <w:rPr>
                <w:rFonts w:ascii="Times New Roman" w:hAnsi="Times New Roman" w:cs="Times New Roman"/>
              </w:rPr>
              <w:t xml:space="preserve">количество земельных </w:t>
            </w:r>
          </w:p>
          <w:p w:rsidR="00061BC1" w:rsidRPr="00BD7E87" w:rsidRDefault="00061BC1" w:rsidP="00BD7E87">
            <w:pPr>
              <w:pStyle w:val="aff6"/>
              <w:ind w:left="16"/>
              <w:jc w:val="center"/>
              <w:rPr>
                <w:rFonts w:ascii="Times New Roman" w:hAnsi="Times New Roman" w:cs="Times New Roman"/>
              </w:rPr>
            </w:pPr>
            <w:r w:rsidRPr="00BD7E87">
              <w:rPr>
                <w:rFonts w:ascii="Times New Roman" w:hAnsi="Times New Roman" w:cs="Times New Roman"/>
              </w:rPr>
              <w:t>участков</w:t>
            </w:r>
          </w:p>
        </w:tc>
        <w:tc>
          <w:tcPr>
            <w:tcW w:w="1074" w:type="dxa"/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  <w:gridSpan w:val="2"/>
            <w:vAlign w:val="center"/>
          </w:tcPr>
          <w:p w:rsidR="00061BC1" w:rsidRPr="00061BC1" w:rsidRDefault="00061BC1" w:rsidP="00061BC1">
            <w:pPr>
              <w:ind w:firstLine="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</w:tr>
      <w:tr w:rsidR="00061BC1" w:rsidRPr="00616B60" w:rsidTr="001634DF">
        <w:trPr>
          <w:trHeight w:val="872"/>
        </w:trPr>
        <w:tc>
          <w:tcPr>
            <w:tcW w:w="3528" w:type="dxa"/>
            <w:gridSpan w:val="3"/>
            <w:tcBorders>
              <w:bottom w:val="single" w:sz="4" w:space="0" w:color="auto"/>
            </w:tcBorders>
          </w:tcPr>
          <w:p w:rsidR="00061BC1" w:rsidRPr="00BD7E87" w:rsidRDefault="00061BC1" w:rsidP="00BD7E87">
            <w:pPr>
              <w:pStyle w:val="aff6"/>
              <w:ind w:left="16" w:firstLine="8"/>
              <w:jc w:val="left"/>
              <w:rPr>
                <w:rFonts w:ascii="Times New Roman" w:hAnsi="Times New Roman" w:cs="Times New Roman"/>
              </w:rPr>
            </w:pPr>
            <w:r w:rsidRPr="00BD7E87">
              <w:rPr>
                <w:rFonts w:ascii="Times New Roman" w:hAnsi="Times New Roman" w:cs="Times New Roman"/>
                <w:color w:val="000000"/>
              </w:rPr>
              <w:t>Топосъемка земельных участков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061BC1" w:rsidRPr="00BD7E87" w:rsidRDefault="00061BC1" w:rsidP="00BD7E87">
            <w:pPr>
              <w:pStyle w:val="aff6"/>
              <w:ind w:left="16"/>
              <w:jc w:val="center"/>
              <w:rPr>
                <w:rFonts w:ascii="Times New Roman" w:hAnsi="Times New Roman" w:cs="Times New Roman"/>
              </w:rPr>
            </w:pPr>
            <w:r w:rsidRPr="00BD7E87">
              <w:rPr>
                <w:rFonts w:ascii="Times New Roman" w:hAnsi="Times New Roman" w:cs="Times New Roman"/>
              </w:rPr>
              <w:t>количество земельных участков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061BC1" w:rsidRPr="00E62174" w:rsidRDefault="00061BC1" w:rsidP="00061B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86" w:type="dxa"/>
            <w:gridSpan w:val="2"/>
            <w:tcBorders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ind w:firstLine="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</w:tr>
      <w:tr w:rsidR="00061BC1" w:rsidRPr="00616B60" w:rsidTr="00721810">
        <w:trPr>
          <w:trHeight w:val="1487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BD7E87" w:rsidRDefault="00061BC1" w:rsidP="00BD7E87">
            <w:pPr>
              <w:pStyle w:val="aff6"/>
              <w:ind w:left="16" w:firstLine="8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7E87">
              <w:rPr>
                <w:rFonts w:ascii="Times New Roman" w:hAnsi="Times New Roman" w:cs="Times New Roman"/>
                <w:color w:val="000000"/>
              </w:rPr>
              <w:lastRenderedPageBreak/>
              <w:t>Программа комплексного развития социальной инфраструктуры Новокубанского городского поселения Новокубанского района Краснодарского края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D7E87" w:rsidRDefault="00061BC1" w:rsidP="00BD44D1">
            <w:pPr>
              <w:ind w:left="16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sz w:val="24"/>
                <w:szCs w:val="24"/>
              </w:rPr>
              <w:t>количество проектов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61BC1" w:rsidRPr="00616B60" w:rsidTr="00BD7E87">
        <w:trPr>
          <w:trHeight w:val="250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BD7E87" w:rsidRDefault="00061BC1" w:rsidP="00BD7E87">
            <w:pPr>
              <w:pStyle w:val="aff6"/>
              <w:ind w:left="16" w:firstLine="8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7E87">
              <w:rPr>
                <w:rFonts w:ascii="Times New Roman" w:hAnsi="Times New Roman" w:cs="Times New Roman"/>
                <w:color w:val="000000"/>
              </w:rPr>
              <w:t>Проект планировки  и межевания территории под жилой микрорайон, расположенный по улице Дачная, ограниченный с одной стороны улицей Ленинградская, а с другой стороны переулком Отрадный в городе Новокубанске Новокубанского района Краснодарского края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1BC1" w:rsidRDefault="00061BC1" w:rsidP="00BD44D1">
            <w:pPr>
              <w:ind w:left="16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BC1" w:rsidRDefault="00061BC1" w:rsidP="00BD44D1">
            <w:pPr>
              <w:ind w:left="16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BC1" w:rsidRPr="00BD7E87" w:rsidRDefault="00061BC1" w:rsidP="00BD44D1">
            <w:pPr>
              <w:ind w:left="16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sz w:val="24"/>
                <w:szCs w:val="24"/>
              </w:rPr>
              <w:t>количество проектов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61BC1" w:rsidRPr="00616B60" w:rsidTr="00061BC1">
        <w:trPr>
          <w:trHeight w:val="2552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BD7E87" w:rsidRDefault="00061BC1" w:rsidP="00BD44D1">
            <w:pPr>
              <w:spacing w:after="0"/>
              <w:ind w:left="17" w:firstLine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sz w:val="24"/>
                <w:szCs w:val="24"/>
              </w:rPr>
              <w:t>Внесение изменений в Программу комплексного развития систем  коммунальной инфраструктуры муниципального образования Новокубанское городское поселение Новокубанского района Краснодарского края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1BC1" w:rsidRPr="00BD7E87" w:rsidRDefault="00061BC1" w:rsidP="00BD44D1">
            <w:pPr>
              <w:ind w:left="16"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sz w:val="24"/>
                <w:szCs w:val="24"/>
              </w:rPr>
              <w:t>количество проектов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61BC1" w:rsidRPr="00616B60" w:rsidTr="00061BC1">
        <w:trPr>
          <w:trHeight w:val="600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BD7E87" w:rsidRDefault="00061BC1" w:rsidP="008136E6">
            <w:pPr>
              <w:ind w:left="16" w:firstLine="8"/>
              <w:rPr>
                <w:rFonts w:ascii="Times New Roman" w:hAnsi="Times New Roman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sz w:val="24"/>
                <w:szCs w:val="24"/>
              </w:rPr>
              <w:t xml:space="preserve">Подготовка схемы теплоснабжения Новокубанского городского поселения Новокубанского района Краснодарского края на период до 2030 года. </w:t>
            </w:r>
            <w:r w:rsidRPr="00BD7E87">
              <w:rPr>
                <w:rFonts w:ascii="Times New Roman" w:hAnsi="Times New Roman"/>
                <w:sz w:val="24"/>
                <w:szCs w:val="24"/>
              </w:rPr>
              <w:lastRenderedPageBreak/>
              <w:t>Актуализация на   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D7E8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D7E87" w:rsidRDefault="00061BC1" w:rsidP="00BD44D1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проектов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061B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61BC1" w:rsidRPr="00616B60" w:rsidTr="00061BC1">
        <w:trPr>
          <w:trHeight w:val="2395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BD7E87" w:rsidRDefault="00061BC1" w:rsidP="00824E73">
            <w:pPr>
              <w:spacing w:after="0" w:line="240" w:lineRule="auto"/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схемы  водоснабжения и водоотведения Новокубанского городского поселения Новокубанского района Краснодарского края на период до 2026 года.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BD7E87">
              <w:rPr>
                <w:rFonts w:ascii="Times New Roman" w:hAnsi="Times New Roman"/>
                <w:sz w:val="24"/>
                <w:szCs w:val="24"/>
              </w:rPr>
              <w:t>Актуализация на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D7E8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D7E87" w:rsidRDefault="00061BC1" w:rsidP="00BD44D1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sz w:val="24"/>
                <w:szCs w:val="24"/>
              </w:rPr>
              <w:t>количество проектов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F45953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F45953">
              <w:rPr>
                <w:rFonts w:ascii="Times New Roman" w:hAnsi="Times New Roman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F45953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F45953"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F45953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F45953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614A26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DC5E7D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E62174" w:rsidRDefault="00061BC1" w:rsidP="00061B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Default="00061BC1" w:rsidP="00061B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E62174" w:rsidRDefault="00061BC1" w:rsidP="00061B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61BC1" w:rsidRPr="00616B60" w:rsidTr="00061BC1">
        <w:trPr>
          <w:trHeight w:val="704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540C9D" w:rsidRDefault="00061BC1" w:rsidP="00824E73">
            <w:pPr>
              <w:spacing w:after="0" w:line="240" w:lineRule="auto"/>
              <w:ind w:firstLine="6"/>
              <w:rPr>
                <w:rFonts w:ascii="Times New Roman" w:hAnsi="Times New Roman"/>
                <w:sz w:val="24"/>
                <w:szCs w:val="24"/>
              </w:rPr>
            </w:pPr>
            <w:r w:rsidRPr="00540C9D">
              <w:rPr>
                <w:rFonts w:ascii="Times New Roman" w:hAnsi="Times New Roman"/>
                <w:sz w:val="24"/>
                <w:szCs w:val="24"/>
              </w:rPr>
              <w:t xml:space="preserve">Охрана здания по адресу: </w:t>
            </w:r>
          </w:p>
          <w:p w:rsidR="00061BC1" w:rsidRDefault="00061BC1" w:rsidP="00824E73">
            <w:pPr>
              <w:spacing w:after="0" w:line="240" w:lineRule="auto"/>
              <w:ind w:firstLine="6"/>
              <w:rPr>
                <w:rFonts w:ascii="Times New Roman" w:hAnsi="Times New Roman"/>
                <w:sz w:val="24"/>
                <w:szCs w:val="24"/>
              </w:rPr>
            </w:pPr>
            <w:r w:rsidRPr="00540C9D">
              <w:rPr>
                <w:rFonts w:ascii="Times New Roman" w:hAnsi="Times New Roman"/>
                <w:sz w:val="24"/>
                <w:szCs w:val="24"/>
              </w:rPr>
              <w:t>г. Новокубанск, ул. Ленина, 1</w:t>
            </w:r>
          </w:p>
          <w:p w:rsidR="00061BC1" w:rsidRPr="00BD7E87" w:rsidRDefault="00061BC1" w:rsidP="00824E73">
            <w:pPr>
              <w:spacing w:after="0" w:line="240" w:lineRule="auto"/>
              <w:ind w:firstLine="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D7E87" w:rsidRDefault="00061BC1" w:rsidP="00540C9D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E62174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E62174">
              <w:rPr>
                <w:rFonts w:ascii="Times New Roman" w:hAnsi="Times New Roman"/>
              </w:rPr>
              <w:t>12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E20658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E20658">
              <w:rPr>
                <w:rFonts w:ascii="Times New Roman" w:hAnsi="Times New Roman"/>
              </w:rPr>
              <w:t>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614A26" w:rsidRDefault="00061BC1" w:rsidP="00061BC1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2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614A26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E20658">
              <w:rPr>
                <w:rFonts w:ascii="Times New Roman" w:hAnsi="Times New Roman"/>
              </w:rPr>
              <w:t>12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614A26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E20658">
              <w:rPr>
                <w:rFonts w:ascii="Times New Roman" w:hAnsi="Times New Roman"/>
              </w:rPr>
              <w:t>12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614A26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E20658">
              <w:rPr>
                <w:rFonts w:ascii="Times New Roman" w:hAnsi="Times New Roman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E62174" w:rsidRDefault="00061BC1" w:rsidP="00061BC1">
            <w:pPr>
              <w:jc w:val="center"/>
              <w:rPr>
                <w:rFonts w:ascii="Times New Roman" w:hAnsi="Times New Roman"/>
              </w:rPr>
            </w:pPr>
            <w:r w:rsidRPr="00E62174">
              <w:rPr>
                <w:rFonts w:ascii="Times New Roman" w:hAnsi="Times New Roman"/>
              </w:rPr>
              <w:t>12</w:t>
            </w:r>
          </w:p>
        </w:tc>
      </w:tr>
      <w:tr w:rsidR="00061BC1" w:rsidRPr="00616B60" w:rsidTr="00061BC1">
        <w:trPr>
          <w:trHeight w:val="3120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540C9D" w:rsidRDefault="00061BC1" w:rsidP="00824E73">
            <w:pPr>
              <w:spacing w:after="0" w:line="240" w:lineRule="auto"/>
              <w:ind w:firstLine="6"/>
              <w:rPr>
                <w:rFonts w:ascii="Times New Roman" w:hAnsi="Times New Roman"/>
                <w:sz w:val="24"/>
                <w:szCs w:val="24"/>
              </w:rPr>
            </w:pPr>
            <w:r w:rsidRPr="00097EFE">
              <w:rPr>
                <w:rFonts w:ascii="Times New Roman" w:hAnsi="Times New Roman"/>
                <w:sz w:val="24"/>
                <w:szCs w:val="24"/>
              </w:rPr>
              <w:t>Контроль за состоянием технических средств охранной и тревожной сигнализации, с применением систем централизованного наблюдения по объекту: водозаборные сооружения, по адресу 855 метров на юго-запад от ориентира Краснодарский край, г. Новокубанск от пересечения улиц Фрунзе и Бамовской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D7E87" w:rsidRDefault="00061BC1" w:rsidP="00097EFE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1BC1" w:rsidRPr="00616B60" w:rsidTr="00F1592A">
        <w:trPr>
          <w:trHeight w:val="688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BD7E87" w:rsidRDefault="00061BC1" w:rsidP="00824E73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Техническая поддержка и </w:t>
            </w:r>
          </w:p>
          <w:p w:rsidR="00061BC1" w:rsidRPr="00BD7E87" w:rsidRDefault="00061BC1" w:rsidP="00824E73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абонентское обслуживание </w:t>
            </w:r>
          </w:p>
          <w:p w:rsidR="00061BC1" w:rsidRPr="00BD7E87" w:rsidRDefault="00061BC1" w:rsidP="00824E73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автоматизированной системы </w:t>
            </w:r>
          </w:p>
          <w:p w:rsidR="00061BC1" w:rsidRPr="00BD7E87" w:rsidRDefault="00061BC1" w:rsidP="00824E73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управления муниципальной </w:t>
            </w:r>
          </w:p>
          <w:p w:rsidR="00061BC1" w:rsidRPr="00BD7E87" w:rsidRDefault="00061BC1" w:rsidP="00824E73">
            <w:pPr>
              <w:pStyle w:val="aff6"/>
              <w:ind w:firstLine="6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BD7E87">
              <w:rPr>
                <w:rFonts w:ascii="Times New Roman" w:hAnsi="Times New Roman" w:cs="Times New Roman"/>
                <w:color w:val="000000"/>
              </w:rPr>
              <w:t>собственностью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D7E87" w:rsidRDefault="00061BC1" w:rsidP="00BD7E87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1BC1" w:rsidRPr="00616B60" w:rsidTr="006A045A">
        <w:trPr>
          <w:trHeight w:val="532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Default="00061BC1" w:rsidP="00824E73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Комплекс мероприятий оперативного и технического обслуживания</w:t>
            </w:r>
            <w:r>
              <w:rPr>
                <w:rFonts w:ascii="Times New Roman" w:hAnsi="Times New Roman"/>
                <w:color w:val="000000"/>
              </w:rPr>
              <w:t xml:space="preserve"> электросетевого оборудования</w:t>
            </w:r>
          </w:p>
          <w:p w:rsidR="00061BC1" w:rsidRDefault="00061BC1" w:rsidP="00824E73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</w:rPr>
            </w:pPr>
          </w:p>
          <w:p w:rsidR="00061BC1" w:rsidRPr="00BD7E87" w:rsidRDefault="00061BC1" w:rsidP="00824E73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D7E87" w:rsidRDefault="00061BC1" w:rsidP="00BD7E87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объектов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1BC1" w:rsidRPr="00616B60" w:rsidTr="006A045A">
        <w:trPr>
          <w:trHeight w:val="899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3E247F" w:rsidRDefault="00061BC1" w:rsidP="003E247F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4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субсидий МУП Новокубанский городской водоканал на возмещение затрат за здание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расположенное по адресу:</w:t>
            </w:r>
            <w:r w:rsidRPr="003E2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40C9D">
              <w:rPr>
                <w:rFonts w:ascii="Times New Roman" w:hAnsi="Times New Roman"/>
                <w:sz w:val="24"/>
                <w:szCs w:val="24"/>
              </w:rPr>
              <w:t xml:space="preserve">г. Новокубанск, </w:t>
            </w:r>
            <w:r w:rsidRPr="003E247F">
              <w:rPr>
                <w:rFonts w:ascii="Times New Roman" w:hAnsi="Times New Roman"/>
                <w:color w:val="000000"/>
                <w:sz w:val="24"/>
                <w:szCs w:val="24"/>
              </w:rPr>
              <w:t>ул.Ленина, 5/3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D7E87" w:rsidRDefault="00061BC1" w:rsidP="00A76084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ind w:left="16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61BC1" w:rsidRPr="00616B60" w:rsidTr="00061BC1">
        <w:trPr>
          <w:trHeight w:val="2219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3E247F" w:rsidRDefault="00061BC1" w:rsidP="00824E73">
            <w:pPr>
              <w:ind w:firstLine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3E247F">
              <w:rPr>
                <w:rFonts w:ascii="Times New Roman" w:hAnsi="Times New Roman"/>
                <w:color w:val="000000"/>
                <w:sz w:val="24"/>
                <w:szCs w:val="24"/>
              </w:rPr>
              <w:t>азработка проекта реконструкции объекта культурного наследия - многоквартирного жилого дома, расположенного по адресу: г. Новокубанск, ул. Ленина, 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BD7E87" w:rsidRDefault="00061BC1" w:rsidP="00A76084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E87">
              <w:rPr>
                <w:rFonts w:ascii="Times New Roman" w:hAnsi="Times New Roman"/>
                <w:sz w:val="24"/>
                <w:szCs w:val="24"/>
              </w:rPr>
              <w:t>количество проектов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C1" w:rsidRPr="00061BC1" w:rsidRDefault="00061BC1" w:rsidP="00061BC1">
            <w:pPr>
              <w:ind w:left="16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BC1" w:rsidRPr="00061BC1" w:rsidRDefault="00061BC1" w:rsidP="00061BC1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BC1" w:rsidRPr="00061BC1" w:rsidRDefault="00061BC1" w:rsidP="00061BC1">
            <w:pPr>
              <w:ind w:left="16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ind w:left="16"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BC1" w:rsidRPr="00061BC1" w:rsidRDefault="00061BC1" w:rsidP="00061BC1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BC1" w:rsidRPr="00061BC1" w:rsidRDefault="00061BC1" w:rsidP="00061BC1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061BC1" w:rsidRPr="00061BC1" w:rsidRDefault="00061BC1" w:rsidP="00061BC1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BC1" w:rsidRPr="00616B60" w:rsidTr="00061BC1">
        <w:trPr>
          <w:trHeight w:val="1720"/>
        </w:trPr>
        <w:tc>
          <w:tcPr>
            <w:tcW w:w="35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BC1" w:rsidRPr="00061BC1" w:rsidRDefault="00061BC1" w:rsidP="00061BC1">
            <w:pPr>
              <w:widowControl w:val="0"/>
              <w:autoSpaceDE w:val="0"/>
              <w:autoSpaceDN w:val="0"/>
              <w:adjustRightInd w:val="0"/>
              <w:ind w:firstLine="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демонстрационных материалов из генерального плана Новокубанского городского поселения Новокубанского района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количество проектов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C1" w:rsidRPr="00061BC1" w:rsidRDefault="00061BC1" w:rsidP="00061BC1">
            <w:pPr>
              <w:ind w:left="16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BC1" w:rsidRPr="00061BC1" w:rsidRDefault="00061BC1" w:rsidP="00061BC1">
            <w:pPr>
              <w:ind w:left="16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ind w:left="16"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BC1" w:rsidRPr="00061BC1" w:rsidRDefault="00061BC1" w:rsidP="00061BC1">
            <w:pPr>
              <w:ind w:left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BC1" w:rsidRPr="00061BC1" w:rsidRDefault="00061BC1" w:rsidP="00061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B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2152DC" w:rsidRPr="00616B60" w:rsidRDefault="002152DC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B22F4" w:rsidRDefault="005B22F4" w:rsidP="00E0318C">
      <w:pPr>
        <w:rPr>
          <w:rFonts w:ascii="Times New Roman" w:hAnsi="Times New Roman"/>
          <w:b/>
          <w:bCs/>
          <w:sz w:val="24"/>
          <w:szCs w:val="24"/>
        </w:rPr>
      </w:pPr>
    </w:p>
    <w:p w:rsidR="002152DC" w:rsidRPr="007E19C9" w:rsidRDefault="002152DC" w:rsidP="001634D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E19C9">
        <w:rPr>
          <w:rFonts w:ascii="Times New Roman" w:hAnsi="Times New Roman"/>
          <w:b/>
          <w:bCs/>
          <w:sz w:val="24"/>
          <w:szCs w:val="24"/>
        </w:rPr>
        <w:t xml:space="preserve">3. Перечень и краткое описание 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 w:rsidRPr="007E19C9">
        <w:rPr>
          <w:rFonts w:ascii="Times New Roman" w:hAnsi="Times New Roman"/>
          <w:b/>
          <w:bCs/>
          <w:sz w:val="24"/>
          <w:szCs w:val="24"/>
        </w:rPr>
        <w:t>одпрограмм</w:t>
      </w:r>
      <w:r>
        <w:rPr>
          <w:rFonts w:ascii="Times New Roman" w:hAnsi="Times New Roman"/>
          <w:b/>
          <w:bCs/>
          <w:sz w:val="24"/>
          <w:szCs w:val="24"/>
        </w:rPr>
        <w:t>ы</w:t>
      </w:r>
    </w:p>
    <w:p w:rsidR="002152DC" w:rsidRPr="007E19C9" w:rsidRDefault="002152DC" w:rsidP="001634DF">
      <w:pPr>
        <w:pStyle w:val="afff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Подпрограмма «Управление муниципальным имуществом» </w:t>
      </w:r>
      <w:r w:rsidRPr="007E19C9">
        <w:rPr>
          <w:rFonts w:ascii="Times New Roman" w:hAnsi="Times New Roman" w:cs="Times New Roman"/>
        </w:rPr>
        <w:t>на 201</w:t>
      </w:r>
      <w:r>
        <w:rPr>
          <w:rFonts w:ascii="Times New Roman" w:hAnsi="Times New Roman" w:cs="Times New Roman"/>
        </w:rPr>
        <w:t>5 – 2021</w:t>
      </w:r>
      <w:r w:rsidRPr="007E19C9">
        <w:rPr>
          <w:rFonts w:ascii="Times New Roman" w:hAnsi="Times New Roman" w:cs="Times New Roman"/>
        </w:rPr>
        <w:t> год</w:t>
      </w:r>
      <w:r>
        <w:rPr>
          <w:rFonts w:ascii="Times New Roman" w:hAnsi="Times New Roman" w:cs="Times New Roman"/>
        </w:rPr>
        <w:t>ы</w:t>
      </w:r>
      <w:r w:rsidRPr="007E19C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Мероприятия, проводимые в рамках подпрограммы, обеспечат поступление дополнительных доходов в бюджет Новокубанского городского поселения.</w:t>
      </w:r>
    </w:p>
    <w:p w:rsidR="002152DC" w:rsidRPr="007E19C9" w:rsidRDefault="002152DC" w:rsidP="001634DF">
      <w:pPr>
        <w:rPr>
          <w:rFonts w:ascii="Times New Roman" w:hAnsi="Times New Roman"/>
          <w:sz w:val="24"/>
          <w:szCs w:val="24"/>
        </w:rPr>
      </w:pPr>
      <w:r w:rsidRPr="007E19C9">
        <w:rPr>
          <w:rFonts w:ascii="Times New Roman" w:hAnsi="Times New Roman"/>
          <w:sz w:val="24"/>
          <w:szCs w:val="24"/>
        </w:rPr>
        <w:t>Перечень основных мероприятий муниципальной программы представлены в таблице 2.</w:t>
      </w:r>
    </w:p>
    <w:p w:rsidR="002152DC" w:rsidRDefault="002152DC" w:rsidP="001634DF">
      <w:pPr>
        <w:tabs>
          <w:tab w:val="left" w:pos="7770"/>
        </w:tabs>
        <w:rPr>
          <w:rFonts w:ascii="Times New Roman" w:hAnsi="Times New Roman"/>
          <w:sz w:val="24"/>
          <w:szCs w:val="24"/>
        </w:rPr>
      </w:pPr>
      <w:r w:rsidRPr="007E19C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Pr="007E19C9">
        <w:rPr>
          <w:rFonts w:ascii="Times New Roman" w:hAnsi="Times New Roman"/>
          <w:sz w:val="24"/>
          <w:szCs w:val="24"/>
        </w:rPr>
        <w:t>Таблица 2</w:t>
      </w:r>
    </w:p>
    <w:tbl>
      <w:tblPr>
        <w:tblW w:w="14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1796"/>
        <w:gridCol w:w="47"/>
        <w:gridCol w:w="1276"/>
        <w:gridCol w:w="1134"/>
        <w:gridCol w:w="850"/>
        <w:gridCol w:w="16"/>
        <w:gridCol w:w="835"/>
        <w:gridCol w:w="31"/>
        <w:gridCol w:w="819"/>
        <w:gridCol w:w="51"/>
        <w:gridCol w:w="1083"/>
        <w:gridCol w:w="12"/>
        <w:gridCol w:w="980"/>
        <w:gridCol w:w="25"/>
        <w:gridCol w:w="916"/>
        <w:gridCol w:w="29"/>
        <w:gridCol w:w="890"/>
        <w:gridCol w:w="72"/>
        <w:gridCol w:w="1563"/>
        <w:gridCol w:w="140"/>
        <w:gridCol w:w="1537"/>
      </w:tblGrid>
      <w:tr w:rsidR="002152DC" w:rsidRPr="00A263B5" w:rsidTr="0053364D">
        <w:trPr>
          <w:trHeight w:val="742"/>
        </w:trPr>
        <w:tc>
          <w:tcPr>
            <w:tcW w:w="817" w:type="dxa"/>
            <w:vMerge w:val="restart"/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lastRenderedPageBreak/>
              <w:t>№п/п</w:t>
            </w:r>
          </w:p>
        </w:tc>
        <w:tc>
          <w:tcPr>
            <w:tcW w:w="1796" w:type="dxa"/>
            <w:vMerge w:val="restart"/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Наименование мероприятий</w:t>
            </w:r>
          </w:p>
        </w:tc>
        <w:tc>
          <w:tcPr>
            <w:tcW w:w="1323" w:type="dxa"/>
            <w:gridSpan w:val="2"/>
            <w:vMerge w:val="restart"/>
            <w:tcBorders>
              <w:right w:val="single" w:sz="4" w:space="0" w:color="auto"/>
            </w:tcBorders>
          </w:tcPr>
          <w:p w:rsidR="002152DC" w:rsidRPr="00A263B5" w:rsidRDefault="002152DC" w:rsidP="00BD44D1">
            <w:pPr>
              <w:spacing w:after="0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Источник финанси-</w:t>
            </w:r>
          </w:p>
          <w:p w:rsidR="002152DC" w:rsidRPr="00A263B5" w:rsidRDefault="002152DC" w:rsidP="00BD44D1">
            <w:pPr>
              <w:spacing w:after="0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рования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BD44D1">
            <w:pPr>
              <w:spacing w:after="0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Объем финанси-</w:t>
            </w:r>
          </w:p>
          <w:p w:rsidR="002152DC" w:rsidRPr="00A263B5" w:rsidRDefault="002152DC" w:rsidP="00BD44D1">
            <w:pPr>
              <w:spacing w:after="0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рования</w:t>
            </w:r>
          </w:p>
          <w:p w:rsidR="002152DC" w:rsidRPr="00A263B5" w:rsidRDefault="002152DC" w:rsidP="00BD44D1">
            <w:pPr>
              <w:spacing w:after="0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тыс. руб.</w:t>
            </w:r>
          </w:p>
        </w:tc>
        <w:tc>
          <w:tcPr>
            <w:tcW w:w="6609" w:type="dxa"/>
            <w:gridSpan w:val="14"/>
            <w:tcBorders>
              <w:left w:val="single" w:sz="4" w:space="0" w:color="auto"/>
              <w:bottom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563" w:type="dxa"/>
            <w:vMerge w:val="restart"/>
            <w:tcBorders>
              <w:right w:val="single" w:sz="4" w:space="0" w:color="auto"/>
            </w:tcBorders>
          </w:tcPr>
          <w:p w:rsidR="002152DC" w:rsidRPr="00A263B5" w:rsidRDefault="002152DC" w:rsidP="00BD44D1">
            <w:pPr>
              <w:spacing w:after="0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Непосред-</w:t>
            </w:r>
          </w:p>
          <w:p w:rsidR="002152DC" w:rsidRPr="00A263B5" w:rsidRDefault="002152DC" w:rsidP="00BD44D1">
            <w:pPr>
              <w:spacing w:after="0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ственный</w:t>
            </w:r>
          </w:p>
          <w:p w:rsidR="002152DC" w:rsidRPr="00A263B5" w:rsidRDefault="002152DC" w:rsidP="00BD44D1">
            <w:pPr>
              <w:spacing w:after="0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результат</w:t>
            </w:r>
          </w:p>
          <w:p w:rsidR="002152DC" w:rsidRPr="00A263B5" w:rsidRDefault="002152DC" w:rsidP="00BD44D1">
            <w:pPr>
              <w:spacing w:after="0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реализации</w:t>
            </w:r>
          </w:p>
          <w:p w:rsidR="002152DC" w:rsidRPr="00A263B5" w:rsidRDefault="002152DC" w:rsidP="00BD44D1">
            <w:pPr>
              <w:spacing w:after="0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мероприятий</w:t>
            </w:r>
          </w:p>
        </w:tc>
        <w:tc>
          <w:tcPr>
            <w:tcW w:w="1677" w:type="dxa"/>
            <w:gridSpan w:val="2"/>
            <w:vMerge w:val="restart"/>
            <w:tcBorders>
              <w:left w:val="single" w:sz="4" w:space="0" w:color="auto"/>
            </w:tcBorders>
          </w:tcPr>
          <w:p w:rsidR="002152DC" w:rsidRPr="00A263B5" w:rsidRDefault="002152DC" w:rsidP="00BD44D1">
            <w:pPr>
              <w:spacing w:after="0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Участник</w:t>
            </w:r>
          </w:p>
          <w:p w:rsidR="002152DC" w:rsidRPr="00A263B5" w:rsidRDefault="002152DC" w:rsidP="00BD44D1">
            <w:pPr>
              <w:spacing w:after="0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 xml:space="preserve">муниципальной </w:t>
            </w:r>
          </w:p>
          <w:p w:rsidR="002152DC" w:rsidRPr="00A263B5" w:rsidRDefault="002152DC" w:rsidP="00BD44D1">
            <w:pPr>
              <w:spacing w:after="0"/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программы</w:t>
            </w:r>
          </w:p>
        </w:tc>
      </w:tr>
      <w:tr w:rsidR="002152DC" w:rsidRPr="00A263B5" w:rsidTr="00650239">
        <w:trPr>
          <w:trHeight w:val="665"/>
        </w:trPr>
        <w:tc>
          <w:tcPr>
            <w:tcW w:w="817" w:type="dxa"/>
            <w:vMerge/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6" w:type="dxa"/>
            <w:vMerge/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2015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2016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2017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7" w:type="dxa"/>
            <w:gridSpan w:val="2"/>
            <w:vMerge/>
            <w:tcBorders>
              <w:lef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</w:p>
        </w:tc>
      </w:tr>
      <w:tr w:rsidR="002152DC" w:rsidRPr="00A263B5" w:rsidTr="00650239">
        <w:trPr>
          <w:trHeight w:val="222"/>
        </w:trPr>
        <w:tc>
          <w:tcPr>
            <w:tcW w:w="817" w:type="dxa"/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1</w:t>
            </w:r>
          </w:p>
        </w:tc>
        <w:tc>
          <w:tcPr>
            <w:tcW w:w="1796" w:type="dxa"/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2</w:t>
            </w:r>
          </w:p>
        </w:tc>
        <w:tc>
          <w:tcPr>
            <w:tcW w:w="1323" w:type="dxa"/>
            <w:gridSpan w:val="2"/>
            <w:tcBorders>
              <w:righ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4</w:t>
            </w:r>
          </w:p>
        </w:tc>
        <w:tc>
          <w:tcPr>
            <w:tcW w:w="866" w:type="dxa"/>
            <w:gridSpan w:val="2"/>
            <w:tcBorders>
              <w:righ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5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6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 w:rsidRPr="00A263B5">
              <w:rPr>
                <w:rFonts w:ascii="Times New Roman" w:hAnsi="Times New Roman"/>
              </w:rPr>
              <w:t>7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677" w:type="dxa"/>
            <w:gridSpan w:val="2"/>
            <w:tcBorders>
              <w:left w:val="single" w:sz="4" w:space="0" w:color="auto"/>
            </w:tcBorders>
          </w:tcPr>
          <w:p w:rsidR="002152DC" w:rsidRPr="00A263B5" w:rsidRDefault="002152DC" w:rsidP="007E0D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2152DC" w:rsidRPr="00BA086C" w:rsidTr="0053364D">
        <w:tc>
          <w:tcPr>
            <w:tcW w:w="14919" w:type="dxa"/>
            <w:gridSpan w:val="22"/>
          </w:tcPr>
          <w:p w:rsidR="002152DC" w:rsidRPr="00BA086C" w:rsidRDefault="002152DC" w:rsidP="007E0D87">
            <w:pPr>
              <w:jc w:val="center"/>
              <w:rPr>
                <w:rFonts w:ascii="Times New Roman" w:hAnsi="Times New Roman"/>
              </w:rPr>
            </w:pPr>
            <w:r w:rsidRPr="00541C59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«</w:t>
            </w:r>
            <w:r w:rsidRPr="00541C59"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Управление муниципальным имуществом Новокубанского городского поселения Новокубанского района» </w:t>
            </w:r>
            <w:r w:rsidRPr="0075639E">
              <w:rPr>
                <w:rFonts w:ascii="Times New Roman" w:hAnsi="Times New Roman"/>
                <w:b/>
                <w:sz w:val="24"/>
                <w:szCs w:val="24"/>
              </w:rPr>
              <w:t>на 2015–20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75639E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F04621" w:rsidRPr="00BA086C" w:rsidTr="006077DE">
        <w:trPr>
          <w:trHeight w:val="2635"/>
        </w:trPr>
        <w:tc>
          <w:tcPr>
            <w:tcW w:w="817" w:type="dxa"/>
          </w:tcPr>
          <w:p w:rsidR="00F04621" w:rsidRPr="009453A7" w:rsidRDefault="00F04621" w:rsidP="00EB3112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11.1.1</w:t>
            </w:r>
          </w:p>
        </w:tc>
        <w:tc>
          <w:tcPr>
            <w:tcW w:w="1843" w:type="dxa"/>
            <w:gridSpan w:val="2"/>
          </w:tcPr>
          <w:p w:rsidR="00F04621" w:rsidRPr="009453A7" w:rsidRDefault="00F04621" w:rsidP="001C61CE">
            <w:pPr>
              <w:textAlignment w:val="baseline"/>
              <w:rPr>
                <w:rFonts w:ascii="Times New Roman" w:hAnsi="Times New Roman"/>
                <w:color w:val="052635"/>
              </w:rPr>
            </w:pPr>
            <w:r w:rsidRPr="009453A7">
              <w:rPr>
                <w:rFonts w:ascii="Times New Roman" w:hAnsi="Times New Roman"/>
              </w:rPr>
              <w:t xml:space="preserve">Оценка муниципального имущества, оценка </w:t>
            </w:r>
            <w:r w:rsidRPr="009453A7">
              <w:rPr>
                <w:rFonts w:ascii="Times New Roman" w:hAnsi="Times New Roman"/>
                <w:color w:val="052635"/>
              </w:rPr>
              <w:t>арендной платы за пользование муниципальным имуществом</w:t>
            </w:r>
          </w:p>
          <w:p w:rsidR="00F04621" w:rsidRPr="009453A7" w:rsidRDefault="00F04621" w:rsidP="001C61CE">
            <w:pPr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F04621" w:rsidRPr="009616F8" w:rsidRDefault="00F04621" w:rsidP="008337E1">
            <w:pPr>
              <w:ind w:firstLine="1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359,13</w:t>
            </w:r>
          </w:p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9,9</w:t>
            </w:r>
          </w:p>
        </w:tc>
        <w:tc>
          <w:tcPr>
            <w:tcW w:w="851" w:type="dxa"/>
            <w:gridSpan w:val="2"/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92,03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105,2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21,5</w:t>
            </w:r>
          </w:p>
        </w:tc>
        <w:tc>
          <w:tcPr>
            <w:tcW w:w="919" w:type="dxa"/>
            <w:gridSpan w:val="2"/>
            <w:tcBorders>
              <w:lef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21,5</w:t>
            </w:r>
          </w:p>
        </w:tc>
        <w:tc>
          <w:tcPr>
            <w:tcW w:w="1775" w:type="dxa"/>
            <w:gridSpan w:val="3"/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Поступление в  бюджет от реализации муниципального имущества и арендной платы за пользование муниципальным имуществом</w:t>
            </w:r>
          </w:p>
        </w:tc>
        <w:tc>
          <w:tcPr>
            <w:tcW w:w="1537" w:type="dxa"/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c>
          <w:tcPr>
            <w:tcW w:w="817" w:type="dxa"/>
          </w:tcPr>
          <w:p w:rsidR="00F04621" w:rsidRPr="009453A7" w:rsidRDefault="00F04621" w:rsidP="00EB3112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11.1.2</w:t>
            </w:r>
          </w:p>
        </w:tc>
        <w:tc>
          <w:tcPr>
            <w:tcW w:w="1843" w:type="dxa"/>
            <w:gridSpan w:val="2"/>
          </w:tcPr>
          <w:p w:rsidR="00F04621" w:rsidRPr="009453A7" w:rsidRDefault="00F04621" w:rsidP="001C61CE">
            <w:pPr>
              <w:textAlignment w:val="baseline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 xml:space="preserve">Подготовка проекта Внесение изменений в документы территориального планирования Новокубанского городского поселения Новокубанского района Краснодарского </w:t>
            </w:r>
            <w:r w:rsidRPr="009453A7">
              <w:rPr>
                <w:rFonts w:ascii="Times New Roman" w:hAnsi="Times New Roman"/>
              </w:rPr>
              <w:lastRenderedPageBreak/>
              <w:t>края (Генеральный план, Правила землепользования и застройки, Нормативы градостроительного проектирования)</w:t>
            </w:r>
          </w:p>
        </w:tc>
        <w:tc>
          <w:tcPr>
            <w:tcW w:w="1276" w:type="dxa"/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местный бюджет</w:t>
            </w:r>
          </w:p>
        </w:tc>
        <w:tc>
          <w:tcPr>
            <w:tcW w:w="1134" w:type="dxa"/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1998,3</w:t>
            </w:r>
          </w:p>
        </w:tc>
        <w:tc>
          <w:tcPr>
            <w:tcW w:w="850" w:type="dxa"/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210,3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198,0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190,0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919" w:type="dxa"/>
            <w:gridSpan w:val="2"/>
            <w:tcBorders>
              <w:lef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775" w:type="dxa"/>
            <w:gridSpan w:val="3"/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 xml:space="preserve">Создание благоприятных условий для размещения объектов капитального строительства, развития и использования существующих с учетом их местоположения и </w:t>
            </w:r>
            <w:r w:rsidRPr="009453A7">
              <w:rPr>
                <w:rFonts w:ascii="Times New Roman" w:hAnsi="Times New Roman"/>
              </w:rPr>
              <w:lastRenderedPageBreak/>
              <w:t>функционального назначения и  жизнедеятельности граждан, проживающих на территории городского поселения.</w:t>
            </w:r>
          </w:p>
        </w:tc>
        <w:tc>
          <w:tcPr>
            <w:tcW w:w="1537" w:type="dxa"/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rPr>
          <w:trHeight w:val="559"/>
        </w:trPr>
        <w:tc>
          <w:tcPr>
            <w:tcW w:w="817" w:type="dxa"/>
          </w:tcPr>
          <w:p w:rsidR="00F04621" w:rsidRPr="009453A7" w:rsidRDefault="00F04621" w:rsidP="00EB3112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11.1.3</w:t>
            </w:r>
          </w:p>
        </w:tc>
        <w:tc>
          <w:tcPr>
            <w:tcW w:w="1843" w:type="dxa"/>
            <w:gridSpan w:val="2"/>
          </w:tcPr>
          <w:p w:rsidR="00F04621" w:rsidRPr="009453A7" w:rsidRDefault="00F04621" w:rsidP="001C61CE">
            <w:pPr>
              <w:pStyle w:val="aff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453A7">
              <w:rPr>
                <w:rFonts w:ascii="Times New Roman" w:hAnsi="Times New Roman" w:cs="Times New Roman"/>
                <w:sz w:val="22"/>
                <w:szCs w:val="22"/>
              </w:rPr>
              <w:t>Проведение технической инвентаризации с целью изготовления технических паспортов и подготовка технической документации для государственной регистрации права муниципальной собственности, выполнение работ по изготовлению и формированию технических планов для постановки на кадастровый учет</w:t>
            </w:r>
          </w:p>
        </w:tc>
        <w:tc>
          <w:tcPr>
            <w:tcW w:w="1276" w:type="dxa"/>
          </w:tcPr>
          <w:p w:rsidR="00F04621" w:rsidRPr="009453A7" w:rsidRDefault="00F04621" w:rsidP="001C61CE">
            <w:pPr>
              <w:ind w:firstLine="34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  <w:p w:rsidR="00F04621" w:rsidRPr="009453A7" w:rsidRDefault="00F04621" w:rsidP="001C61CE">
            <w:pPr>
              <w:ind w:firstLine="34"/>
              <w:rPr>
                <w:rFonts w:ascii="Times New Roman" w:hAnsi="Times New Roman"/>
              </w:rPr>
            </w:pPr>
          </w:p>
          <w:p w:rsidR="00F04621" w:rsidRPr="009453A7" w:rsidRDefault="00F04621" w:rsidP="001C61CE">
            <w:pPr>
              <w:ind w:firstLine="34"/>
              <w:rPr>
                <w:rFonts w:ascii="Times New Roman" w:hAnsi="Times New Roman"/>
              </w:rPr>
            </w:pPr>
          </w:p>
          <w:p w:rsidR="00F04621" w:rsidRPr="009453A7" w:rsidRDefault="00F04621" w:rsidP="001C61CE">
            <w:pPr>
              <w:ind w:firstLine="34"/>
              <w:rPr>
                <w:rFonts w:ascii="Times New Roman" w:hAnsi="Times New Roman"/>
              </w:rPr>
            </w:pPr>
          </w:p>
          <w:p w:rsidR="00F04621" w:rsidRPr="009453A7" w:rsidRDefault="00F04621" w:rsidP="001C61CE">
            <w:pPr>
              <w:ind w:firstLine="34"/>
              <w:rPr>
                <w:rFonts w:ascii="Times New Roman" w:hAnsi="Times New Roman"/>
              </w:rPr>
            </w:pPr>
          </w:p>
          <w:p w:rsidR="00F04621" w:rsidRPr="009453A7" w:rsidRDefault="00F04621" w:rsidP="001C61CE">
            <w:pPr>
              <w:ind w:firstLine="34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FFFFFF"/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2664.1</w:t>
            </w:r>
          </w:p>
        </w:tc>
        <w:tc>
          <w:tcPr>
            <w:tcW w:w="850" w:type="dxa"/>
            <w:shd w:val="clear" w:color="auto" w:fill="FFFFFF"/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730,1</w:t>
            </w:r>
          </w:p>
        </w:tc>
        <w:tc>
          <w:tcPr>
            <w:tcW w:w="851" w:type="dxa"/>
            <w:gridSpan w:val="2"/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594,5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251,6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153,9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377,0</w:t>
            </w:r>
          </w:p>
        </w:tc>
        <w:tc>
          <w:tcPr>
            <w:tcW w:w="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278,5</w:t>
            </w:r>
          </w:p>
        </w:tc>
        <w:tc>
          <w:tcPr>
            <w:tcW w:w="919" w:type="dxa"/>
            <w:gridSpan w:val="2"/>
            <w:tcBorders>
              <w:lef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278,5</w:t>
            </w:r>
          </w:p>
        </w:tc>
        <w:tc>
          <w:tcPr>
            <w:tcW w:w="1775" w:type="dxa"/>
            <w:gridSpan w:val="3"/>
            <w:shd w:val="clear" w:color="auto" w:fill="auto"/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Уточнение параметров объектов недвижимости, государственная регистрация права муниципальной собственности</w:t>
            </w:r>
          </w:p>
        </w:tc>
        <w:tc>
          <w:tcPr>
            <w:tcW w:w="1537" w:type="dxa"/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rPr>
          <w:trHeight w:val="4041"/>
        </w:trPr>
        <w:tc>
          <w:tcPr>
            <w:tcW w:w="817" w:type="dxa"/>
            <w:tcBorders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11.1.4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Выкуп жилых помещений и земельного участка у собственников изымаемых жилых помещений многоквартирного дома, расположенного по адресу: г. Новокубанск ул. Ленина,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4621" w:rsidRPr="009453A7" w:rsidRDefault="00F04621" w:rsidP="001C61CE">
            <w:pPr>
              <w:ind w:firstLine="34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4430,815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4430,815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Ликвидация аварийного жилищного фонда на территории Новокубанского городского поселения Новокубанского района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rPr>
          <w:trHeight w:val="31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pStyle w:val="aff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453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Межевание земельных участков и подготовка землеустроительных дел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ind w:left="34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Постановка на кадастровый учет земельных участков муниципальной собственности, государственная регистрация права муниципальной собственности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rPr>
          <w:trHeight w:val="6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pStyle w:val="aff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453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Топосъемка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Подготовка градостроительного плана земельного участка, предназначенно</w:t>
            </w:r>
            <w:r w:rsidRPr="009453A7">
              <w:rPr>
                <w:rFonts w:ascii="Times New Roman" w:hAnsi="Times New Roman"/>
              </w:rPr>
              <w:lastRenderedPageBreak/>
              <w:t>го для осуществления строительства объектов социального назначения.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ind w:left="-4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Администрация Новокубанского городского поселения Новокубанско</w:t>
            </w:r>
            <w:r w:rsidRPr="009453A7">
              <w:rPr>
                <w:rFonts w:ascii="Times New Roman" w:hAnsi="Times New Roman"/>
              </w:rPr>
              <w:lastRenderedPageBreak/>
              <w:t>го района</w:t>
            </w:r>
          </w:p>
          <w:p w:rsidR="00F04621" w:rsidRPr="009453A7" w:rsidRDefault="00F04621" w:rsidP="001C61CE">
            <w:pPr>
              <w:ind w:left="-40"/>
              <w:rPr>
                <w:rFonts w:ascii="Times New Roman" w:hAnsi="Times New Roman"/>
              </w:rPr>
            </w:pPr>
          </w:p>
        </w:tc>
      </w:tr>
      <w:tr w:rsidR="00F04621" w:rsidRPr="00BA086C" w:rsidTr="005F5F82">
        <w:trPr>
          <w:trHeight w:val="48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ind w:left="-108" w:right="-50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11.1.7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pStyle w:val="aff6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53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Программа комплексного развития социальной инфраструктуры Новокубанского городского поселения Новокубанского района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ind w:firstLine="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ind w:firstLine="42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ind w:firstLine="40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ind w:right="-105" w:firstLine="42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ind w:firstLine="31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spacing w:after="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 xml:space="preserve">Создание благоприятных условий для размещения объектов капитального развития  социального назначения </w:t>
            </w:r>
          </w:p>
          <w:p w:rsidR="00F04621" w:rsidRPr="009453A7" w:rsidRDefault="00F04621" w:rsidP="001C61CE">
            <w:pPr>
              <w:spacing w:after="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Создание благоприятных условий для жизнедеятельности граждан, проживающих на территории городского поселения.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ind w:left="-4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rPr>
          <w:trHeight w:val="42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50"/>
              <w:jc w:val="center"/>
              <w:rPr>
                <w:rFonts w:ascii="Times New Roman" w:hAnsi="Times New Roman"/>
              </w:rPr>
            </w:pPr>
          </w:p>
          <w:p w:rsidR="00F04621" w:rsidRPr="009453A7" w:rsidRDefault="00F04621" w:rsidP="00EB3112">
            <w:pPr>
              <w:ind w:left="-108" w:right="-150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pStyle w:val="aff6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53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Проект планировки  и межевания территории под жилой микрорайон, расположенный по улице Дачная, ограниченный с </w:t>
            </w:r>
            <w:r w:rsidRPr="009453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одной стороны улицей Ленинградская, а с другой стороны переулком Отрадный в городе Новокубанске Новокубанского района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313,3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ind w:firstLine="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313,3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ind w:firstLine="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ind w:firstLine="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 xml:space="preserve">Создание благоприятных условий для размещения объектов капитального строительства, в </w:t>
            </w:r>
            <w:r w:rsidRPr="009453A7">
              <w:rPr>
                <w:rFonts w:ascii="Times New Roman" w:hAnsi="Times New Roman"/>
              </w:rPr>
              <w:lastRenderedPageBreak/>
              <w:t>том числе ИЖС, МКД.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ind w:left="-4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rPr>
          <w:trHeight w:val="47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50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11.1.9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  <w:color w:val="000000"/>
              </w:rPr>
            </w:pPr>
            <w:r w:rsidRPr="009453A7">
              <w:rPr>
                <w:rFonts w:ascii="Times New Roman" w:hAnsi="Times New Roman"/>
              </w:rPr>
              <w:t>Внесение изменений в Программу комплексного развития систем  коммунальной инфраструктуры муниципального образования Новокубанское городское поселение Новокубанского района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616F8" w:rsidRDefault="00F04621" w:rsidP="008337E1">
            <w:pPr>
              <w:ind w:firstLine="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ind w:firstLine="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616F8" w:rsidRDefault="00F04621" w:rsidP="008337E1">
            <w:pPr>
              <w:ind w:firstLine="5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ind w:firstLine="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ind w:firstLine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Создание благоприятных условий для жизнедеятельности граждан, проживающих на территории городского поселения.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ind w:left="-4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CD7AE7">
        <w:trPr>
          <w:trHeight w:val="286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50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11.1.10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53364D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Подготовка схемы теплоснабжения Новокубанского городского поселения Новокубанского района Краснодарского края на период до 2030 года. Актуализация на    2019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616F8" w:rsidRDefault="00F04621" w:rsidP="008337E1">
            <w:pPr>
              <w:ind w:firstLine="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ind w:firstLine="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Default="00F04621" w:rsidP="008337E1">
            <w:pPr>
              <w:jc w:val="center"/>
              <w:rPr>
                <w:rFonts w:ascii="Times New Roman" w:hAnsi="Times New Roman"/>
              </w:rPr>
            </w:pPr>
          </w:p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 xml:space="preserve">     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ind w:left="34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Создание благоприятных условий для жизнедеятельности граждан, проживающих на территории городского поселения.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ind w:left="-4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rPr>
          <w:trHeight w:val="414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50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53364D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Подготовка схемы  водоснабжения и водоотведения Новокубанского городского поселения Новокубанского района Краснодарского края на период до 2026 года. Актуализация на 2019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616F8" w:rsidRDefault="00F04621" w:rsidP="008337E1">
            <w:pPr>
              <w:ind w:firstLine="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ind w:firstLine="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 xml:space="preserve">     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ind w:left="34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Создание благоприятных условий для жизнедеятельности граждан, проживающих на территории городского поселения.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ind w:left="-4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rPr>
          <w:trHeight w:val="241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50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11.1.12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68425E">
            <w:pPr>
              <w:spacing w:after="0" w:line="240" w:lineRule="auto"/>
              <w:ind w:left="17" w:firstLine="6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 xml:space="preserve">Охрана здания по адресу: </w:t>
            </w:r>
          </w:p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г. Новокубанск, ул. Ленина, 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ind w:left="-108" w:firstLine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338,0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ind w:left="-108" w:firstLine="1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ind w:left="-108" w:firstLine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ind w:left="-108" w:firstLine="1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84,5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ind w:left="-108" w:firstLine="1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84,5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ind w:left="-108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84,5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ind w:left="34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 xml:space="preserve">Охрана объекта недвижимости от проникновения в здание  неопределенных лиц и его разрушения 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ind w:left="-4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rPr>
          <w:trHeight w:val="112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E419B">
            <w:pPr>
              <w:ind w:left="-108" w:right="-150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1C61CE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 xml:space="preserve">Контроль за состоянием технических средств охранной и тревожной сигнализации, с применением систем централизованного наблюдения по объекту: водозаборные сооружения, по адресу 855 метров на юго-запад от ориентира Краснодарский край, г. Новокубанск от пересечения улиц Фрунзе и </w:t>
            </w:r>
            <w:r w:rsidRPr="009453A7">
              <w:rPr>
                <w:rFonts w:ascii="Times New Roman" w:hAnsi="Times New Roman"/>
              </w:rPr>
              <w:lastRenderedPageBreak/>
              <w:t>Бамовской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534686">
            <w:pPr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ind w:left="-108" w:firstLine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312,0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ind w:left="-108" w:firstLine="1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ind w:left="-108" w:firstLine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ind w:left="-108" w:firstLine="1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78.0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78,0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ind w:left="-108" w:firstLine="1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78.0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78,0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534686">
            <w:pPr>
              <w:ind w:left="34" w:hanging="7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Охрана объектов недвижимости  на территории водозабора от проникновения неопределенных лиц и их разрушения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534686">
            <w:pPr>
              <w:ind w:left="-40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5F5F82" w:rsidTr="000C0B5B">
        <w:trPr>
          <w:trHeight w:val="167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11.1.14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Default="00F04621" w:rsidP="00EB3112">
            <w:pPr>
              <w:pStyle w:val="aff6"/>
              <w:ind w:lef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453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Оперативное и ТО электросетевого оборудования</w:t>
            </w:r>
          </w:p>
          <w:p w:rsidR="00F04621" w:rsidRDefault="00F04621" w:rsidP="000C0B5B"/>
          <w:p w:rsidR="00F04621" w:rsidRPr="000C0B5B" w:rsidRDefault="00F04621" w:rsidP="000C0B5B"/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EB3112">
            <w:pPr>
              <w:ind w:left="-108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319,6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19,6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6F8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2F7127">
            <w:pPr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бесперебойного электроснабжения объектов, расположенных на территории садоводческих товариществ в границах Новокубанскогогородского поселения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Default="00F04621">
            <w:r w:rsidRPr="00FA4E31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5F5F82" w:rsidTr="000C0B5B">
        <w:trPr>
          <w:trHeight w:val="84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0C0B5B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t>11.1.1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3E247F" w:rsidRDefault="00F04621" w:rsidP="0003692F">
            <w:pPr>
              <w:spacing w:after="0" w:line="240" w:lineRule="auto"/>
              <w:ind w:firstLine="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47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субсидий МУП Новокубанский городской водоканал на возмещение затрат за здание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расположенное по адресу:</w:t>
            </w:r>
            <w:r w:rsidRPr="003E2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40C9D">
              <w:rPr>
                <w:rFonts w:ascii="Times New Roman" w:hAnsi="Times New Roman"/>
                <w:sz w:val="24"/>
                <w:szCs w:val="24"/>
              </w:rPr>
              <w:t xml:space="preserve">г. Новокубанск, </w:t>
            </w:r>
            <w:r w:rsidRPr="003E247F">
              <w:rPr>
                <w:rFonts w:ascii="Times New Roman" w:hAnsi="Times New Roman"/>
                <w:color w:val="000000"/>
                <w:sz w:val="24"/>
                <w:szCs w:val="24"/>
              </w:rPr>
              <w:t>ул.Ленина, 5/3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Default="00F04621">
            <w:r w:rsidRPr="00AB16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960.0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960,0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2F71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бесперебойного обслуживания насосной станции, с целью не допущения подтопления жилых и нежилых зданий грунтовыми водами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Default="00F04621">
            <w:r w:rsidRPr="00FA4E31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5F5F82" w:rsidTr="00061BC1">
        <w:trPr>
          <w:trHeight w:val="405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0C0B5B">
            <w:pPr>
              <w:ind w:left="-108" w:right="-114"/>
              <w:jc w:val="center"/>
              <w:rPr>
                <w:rFonts w:ascii="Times New Roman" w:hAnsi="Times New Roman"/>
              </w:rPr>
            </w:pPr>
            <w:r w:rsidRPr="009453A7">
              <w:rPr>
                <w:rFonts w:ascii="Times New Roman" w:hAnsi="Times New Roman"/>
              </w:rPr>
              <w:lastRenderedPageBreak/>
              <w:t>11.1.1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CD7AE7" w:rsidRDefault="00F04621" w:rsidP="0003692F">
            <w:pPr>
              <w:ind w:firstLine="6"/>
              <w:rPr>
                <w:rFonts w:ascii="Times New Roman" w:hAnsi="Times New Roman"/>
                <w:color w:val="000000"/>
              </w:rPr>
            </w:pPr>
            <w:r w:rsidRPr="00CD7AE7">
              <w:rPr>
                <w:rFonts w:ascii="Times New Roman" w:hAnsi="Times New Roman"/>
                <w:color w:val="000000"/>
              </w:rPr>
              <w:t>Разработка проекта реконструкции объекта культурного наследия - многоквартирного жилого дома, расположенного по адресу: г. Новокубанск, ул. Ленина, 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Default="00F04621">
            <w:r w:rsidRPr="00AB16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ind w:right="-111" w:firstLine="1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3000.0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3000.0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2F7127">
            <w:pPr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работ по сохранению объекта культурного наследия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Default="00F04621">
            <w:r w:rsidRPr="00FA4E31">
              <w:rPr>
                <w:rFonts w:ascii="Times New Roman" w:hAnsi="Times New Roman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5F5F82" w:rsidTr="00CD7AE7">
        <w:trPr>
          <w:trHeight w:val="349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453A7" w:rsidRDefault="00F04621" w:rsidP="000C0B5B">
            <w:pPr>
              <w:ind w:left="-108" w:righ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11.1.17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CD7AE7" w:rsidRDefault="00F04621" w:rsidP="00CD7AE7">
            <w:pPr>
              <w:ind w:firstLine="6"/>
              <w:rPr>
                <w:rFonts w:ascii="Times New Roman" w:hAnsi="Times New Roman"/>
                <w:color w:val="000000"/>
              </w:rPr>
            </w:pPr>
            <w:r w:rsidRPr="00CD7AE7">
              <w:rPr>
                <w:rFonts w:ascii="Times New Roman" w:hAnsi="Times New Roman"/>
                <w:color w:val="000000"/>
              </w:rPr>
              <w:t>Разработка демонстрацион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CD7AE7">
              <w:rPr>
                <w:rFonts w:ascii="Times New Roman" w:hAnsi="Times New Roman"/>
                <w:color w:val="000000"/>
              </w:rPr>
              <w:t>ных материалов из генерального плана Новокубанского городского поселения Новокубанского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AB16C7" w:rsidRDefault="00F04621" w:rsidP="00061BC1">
            <w:pPr>
              <w:rPr>
                <w:rFonts w:ascii="Times New Roman" w:hAnsi="Times New Roman"/>
              </w:rPr>
            </w:pPr>
            <w:r w:rsidRPr="00AB16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100.0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100.0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ind w:left="17" w:firstLine="8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 xml:space="preserve">Информирование населения города о размещении существующих объектов капитального строительства и инвестиционных проектов на территории Новокубанского городского поселения 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widowControl w:val="0"/>
              <w:autoSpaceDE w:val="0"/>
              <w:autoSpaceDN w:val="0"/>
              <w:adjustRightInd w:val="0"/>
              <w:ind w:firstLine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3471">
              <w:rPr>
                <w:rFonts w:ascii="Times New Roman" w:hAnsi="Times New Roman"/>
                <w:sz w:val="20"/>
                <w:szCs w:val="20"/>
              </w:rPr>
              <w:t>Администрация Новокубанского городского поселения Новокубанского района</w:t>
            </w:r>
          </w:p>
        </w:tc>
      </w:tr>
      <w:tr w:rsidR="00F04621" w:rsidRPr="00BA086C" w:rsidTr="005F5F82">
        <w:trPr>
          <w:trHeight w:val="47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B3112" w:rsidRDefault="00F04621" w:rsidP="00EB3112">
            <w:pPr>
              <w:ind w:left="-108" w:right="-11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EB3112" w:rsidRDefault="00F04621" w:rsidP="00EB3112">
            <w:pPr>
              <w:pStyle w:val="aff6"/>
              <w:ind w:left="-108"/>
              <w:jc w:val="lef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   </w:t>
            </w:r>
            <w:r w:rsidRPr="00EB311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B3112" w:rsidRDefault="00F04621" w:rsidP="00EB3112">
            <w:pPr>
              <w:ind w:left="-108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ind w:hanging="9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15365,245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3471">
              <w:rPr>
                <w:rFonts w:ascii="Times New Roman" w:hAnsi="Times New Roman"/>
                <w:b/>
                <w:sz w:val="20"/>
                <w:szCs w:val="20"/>
              </w:rPr>
              <w:t>930,0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3471">
              <w:rPr>
                <w:rFonts w:ascii="Times New Roman" w:hAnsi="Times New Roman"/>
                <w:b/>
                <w:sz w:val="20"/>
                <w:szCs w:val="20"/>
              </w:rPr>
              <w:t>829,8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F04621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3471">
              <w:rPr>
                <w:rFonts w:ascii="Times New Roman" w:hAnsi="Times New Roman"/>
                <w:b/>
                <w:sz w:val="20"/>
                <w:szCs w:val="20"/>
              </w:rPr>
              <w:t>5022,445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16F8">
              <w:rPr>
                <w:rFonts w:ascii="Times New Roman" w:hAnsi="Times New Roman"/>
                <w:b/>
                <w:sz w:val="20"/>
                <w:szCs w:val="20"/>
              </w:rPr>
              <w:t>944.5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616F8" w:rsidRDefault="00F04621" w:rsidP="008337E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616F8">
              <w:rPr>
                <w:rFonts w:ascii="Times New Roman" w:hAnsi="Times New Roman"/>
                <w:b/>
                <w:sz w:val="20"/>
                <w:szCs w:val="20"/>
              </w:rPr>
              <w:t>5713,5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21" w:rsidRPr="00953471" w:rsidRDefault="00F04621" w:rsidP="008337E1">
            <w:pPr>
              <w:ind w:firstLine="2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3471">
              <w:rPr>
                <w:rFonts w:ascii="Times New Roman" w:hAnsi="Times New Roman"/>
                <w:b/>
                <w:sz w:val="20"/>
                <w:szCs w:val="20"/>
              </w:rPr>
              <w:t>962,5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621" w:rsidRPr="00953471" w:rsidRDefault="00F04621" w:rsidP="008337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3471">
              <w:rPr>
                <w:rFonts w:ascii="Times New Roman" w:hAnsi="Times New Roman"/>
                <w:b/>
                <w:sz w:val="20"/>
                <w:szCs w:val="20"/>
              </w:rPr>
              <w:t>962,5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4621" w:rsidRPr="00EB3112" w:rsidRDefault="00F04621" w:rsidP="002F7127">
            <w:pPr>
              <w:ind w:left="17"/>
              <w:rPr>
                <w:rFonts w:ascii="Times New Roman" w:hAnsi="Times New Roman"/>
                <w:b/>
              </w:rPr>
            </w:pP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</w:tcPr>
          <w:p w:rsidR="00F04621" w:rsidRPr="00EB3112" w:rsidRDefault="00F04621" w:rsidP="00EB3112">
            <w:pPr>
              <w:ind w:left="-108"/>
              <w:rPr>
                <w:rFonts w:ascii="Times New Roman" w:hAnsi="Times New Roman"/>
                <w:b/>
              </w:rPr>
            </w:pPr>
          </w:p>
        </w:tc>
      </w:tr>
    </w:tbl>
    <w:p w:rsidR="00F3742D" w:rsidRDefault="00F3742D" w:rsidP="001634DF">
      <w:pPr>
        <w:rPr>
          <w:rFonts w:ascii="Times New Roman" w:hAnsi="Times New Roman"/>
          <w:b/>
          <w:sz w:val="24"/>
          <w:szCs w:val="24"/>
        </w:rPr>
      </w:pPr>
    </w:p>
    <w:p w:rsidR="002152DC" w:rsidRPr="007E19C9" w:rsidRDefault="002152DC" w:rsidP="001634DF">
      <w:pPr>
        <w:rPr>
          <w:rFonts w:ascii="Times New Roman" w:hAnsi="Times New Roman"/>
          <w:b/>
          <w:sz w:val="24"/>
          <w:szCs w:val="24"/>
        </w:rPr>
      </w:pPr>
      <w:r w:rsidRPr="007E19C9">
        <w:rPr>
          <w:rFonts w:ascii="Times New Roman" w:hAnsi="Times New Roman"/>
          <w:b/>
          <w:sz w:val="24"/>
          <w:szCs w:val="24"/>
        </w:rPr>
        <w:t xml:space="preserve">4. Обоснование ресурсного обеспечения муниципальной </w:t>
      </w:r>
      <w:r>
        <w:rPr>
          <w:rFonts w:ascii="Times New Roman" w:hAnsi="Times New Roman"/>
          <w:b/>
          <w:sz w:val="24"/>
          <w:szCs w:val="24"/>
        </w:rPr>
        <w:t>подпрограммы</w:t>
      </w:r>
    </w:p>
    <w:p w:rsidR="002152DC" w:rsidRDefault="002152DC" w:rsidP="00F374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за счет средств местного бюджета составляет </w:t>
      </w:r>
      <w:r w:rsidR="00F04621">
        <w:rPr>
          <w:rFonts w:ascii="Times New Roman" w:hAnsi="Times New Roman"/>
          <w:b/>
        </w:rPr>
        <w:t>15365,245</w:t>
      </w:r>
      <w:r w:rsidR="00F0462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sz w:val="24"/>
          <w:szCs w:val="24"/>
        </w:rPr>
        <w:t>ру</w:t>
      </w:r>
      <w:r w:rsidRPr="00CD5301">
        <w:rPr>
          <w:rFonts w:ascii="Times New Roman" w:hAnsi="Times New Roman"/>
          <w:sz w:val="24"/>
          <w:szCs w:val="24"/>
        </w:rPr>
        <w:t>б., в том числе по годам:</w:t>
      </w:r>
    </w:p>
    <w:p w:rsidR="002152DC" w:rsidRDefault="002152DC" w:rsidP="00F374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81"/>
        <w:gridCol w:w="1294"/>
        <w:gridCol w:w="1837"/>
        <w:gridCol w:w="1382"/>
        <w:gridCol w:w="1576"/>
      </w:tblGrid>
      <w:tr w:rsidR="00046064" w:rsidRPr="00DB5E7A" w:rsidTr="00046064">
        <w:tc>
          <w:tcPr>
            <w:tcW w:w="1281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294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37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82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76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</w:tr>
      <w:tr w:rsidR="00046064" w:rsidRPr="00DB5E7A" w:rsidTr="00046064">
        <w:tc>
          <w:tcPr>
            <w:tcW w:w="1281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2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6" w:type="dxa"/>
          </w:tcPr>
          <w:p w:rsidR="002152DC" w:rsidRPr="00DB5E7A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46064" w:rsidRPr="00DB5E7A" w:rsidTr="00046064">
        <w:tc>
          <w:tcPr>
            <w:tcW w:w="1281" w:type="dxa"/>
          </w:tcPr>
          <w:p w:rsidR="002152DC" w:rsidRPr="00DB5E7A" w:rsidRDefault="002152DC" w:rsidP="00F37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Всего в 2015-2021 годах</w:t>
            </w:r>
          </w:p>
        </w:tc>
        <w:tc>
          <w:tcPr>
            <w:tcW w:w="1294" w:type="dxa"/>
          </w:tcPr>
          <w:p w:rsidR="002152DC" w:rsidRPr="00622994" w:rsidRDefault="00CD7AE7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994">
              <w:rPr>
                <w:rFonts w:ascii="Times New Roman" w:hAnsi="Times New Roman"/>
                <w:sz w:val="24"/>
                <w:szCs w:val="24"/>
              </w:rPr>
              <w:t>15365,245</w:t>
            </w:r>
          </w:p>
        </w:tc>
        <w:tc>
          <w:tcPr>
            <w:tcW w:w="1837" w:type="dxa"/>
          </w:tcPr>
          <w:p w:rsidR="002152DC" w:rsidRPr="00622994" w:rsidRDefault="002152DC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9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2152DC" w:rsidRPr="00622994" w:rsidRDefault="002152DC" w:rsidP="00F37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2152DC" w:rsidRPr="00622994" w:rsidRDefault="00CD7AE7" w:rsidP="00F3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994">
              <w:rPr>
                <w:rFonts w:ascii="Times New Roman" w:hAnsi="Times New Roman"/>
                <w:sz w:val="24"/>
                <w:szCs w:val="24"/>
              </w:rPr>
              <w:t>15365,245</w:t>
            </w:r>
          </w:p>
        </w:tc>
      </w:tr>
      <w:tr w:rsidR="00046064" w:rsidRPr="00DB5E7A" w:rsidTr="00046064">
        <w:tc>
          <w:tcPr>
            <w:tcW w:w="1281" w:type="dxa"/>
          </w:tcPr>
          <w:p w:rsidR="002152DC" w:rsidRPr="00DB5E7A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294" w:type="dxa"/>
          </w:tcPr>
          <w:p w:rsidR="002152DC" w:rsidRPr="00DB5E7A" w:rsidRDefault="002152DC" w:rsidP="007E0D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  <w:tc>
          <w:tcPr>
            <w:tcW w:w="1837" w:type="dxa"/>
          </w:tcPr>
          <w:p w:rsidR="002152DC" w:rsidRPr="00DB5E7A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2152DC" w:rsidRPr="00DB5E7A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2152DC" w:rsidRPr="00DB5E7A" w:rsidRDefault="002152DC" w:rsidP="007E0D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</w:tr>
      <w:tr w:rsidR="00046064" w:rsidRPr="00DB5E7A" w:rsidTr="00046064">
        <w:tc>
          <w:tcPr>
            <w:tcW w:w="1281" w:type="dxa"/>
          </w:tcPr>
          <w:p w:rsidR="002152DC" w:rsidRPr="00DB5E7A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94" w:type="dxa"/>
          </w:tcPr>
          <w:p w:rsidR="002152DC" w:rsidRPr="00DB5E7A" w:rsidRDefault="00CE3A2A" w:rsidP="003457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829.8</w:t>
            </w:r>
          </w:p>
        </w:tc>
        <w:tc>
          <w:tcPr>
            <w:tcW w:w="1837" w:type="dxa"/>
          </w:tcPr>
          <w:p w:rsidR="002152DC" w:rsidRPr="00DB5E7A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2152DC" w:rsidRPr="00DB5E7A" w:rsidRDefault="002152DC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2152DC" w:rsidRPr="00DB5E7A" w:rsidRDefault="00CE3A2A" w:rsidP="007E0D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829.8</w:t>
            </w:r>
          </w:p>
        </w:tc>
      </w:tr>
      <w:tr w:rsidR="00046064" w:rsidRPr="00DB5E7A" w:rsidTr="00046064">
        <w:tc>
          <w:tcPr>
            <w:tcW w:w="1281" w:type="dxa"/>
          </w:tcPr>
          <w:p w:rsidR="00046064" w:rsidRPr="00DB5E7A" w:rsidRDefault="00046064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94" w:type="dxa"/>
          </w:tcPr>
          <w:p w:rsidR="00046064" w:rsidRPr="00DB5E7A" w:rsidRDefault="001E419B" w:rsidP="003608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5022,445</w:t>
            </w:r>
          </w:p>
        </w:tc>
        <w:tc>
          <w:tcPr>
            <w:tcW w:w="1837" w:type="dxa"/>
          </w:tcPr>
          <w:p w:rsidR="00046064" w:rsidRPr="00DB5E7A" w:rsidRDefault="00046064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046064" w:rsidRPr="00DB5E7A" w:rsidRDefault="00046064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046064" w:rsidRPr="00DB5E7A" w:rsidRDefault="001E419B" w:rsidP="004D68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5022,445</w:t>
            </w:r>
          </w:p>
        </w:tc>
      </w:tr>
      <w:tr w:rsidR="00046064" w:rsidRPr="00DB5E7A" w:rsidTr="00046064">
        <w:tc>
          <w:tcPr>
            <w:tcW w:w="1281" w:type="dxa"/>
          </w:tcPr>
          <w:p w:rsidR="00046064" w:rsidRPr="00DB5E7A" w:rsidRDefault="00046064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294" w:type="dxa"/>
          </w:tcPr>
          <w:p w:rsidR="00046064" w:rsidRPr="00CD7AE7" w:rsidRDefault="00CD7AE7" w:rsidP="001E41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AE7">
              <w:rPr>
                <w:rFonts w:ascii="Times New Roman" w:hAnsi="Times New Roman"/>
                <w:sz w:val="24"/>
                <w:szCs w:val="24"/>
              </w:rPr>
              <w:t>944.5</w:t>
            </w:r>
          </w:p>
        </w:tc>
        <w:tc>
          <w:tcPr>
            <w:tcW w:w="1837" w:type="dxa"/>
          </w:tcPr>
          <w:p w:rsidR="00046064" w:rsidRPr="00CD7AE7" w:rsidRDefault="00046064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046064" w:rsidRPr="00CD7AE7" w:rsidRDefault="00046064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046064" w:rsidRPr="00CD7AE7" w:rsidRDefault="00CD7AE7" w:rsidP="001E41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AE7">
              <w:rPr>
                <w:rFonts w:ascii="Times New Roman" w:hAnsi="Times New Roman"/>
                <w:sz w:val="24"/>
                <w:szCs w:val="24"/>
              </w:rPr>
              <w:t>944.5</w:t>
            </w:r>
          </w:p>
        </w:tc>
      </w:tr>
      <w:tr w:rsidR="00046064" w:rsidRPr="00DB5E7A" w:rsidTr="00046064">
        <w:tc>
          <w:tcPr>
            <w:tcW w:w="1281" w:type="dxa"/>
          </w:tcPr>
          <w:p w:rsidR="00A71B8B" w:rsidRPr="00DB5E7A" w:rsidRDefault="00A71B8B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94" w:type="dxa"/>
          </w:tcPr>
          <w:p w:rsidR="00A71B8B" w:rsidRPr="00CD7AE7" w:rsidRDefault="00CD7AE7" w:rsidP="00A71B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AE7">
              <w:rPr>
                <w:rFonts w:ascii="Times New Roman" w:hAnsi="Times New Roman"/>
                <w:sz w:val="24"/>
                <w:szCs w:val="24"/>
              </w:rPr>
              <w:t>5713,5</w:t>
            </w:r>
          </w:p>
        </w:tc>
        <w:tc>
          <w:tcPr>
            <w:tcW w:w="1837" w:type="dxa"/>
          </w:tcPr>
          <w:p w:rsidR="00A71B8B" w:rsidRPr="00CD7AE7" w:rsidRDefault="00A71B8B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A71B8B" w:rsidRPr="00CD7AE7" w:rsidRDefault="00A71B8B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A71B8B" w:rsidRPr="00CD7AE7" w:rsidRDefault="00CD7AE7" w:rsidP="00AF39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AE7">
              <w:rPr>
                <w:rFonts w:ascii="Times New Roman" w:hAnsi="Times New Roman"/>
                <w:sz w:val="24"/>
                <w:szCs w:val="24"/>
              </w:rPr>
              <w:t>5713,5</w:t>
            </w:r>
          </w:p>
        </w:tc>
      </w:tr>
      <w:tr w:rsidR="00CB5638" w:rsidRPr="00DB5E7A" w:rsidTr="00046064">
        <w:tc>
          <w:tcPr>
            <w:tcW w:w="1281" w:type="dxa"/>
          </w:tcPr>
          <w:p w:rsidR="00CB5638" w:rsidRPr="00DB5E7A" w:rsidRDefault="00CB5638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294" w:type="dxa"/>
          </w:tcPr>
          <w:p w:rsidR="00CB5638" w:rsidRPr="00DB5E7A" w:rsidRDefault="00CB5638" w:rsidP="007E0D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962,5</w:t>
            </w:r>
          </w:p>
        </w:tc>
        <w:tc>
          <w:tcPr>
            <w:tcW w:w="1837" w:type="dxa"/>
          </w:tcPr>
          <w:p w:rsidR="00CB5638" w:rsidRPr="00DB5E7A" w:rsidRDefault="00CB5638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CB5638" w:rsidRPr="00DB5E7A" w:rsidRDefault="00CB5638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CB5638" w:rsidRPr="00DB5E7A" w:rsidRDefault="00CB5638" w:rsidP="00CB56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962,5</w:t>
            </w:r>
          </w:p>
        </w:tc>
      </w:tr>
      <w:tr w:rsidR="00CB5638" w:rsidRPr="00DB5E7A" w:rsidTr="00046064">
        <w:tc>
          <w:tcPr>
            <w:tcW w:w="1281" w:type="dxa"/>
          </w:tcPr>
          <w:p w:rsidR="00CB5638" w:rsidRPr="00DB5E7A" w:rsidRDefault="00CB5638" w:rsidP="007E0D87">
            <w:pPr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94" w:type="dxa"/>
          </w:tcPr>
          <w:p w:rsidR="00CB5638" w:rsidRPr="00DB5E7A" w:rsidRDefault="00CB5638" w:rsidP="007E0D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962,5</w:t>
            </w:r>
          </w:p>
        </w:tc>
        <w:tc>
          <w:tcPr>
            <w:tcW w:w="1837" w:type="dxa"/>
          </w:tcPr>
          <w:p w:rsidR="00CB5638" w:rsidRPr="00DB5E7A" w:rsidRDefault="00CB5638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CB5638" w:rsidRPr="00DB5E7A" w:rsidRDefault="00CB5638" w:rsidP="007E0D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CB5638" w:rsidRPr="00DB5E7A" w:rsidRDefault="00CB5638" w:rsidP="00CB56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E7A">
              <w:rPr>
                <w:rFonts w:ascii="Times New Roman" w:hAnsi="Times New Roman"/>
                <w:sz w:val="24"/>
                <w:szCs w:val="24"/>
              </w:rPr>
              <w:t>962,5</w:t>
            </w:r>
          </w:p>
        </w:tc>
      </w:tr>
    </w:tbl>
    <w:p w:rsidR="002152DC" w:rsidRPr="00DB5E7A" w:rsidRDefault="002152DC" w:rsidP="001634DF">
      <w:pPr>
        <w:rPr>
          <w:rFonts w:ascii="Times New Roman" w:hAnsi="Times New Roman"/>
          <w:sz w:val="24"/>
          <w:szCs w:val="24"/>
        </w:rPr>
      </w:pPr>
    </w:p>
    <w:p w:rsidR="002152DC" w:rsidRDefault="002152DC" w:rsidP="001634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Объемы финансирования рассчитаны на основании предварительных смет расходов на проведение мероприятий подпрограммы.</w:t>
      </w:r>
    </w:p>
    <w:p w:rsidR="002152DC" w:rsidRPr="003B7B8D" w:rsidRDefault="002152DC" w:rsidP="001634DF">
      <w:pPr>
        <w:jc w:val="center"/>
        <w:rPr>
          <w:rFonts w:ascii="Times New Roman" w:hAnsi="Times New Roman"/>
          <w:b/>
          <w:sz w:val="24"/>
          <w:szCs w:val="24"/>
        </w:rPr>
      </w:pPr>
      <w:r w:rsidRPr="003B7B8D">
        <w:rPr>
          <w:rFonts w:ascii="Times New Roman" w:hAnsi="Times New Roman"/>
          <w:b/>
          <w:sz w:val="24"/>
          <w:szCs w:val="24"/>
        </w:rPr>
        <w:t xml:space="preserve">5. Методика оценки эффективности реализации муниципальной </w:t>
      </w:r>
      <w:r>
        <w:rPr>
          <w:rFonts w:ascii="Times New Roman" w:hAnsi="Times New Roman"/>
          <w:b/>
          <w:sz w:val="24"/>
          <w:szCs w:val="24"/>
        </w:rPr>
        <w:t>под</w:t>
      </w:r>
      <w:r w:rsidR="00665BAE">
        <w:rPr>
          <w:rFonts w:ascii="Times New Roman" w:hAnsi="Times New Roman"/>
          <w:b/>
          <w:sz w:val="24"/>
          <w:szCs w:val="24"/>
        </w:rPr>
        <w:t>про</w:t>
      </w:r>
      <w:r w:rsidRPr="003B7B8D">
        <w:rPr>
          <w:rFonts w:ascii="Times New Roman" w:hAnsi="Times New Roman"/>
          <w:b/>
          <w:sz w:val="24"/>
          <w:szCs w:val="24"/>
        </w:rPr>
        <w:t>граммы</w:t>
      </w:r>
    </w:p>
    <w:p w:rsidR="002152DC" w:rsidRPr="006E223D" w:rsidRDefault="002152DC" w:rsidP="006D2E18">
      <w:pPr>
        <w:ind w:firstLine="708"/>
        <w:rPr>
          <w:rFonts w:ascii="Times New Roman" w:hAnsi="Times New Roman"/>
          <w:sz w:val="24"/>
          <w:szCs w:val="24"/>
        </w:rPr>
      </w:pPr>
      <w:bookmarkStart w:id="5" w:name="sub_1011"/>
      <w:r w:rsidRPr="006E223D">
        <w:rPr>
          <w:rFonts w:ascii="Times New Roman" w:hAnsi="Times New Roman"/>
          <w:sz w:val="24"/>
          <w:szCs w:val="24"/>
        </w:rPr>
        <w:t xml:space="preserve">Методика оценки эффективности реализации муниципальной </w:t>
      </w:r>
      <w:r>
        <w:rPr>
          <w:rFonts w:ascii="Times New Roman" w:hAnsi="Times New Roman"/>
          <w:sz w:val="24"/>
          <w:szCs w:val="24"/>
        </w:rPr>
        <w:t>под</w:t>
      </w:r>
      <w:r w:rsidR="00665BAE">
        <w:rPr>
          <w:rFonts w:ascii="Times New Roman" w:hAnsi="Times New Roman"/>
          <w:sz w:val="24"/>
          <w:szCs w:val="24"/>
        </w:rPr>
        <w:t>про</w:t>
      </w:r>
      <w:r w:rsidRPr="006E223D">
        <w:rPr>
          <w:rFonts w:ascii="Times New Roman" w:hAnsi="Times New Roman"/>
          <w:sz w:val="24"/>
          <w:szCs w:val="24"/>
        </w:rPr>
        <w:t>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152DC" w:rsidRPr="006E223D" w:rsidRDefault="002152DC" w:rsidP="001634DF">
      <w:pPr>
        <w:rPr>
          <w:rFonts w:ascii="Times New Roman" w:hAnsi="Times New Roman"/>
          <w:sz w:val="24"/>
          <w:szCs w:val="24"/>
        </w:rPr>
      </w:pPr>
      <w:r w:rsidRPr="006E223D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</w:t>
      </w:r>
      <w:r>
        <w:rPr>
          <w:rFonts w:ascii="Times New Roman" w:hAnsi="Times New Roman"/>
          <w:sz w:val="24"/>
          <w:szCs w:val="24"/>
        </w:rPr>
        <w:t>под</w:t>
      </w:r>
      <w:r w:rsidR="00665BAE">
        <w:rPr>
          <w:rFonts w:ascii="Times New Roman" w:hAnsi="Times New Roman"/>
          <w:sz w:val="24"/>
          <w:szCs w:val="24"/>
        </w:rPr>
        <w:t>про</w:t>
      </w:r>
      <w:r w:rsidRPr="006E223D">
        <w:rPr>
          <w:rFonts w:ascii="Times New Roman" w:hAnsi="Times New Roman"/>
          <w:sz w:val="24"/>
          <w:szCs w:val="24"/>
        </w:rPr>
        <w:t xml:space="preserve">граммы осуществляется в соответствии с приложением № 7 «Типовая методика оценки эффективности реализации муниципальной программы Новокубанского городского поселения Новокубанского района», утвержденным постановлением администрации Новокубанского городского поселения Новокубанского района </w:t>
      </w:r>
      <w:bookmarkEnd w:id="5"/>
      <w:r w:rsidRPr="006E223D">
        <w:rPr>
          <w:rFonts w:ascii="Times New Roman" w:hAnsi="Times New Roman"/>
          <w:sz w:val="24"/>
          <w:szCs w:val="24"/>
        </w:rPr>
        <w:t xml:space="preserve">от 21.07.2014 года № 668 </w:t>
      </w:r>
      <w:r w:rsidRPr="006E223D">
        <w:rPr>
          <w:rFonts w:ascii="Times New Roman" w:hAnsi="Times New Roman"/>
          <w:sz w:val="24"/>
          <w:szCs w:val="24"/>
        </w:rPr>
        <w:lastRenderedPageBreak/>
        <w:t>«Об утверждении Порядка принятия решения о разработке, формирования, реализации и оценки эффективности реализации муниципальных программ Новокубанского городского поселения Новокубанского района».</w:t>
      </w:r>
    </w:p>
    <w:p w:rsidR="00665BAE" w:rsidRDefault="00665BAE" w:rsidP="00EA3E3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4"/>
          <w:szCs w:val="24"/>
        </w:rPr>
      </w:pPr>
      <w:bookmarkStart w:id="6" w:name="sub_1070"/>
    </w:p>
    <w:p w:rsidR="00C945AB" w:rsidRDefault="00C945AB" w:rsidP="00EA3E3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C945AB" w:rsidRDefault="00C945AB" w:rsidP="00EA3E3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2152DC" w:rsidRPr="00616B60" w:rsidRDefault="00C945AB" w:rsidP="00EA3E3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 xml:space="preserve"> </w:t>
      </w:r>
      <w:r w:rsidR="00483440">
        <w:rPr>
          <w:rFonts w:ascii="Times New Roman" w:hAnsi="Times New Roman"/>
          <w:b/>
          <w:bCs/>
          <w:color w:val="26282F"/>
          <w:sz w:val="24"/>
          <w:szCs w:val="24"/>
        </w:rPr>
        <w:t>5</w:t>
      </w:r>
      <w:r w:rsidR="002152DC" w:rsidRPr="00616B60">
        <w:rPr>
          <w:rFonts w:ascii="Times New Roman" w:hAnsi="Times New Roman"/>
          <w:b/>
          <w:bCs/>
          <w:color w:val="26282F"/>
          <w:sz w:val="24"/>
          <w:szCs w:val="24"/>
        </w:rPr>
        <w:t>. Механизм реализации Подпрограммы</w:t>
      </w:r>
      <w:bookmarkEnd w:id="6"/>
    </w:p>
    <w:p w:rsidR="002152DC" w:rsidRPr="00616B60" w:rsidRDefault="002152DC" w:rsidP="00061BC1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 xml:space="preserve">Механизм реализации Подпрограммы предполагает закупку товаров, работ, услуг для государственных нужд за счёт средств местного бюджета в соответствии с </w:t>
      </w:r>
      <w:hyperlink r:id="rId8" w:history="1">
        <w:r w:rsidRPr="00616B60">
          <w:rPr>
            <w:rStyle w:val="a4"/>
            <w:rFonts w:ascii="Times New Roman" w:hAnsi="Times New Roman"/>
            <w:b w:val="0"/>
            <w:bCs/>
            <w:color w:val="auto"/>
            <w:sz w:val="24"/>
            <w:szCs w:val="24"/>
          </w:rPr>
          <w:t>Федеральным законом</w:t>
        </w:r>
      </w:hyperlink>
      <w:r w:rsidRPr="00616B60">
        <w:rPr>
          <w:rFonts w:ascii="Times New Roman" w:hAnsi="Times New Roman"/>
          <w:sz w:val="24"/>
          <w:szCs w:val="24"/>
        </w:rPr>
        <w:t xml:space="preserve"> от 5 апреля 2013 года N 44-ФЗ "О контрактной системе в сфере закупок товаров, работ, услуг для обеспечения государственных и муниципальных нужд".</w:t>
      </w:r>
    </w:p>
    <w:p w:rsidR="002152DC" w:rsidRPr="00616B60" w:rsidRDefault="002152DC" w:rsidP="00061BC1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Координатор Подпрограммы:</w:t>
      </w:r>
    </w:p>
    <w:p w:rsidR="002152DC" w:rsidRPr="00616B60" w:rsidRDefault="002152DC" w:rsidP="00061BC1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организует реализацию Подпрограммы;</w:t>
      </w:r>
    </w:p>
    <w:p w:rsidR="002152DC" w:rsidRPr="00616B60" w:rsidRDefault="002152DC" w:rsidP="00061BC1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принимает решение о внесении в установленном порядке изменений в Подпрограмму и несет ответственность за достижение целевых показателей Подпрограммы;</w:t>
      </w:r>
    </w:p>
    <w:p w:rsidR="002152DC" w:rsidRPr="00616B60" w:rsidRDefault="002152DC" w:rsidP="00061BC1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осуществляет мониторинг  мероприятий Подпрограммы;</w:t>
      </w:r>
    </w:p>
    <w:p w:rsidR="002152DC" w:rsidRPr="00616B60" w:rsidRDefault="002152DC" w:rsidP="00061BC1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проводит оценку эффективности Подпрограммы;</w:t>
      </w:r>
    </w:p>
    <w:p w:rsidR="002152DC" w:rsidRPr="00616B60" w:rsidRDefault="002152DC" w:rsidP="00061BC1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готовит годовой отчет о ходе реализации Подпрограммы;</w:t>
      </w:r>
    </w:p>
    <w:p w:rsidR="002152DC" w:rsidRPr="00616B60" w:rsidRDefault="002152DC" w:rsidP="00061BC1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52DC" w:rsidRPr="00616B60" w:rsidRDefault="002152DC" w:rsidP="00061BC1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 xml:space="preserve">размещает информацию о ходе реализации и достигнутых результатах Подпрограммы на </w:t>
      </w:r>
      <w:hyperlink r:id="rId9" w:history="1">
        <w:r w:rsidRPr="00616B60">
          <w:rPr>
            <w:rFonts w:ascii="Times New Roman" w:hAnsi="Times New Roman"/>
            <w:sz w:val="24"/>
            <w:szCs w:val="24"/>
          </w:rPr>
          <w:t>официальном сайте</w:t>
        </w:r>
      </w:hyperlink>
      <w:r w:rsidRPr="00616B60">
        <w:rPr>
          <w:rFonts w:ascii="Times New Roman" w:hAnsi="Times New Roman"/>
          <w:sz w:val="24"/>
          <w:szCs w:val="24"/>
        </w:rPr>
        <w:t xml:space="preserve"> в сети "Интернет".</w:t>
      </w:r>
    </w:p>
    <w:p w:rsidR="002152DC" w:rsidRPr="00616B60" w:rsidRDefault="002152DC" w:rsidP="00061BC1">
      <w:pPr>
        <w:spacing w:before="20" w:afterLines="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Текущее управление подпрограммой муниципальной программы осуществляют ее координаторы.</w:t>
      </w:r>
    </w:p>
    <w:p w:rsidR="002152DC" w:rsidRPr="00616B60" w:rsidRDefault="002152DC" w:rsidP="00BE77C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6B60">
        <w:rPr>
          <w:rFonts w:ascii="Times New Roman" w:hAnsi="Times New Roman"/>
          <w:sz w:val="24"/>
          <w:szCs w:val="24"/>
        </w:rPr>
        <w:t>Контроль за выполнением подпрограммы осуществляет отдел имущественных</w:t>
      </w:r>
      <w:r w:rsidR="00665BAE">
        <w:rPr>
          <w:rFonts w:ascii="Times New Roman" w:hAnsi="Times New Roman"/>
          <w:sz w:val="24"/>
          <w:szCs w:val="24"/>
        </w:rPr>
        <w:t xml:space="preserve"> и земельных отношений</w:t>
      </w:r>
      <w:r w:rsidRPr="00616B60">
        <w:rPr>
          <w:rFonts w:ascii="Times New Roman" w:hAnsi="Times New Roman"/>
          <w:sz w:val="24"/>
          <w:szCs w:val="24"/>
        </w:rPr>
        <w:t xml:space="preserve"> администрации Новокубанского городского поселения Новокубанского района.</w:t>
      </w:r>
    </w:p>
    <w:p w:rsidR="002152DC" w:rsidRDefault="002152DC" w:rsidP="006F3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52DC" w:rsidRPr="00616B60" w:rsidRDefault="002152DC" w:rsidP="006F3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419B" w:rsidRDefault="0053364D" w:rsidP="001E419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</w:t>
      </w:r>
    </w:p>
    <w:p w:rsidR="002152DC" w:rsidRPr="00617AA9" w:rsidRDefault="001E419B" w:rsidP="001E4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Новокубанского городского поселения</w:t>
      </w:r>
      <w:r w:rsidRPr="007B4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Новокубанского района                                                                                               </w:t>
      </w:r>
      <w:r w:rsidR="0053364D">
        <w:rPr>
          <w:rFonts w:ascii="Times New Roman" w:hAnsi="Times New Roman"/>
          <w:sz w:val="24"/>
          <w:szCs w:val="24"/>
        </w:rPr>
        <w:t>Р.Р. Кадыров</w:t>
      </w:r>
    </w:p>
    <w:sectPr w:rsidR="002152DC" w:rsidRPr="00617AA9" w:rsidSect="00B57DDB">
      <w:headerReference w:type="even" r:id="rId10"/>
      <w:headerReference w:type="default" r:id="rId11"/>
      <w:pgSz w:w="16800" w:h="11900" w:orient="landscape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151" w:rsidRDefault="00882151" w:rsidP="00E569C4">
      <w:r>
        <w:separator/>
      </w:r>
    </w:p>
  </w:endnote>
  <w:endnote w:type="continuationSeparator" w:id="1">
    <w:p w:rsidR="00882151" w:rsidRDefault="00882151" w:rsidP="00E569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151" w:rsidRDefault="00882151" w:rsidP="00E569C4">
      <w:r>
        <w:separator/>
      </w:r>
    </w:p>
  </w:footnote>
  <w:footnote w:type="continuationSeparator" w:id="1">
    <w:p w:rsidR="00882151" w:rsidRDefault="00882151" w:rsidP="00E569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BC1" w:rsidRDefault="00061BC1" w:rsidP="00CE39EF">
    <w:pPr>
      <w:pStyle w:val="affff1"/>
      <w:framePr w:wrap="around" w:vAnchor="text" w:hAnchor="margin" w:xAlign="center" w:y="1"/>
      <w:rPr>
        <w:rStyle w:val="affff3"/>
      </w:rPr>
    </w:pPr>
    <w:r>
      <w:rPr>
        <w:rStyle w:val="affff3"/>
      </w:rPr>
      <w:fldChar w:fldCharType="begin"/>
    </w:r>
    <w:r>
      <w:rPr>
        <w:rStyle w:val="affff3"/>
      </w:rPr>
      <w:instrText xml:space="preserve">PAGE  </w:instrText>
    </w:r>
    <w:r>
      <w:rPr>
        <w:rStyle w:val="affff3"/>
      </w:rPr>
      <w:fldChar w:fldCharType="end"/>
    </w:r>
  </w:p>
  <w:p w:rsidR="00061BC1" w:rsidRDefault="00061BC1">
    <w:pPr>
      <w:pStyle w:val="afff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BC1" w:rsidRDefault="00061BC1" w:rsidP="00CE39EF">
    <w:pPr>
      <w:pStyle w:val="affff1"/>
      <w:framePr w:wrap="around" w:vAnchor="text" w:hAnchor="margin" w:xAlign="center" w:y="1"/>
      <w:rPr>
        <w:rStyle w:val="affff3"/>
      </w:rPr>
    </w:pPr>
    <w:r>
      <w:rPr>
        <w:rStyle w:val="affff3"/>
      </w:rPr>
      <w:fldChar w:fldCharType="begin"/>
    </w:r>
    <w:r>
      <w:rPr>
        <w:rStyle w:val="affff3"/>
      </w:rPr>
      <w:instrText xml:space="preserve">PAGE  </w:instrText>
    </w:r>
    <w:r>
      <w:rPr>
        <w:rStyle w:val="affff3"/>
      </w:rPr>
      <w:fldChar w:fldCharType="separate"/>
    </w:r>
    <w:r w:rsidR="00F04621">
      <w:rPr>
        <w:rStyle w:val="affff3"/>
        <w:noProof/>
      </w:rPr>
      <w:t>5</w:t>
    </w:r>
    <w:r>
      <w:rPr>
        <w:rStyle w:val="affff3"/>
      </w:rPr>
      <w:fldChar w:fldCharType="end"/>
    </w:r>
  </w:p>
  <w:p w:rsidR="00061BC1" w:rsidRDefault="00061BC1">
    <w:pPr>
      <w:pStyle w:val="aff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4383A"/>
    <w:multiLevelType w:val="hybridMultilevel"/>
    <w:tmpl w:val="AD74C95E"/>
    <w:lvl w:ilvl="0" w:tplc="2E40B288">
      <w:start w:val="1"/>
      <w:numFmt w:val="decimal"/>
      <w:lvlText w:val="%1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6F97"/>
    <w:rsid w:val="00001537"/>
    <w:rsid w:val="00005823"/>
    <w:rsid w:val="00017E67"/>
    <w:rsid w:val="0002001C"/>
    <w:rsid w:val="00025760"/>
    <w:rsid w:val="00026957"/>
    <w:rsid w:val="00030866"/>
    <w:rsid w:val="00034854"/>
    <w:rsid w:val="0003692F"/>
    <w:rsid w:val="00040E70"/>
    <w:rsid w:val="000435FE"/>
    <w:rsid w:val="000451D7"/>
    <w:rsid w:val="00046064"/>
    <w:rsid w:val="00061BC1"/>
    <w:rsid w:val="000624DE"/>
    <w:rsid w:val="000671CA"/>
    <w:rsid w:val="00080559"/>
    <w:rsid w:val="00082123"/>
    <w:rsid w:val="0008371F"/>
    <w:rsid w:val="00087392"/>
    <w:rsid w:val="00087C61"/>
    <w:rsid w:val="00097EFE"/>
    <w:rsid w:val="000A582A"/>
    <w:rsid w:val="000B05BC"/>
    <w:rsid w:val="000C0B5B"/>
    <w:rsid w:val="000D65DA"/>
    <w:rsid w:val="000F7A73"/>
    <w:rsid w:val="001035FE"/>
    <w:rsid w:val="00117FDA"/>
    <w:rsid w:val="00121B8B"/>
    <w:rsid w:val="00122C3D"/>
    <w:rsid w:val="00123743"/>
    <w:rsid w:val="0012496B"/>
    <w:rsid w:val="00135916"/>
    <w:rsid w:val="00137B1A"/>
    <w:rsid w:val="001543F4"/>
    <w:rsid w:val="00161C72"/>
    <w:rsid w:val="001634DF"/>
    <w:rsid w:val="001804FB"/>
    <w:rsid w:val="00187041"/>
    <w:rsid w:val="00187072"/>
    <w:rsid w:val="00187E97"/>
    <w:rsid w:val="001919AF"/>
    <w:rsid w:val="00194A7C"/>
    <w:rsid w:val="001A42E8"/>
    <w:rsid w:val="001A5A74"/>
    <w:rsid w:val="001B0E31"/>
    <w:rsid w:val="001B3FAE"/>
    <w:rsid w:val="001B561E"/>
    <w:rsid w:val="001C1262"/>
    <w:rsid w:val="001C272E"/>
    <w:rsid w:val="001C4BE5"/>
    <w:rsid w:val="001C61CE"/>
    <w:rsid w:val="001C75C9"/>
    <w:rsid w:val="001D2161"/>
    <w:rsid w:val="001D31AF"/>
    <w:rsid w:val="001E3E5D"/>
    <w:rsid w:val="001E419B"/>
    <w:rsid w:val="001E6DC3"/>
    <w:rsid w:val="001F0C6D"/>
    <w:rsid w:val="00201C2E"/>
    <w:rsid w:val="002038BE"/>
    <w:rsid w:val="002152DB"/>
    <w:rsid w:val="002152DC"/>
    <w:rsid w:val="00217BD1"/>
    <w:rsid w:val="0022076A"/>
    <w:rsid w:val="00221138"/>
    <w:rsid w:val="00254B8C"/>
    <w:rsid w:val="00255D6D"/>
    <w:rsid w:val="002623FD"/>
    <w:rsid w:val="002709BA"/>
    <w:rsid w:val="00275E63"/>
    <w:rsid w:val="00292B59"/>
    <w:rsid w:val="002A2DA1"/>
    <w:rsid w:val="002A3A60"/>
    <w:rsid w:val="002B4289"/>
    <w:rsid w:val="002D1ABA"/>
    <w:rsid w:val="002D4CAC"/>
    <w:rsid w:val="002F1C5F"/>
    <w:rsid w:val="002F7127"/>
    <w:rsid w:val="0030071E"/>
    <w:rsid w:val="00307E09"/>
    <w:rsid w:val="003107F8"/>
    <w:rsid w:val="003318B7"/>
    <w:rsid w:val="00333EF6"/>
    <w:rsid w:val="003434D9"/>
    <w:rsid w:val="003457CF"/>
    <w:rsid w:val="00352017"/>
    <w:rsid w:val="00353DEB"/>
    <w:rsid w:val="003608B4"/>
    <w:rsid w:val="00370E5E"/>
    <w:rsid w:val="003753AA"/>
    <w:rsid w:val="00385483"/>
    <w:rsid w:val="003911BE"/>
    <w:rsid w:val="003B18E3"/>
    <w:rsid w:val="003B5CFA"/>
    <w:rsid w:val="003B7B8D"/>
    <w:rsid w:val="003D0974"/>
    <w:rsid w:val="003D3302"/>
    <w:rsid w:val="003D348A"/>
    <w:rsid w:val="003D6893"/>
    <w:rsid w:val="003D692F"/>
    <w:rsid w:val="003D6F55"/>
    <w:rsid w:val="003D7927"/>
    <w:rsid w:val="003E247F"/>
    <w:rsid w:val="003F0B55"/>
    <w:rsid w:val="003F548A"/>
    <w:rsid w:val="004007C5"/>
    <w:rsid w:val="00424B19"/>
    <w:rsid w:val="004260A0"/>
    <w:rsid w:val="004312B5"/>
    <w:rsid w:val="004748DC"/>
    <w:rsid w:val="00483440"/>
    <w:rsid w:val="004A4E8C"/>
    <w:rsid w:val="004A640F"/>
    <w:rsid w:val="004C0162"/>
    <w:rsid w:val="004C7BCA"/>
    <w:rsid w:val="004D68A7"/>
    <w:rsid w:val="004E03BD"/>
    <w:rsid w:val="004E5FC8"/>
    <w:rsid w:val="004F319D"/>
    <w:rsid w:val="00504774"/>
    <w:rsid w:val="0051261E"/>
    <w:rsid w:val="00531753"/>
    <w:rsid w:val="0053364D"/>
    <w:rsid w:val="00533ECE"/>
    <w:rsid w:val="00534686"/>
    <w:rsid w:val="00536472"/>
    <w:rsid w:val="00540C9D"/>
    <w:rsid w:val="00541C59"/>
    <w:rsid w:val="00546C1D"/>
    <w:rsid w:val="005478D0"/>
    <w:rsid w:val="00555C9E"/>
    <w:rsid w:val="00561194"/>
    <w:rsid w:val="0056177C"/>
    <w:rsid w:val="00585AB1"/>
    <w:rsid w:val="005878F7"/>
    <w:rsid w:val="0059348E"/>
    <w:rsid w:val="00593CB7"/>
    <w:rsid w:val="005B22F4"/>
    <w:rsid w:val="005B4C3E"/>
    <w:rsid w:val="005E15E0"/>
    <w:rsid w:val="005E6FCC"/>
    <w:rsid w:val="005F5F82"/>
    <w:rsid w:val="00606730"/>
    <w:rsid w:val="006077DE"/>
    <w:rsid w:val="006162A4"/>
    <w:rsid w:val="00616B60"/>
    <w:rsid w:val="00617AA9"/>
    <w:rsid w:val="00617BAC"/>
    <w:rsid w:val="00622994"/>
    <w:rsid w:val="00623928"/>
    <w:rsid w:val="00624A05"/>
    <w:rsid w:val="00624B21"/>
    <w:rsid w:val="006276AE"/>
    <w:rsid w:val="00630937"/>
    <w:rsid w:val="00631856"/>
    <w:rsid w:val="00633008"/>
    <w:rsid w:val="00633C35"/>
    <w:rsid w:val="00641EB0"/>
    <w:rsid w:val="00650239"/>
    <w:rsid w:val="006544C3"/>
    <w:rsid w:val="00665BAE"/>
    <w:rsid w:val="00672B12"/>
    <w:rsid w:val="006733B6"/>
    <w:rsid w:val="00673F58"/>
    <w:rsid w:val="0068044F"/>
    <w:rsid w:val="00681B05"/>
    <w:rsid w:val="00681EB8"/>
    <w:rsid w:val="00683940"/>
    <w:rsid w:val="0068425E"/>
    <w:rsid w:val="0068773F"/>
    <w:rsid w:val="006A045A"/>
    <w:rsid w:val="006A4916"/>
    <w:rsid w:val="006B48FF"/>
    <w:rsid w:val="006C124B"/>
    <w:rsid w:val="006C2823"/>
    <w:rsid w:val="006D0E33"/>
    <w:rsid w:val="006D2E18"/>
    <w:rsid w:val="006D4731"/>
    <w:rsid w:val="006D4BBE"/>
    <w:rsid w:val="006E223D"/>
    <w:rsid w:val="006F0E4A"/>
    <w:rsid w:val="006F3103"/>
    <w:rsid w:val="006F3618"/>
    <w:rsid w:val="00701B8B"/>
    <w:rsid w:val="00703526"/>
    <w:rsid w:val="00707DE9"/>
    <w:rsid w:val="007107C1"/>
    <w:rsid w:val="00710CA4"/>
    <w:rsid w:val="00711609"/>
    <w:rsid w:val="00715D64"/>
    <w:rsid w:val="00721810"/>
    <w:rsid w:val="00721BF0"/>
    <w:rsid w:val="00723F83"/>
    <w:rsid w:val="007267B3"/>
    <w:rsid w:val="00734CAD"/>
    <w:rsid w:val="00742E56"/>
    <w:rsid w:val="00745A69"/>
    <w:rsid w:val="00750288"/>
    <w:rsid w:val="00751C6D"/>
    <w:rsid w:val="0075639E"/>
    <w:rsid w:val="00765E72"/>
    <w:rsid w:val="007705E5"/>
    <w:rsid w:val="00770A6B"/>
    <w:rsid w:val="0078147C"/>
    <w:rsid w:val="00785336"/>
    <w:rsid w:val="00785FB4"/>
    <w:rsid w:val="00791344"/>
    <w:rsid w:val="0079659C"/>
    <w:rsid w:val="007A20EB"/>
    <w:rsid w:val="007B0AFC"/>
    <w:rsid w:val="007D2D7D"/>
    <w:rsid w:val="007D4A98"/>
    <w:rsid w:val="007D7F48"/>
    <w:rsid w:val="007E0D87"/>
    <w:rsid w:val="007E19C9"/>
    <w:rsid w:val="007E4CA9"/>
    <w:rsid w:val="008136E6"/>
    <w:rsid w:val="008201D9"/>
    <w:rsid w:val="00821C09"/>
    <w:rsid w:val="00824E73"/>
    <w:rsid w:val="008343EA"/>
    <w:rsid w:val="00851ED0"/>
    <w:rsid w:val="0085498A"/>
    <w:rsid w:val="0086646D"/>
    <w:rsid w:val="00872C35"/>
    <w:rsid w:val="008743C4"/>
    <w:rsid w:val="00877F74"/>
    <w:rsid w:val="00882151"/>
    <w:rsid w:val="00893CAC"/>
    <w:rsid w:val="008979CA"/>
    <w:rsid w:val="008A3193"/>
    <w:rsid w:val="008B602D"/>
    <w:rsid w:val="008C0498"/>
    <w:rsid w:val="008C17D9"/>
    <w:rsid w:val="008C21B6"/>
    <w:rsid w:val="008C2449"/>
    <w:rsid w:val="008C678D"/>
    <w:rsid w:val="008D251C"/>
    <w:rsid w:val="008D3CAA"/>
    <w:rsid w:val="008E0A02"/>
    <w:rsid w:val="008E0F49"/>
    <w:rsid w:val="008E5DEE"/>
    <w:rsid w:val="008F7E67"/>
    <w:rsid w:val="00914885"/>
    <w:rsid w:val="009173DF"/>
    <w:rsid w:val="00922922"/>
    <w:rsid w:val="00934593"/>
    <w:rsid w:val="009453A7"/>
    <w:rsid w:val="00956C84"/>
    <w:rsid w:val="009618CB"/>
    <w:rsid w:val="00963FFF"/>
    <w:rsid w:val="009667B6"/>
    <w:rsid w:val="00975208"/>
    <w:rsid w:val="009839EA"/>
    <w:rsid w:val="009A2F21"/>
    <w:rsid w:val="009A71B4"/>
    <w:rsid w:val="009B5F90"/>
    <w:rsid w:val="009B6AAF"/>
    <w:rsid w:val="009D7240"/>
    <w:rsid w:val="009E47B8"/>
    <w:rsid w:val="009F63F3"/>
    <w:rsid w:val="00A02C5B"/>
    <w:rsid w:val="00A06C28"/>
    <w:rsid w:val="00A100AB"/>
    <w:rsid w:val="00A21FD8"/>
    <w:rsid w:val="00A263B5"/>
    <w:rsid w:val="00A26D5B"/>
    <w:rsid w:val="00A46BCD"/>
    <w:rsid w:val="00A51637"/>
    <w:rsid w:val="00A57895"/>
    <w:rsid w:val="00A71B8B"/>
    <w:rsid w:val="00A73585"/>
    <w:rsid w:val="00A76084"/>
    <w:rsid w:val="00A81216"/>
    <w:rsid w:val="00AA14A1"/>
    <w:rsid w:val="00AA43ED"/>
    <w:rsid w:val="00AB27A1"/>
    <w:rsid w:val="00AD00AF"/>
    <w:rsid w:val="00AE08F9"/>
    <w:rsid w:val="00AF247E"/>
    <w:rsid w:val="00AF3909"/>
    <w:rsid w:val="00B03068"/>
    <w:rsid w:val="00B14229"/>
    <w:rsid w:val="00B174E5"/>
    <w:rsid w:val="00B22005"/>
    <w:rsid w:val="00B25F7D"/>
    <w:rsid w:val="00B279A0"/>
    <w:rsid w:val="00B32CD3"/>
    <w:rsid w:val="00B34F67"/>
    <w:rsid w:val="00B5088B"/>
    <w:rsid w:val="00B57236"/>
    <w:rsid w:val="00B57DDB"/>
    <w:rsid w:val="00B74EE4"/>
    <w:rsid w:val="00B77C3D"/>
    <w:rsid w:val="00B8146B"/>
    <w:rsid w:val="00B82C5D"/>
    <w:rsid w:val="00B82C93"/>
    <w:rsid w:val="00B96258"/>
    <w:rsid w:val="00BA086C"/>
    <w:rsid w:val="00BA0F81"/>
    <w:rsid w:val="00BA5F2B"/>
    <w:rsid w:val="00BB1409"/>
    <w:rsid w:val="00BB3A71"/>
    <w:rsid w:val="00BC1E6A"/>
    <w:rsid w:val="00BC5632"/>
    <w:rsid w:val="00BD44D1"/>
    <w:rsid w:val="00BD7E87"/>
    <w:rsid w:val="00BE31E8"/>
    <w:rsid w:val="00BE77C4"/>
    <w:rsid w:val="00BF116F"/>
    <w:rsid w:val="00C10789"/>
    <w:rsid w:val="00C35D25"/>
    <w:rsid w:val="00C3647A"/>
    <w:rsid w:val="00C44623"/>
    <w:rsid w:val="00C51D76"/>
    <w:rsid w:val="00C62553"/>
    <w:rsid w:val="00C84E66"/>
    <w:rsid w:val="00C92864"/>
    <w:rsid w:val="00C9392B"/>
    <w:rsid w:val="00C945AB"/>
    <w:rsid w:val="00CA4C5A"/>
    <w:rsid w:val="00CA5558"/>
    <w:rsid w:val="00CB0435"/>
    <w:rsid w:val="00CB45C1"/>
    <w:rsid w:val="00CB4B8E"/>
    <w:rsid w:val="00CB5638"/>
    <w:rsid w:val="00CB6F97"/>
    <w:rsid w:val="00CB762E"/>
    <w:rsid w:val="00CD1008"/>
    <w:rsid w:val="00CD5301"/>
    <w:rsid w:val="00CD5525"/>
    <w:rsid w:val="00CD6000"/>
    <w:rsid w:val="00CD7AE7"/>
    <w:rsid w:val="00CE0FE9"/>
    <w:rsid w:val="00CE39EF"/>
    <w:rsid w:val="00CE3A2A"/>
    <w:rsid w:val="00CE6F8A"/>
    <w:rsid w:val="00CE79FA"/>
    <w:rsid w:val="00CF072A"/>
    <w:rsid w:val="00CF131D"/>
    <w:rsid w:val="00CF7297"/>
    <w:rsid w:val="00CF7CCA"/>
    <w:rsid w:val="00D03358"/>
    <w:rsid w:val="00D04A5E"/>
    <w:rsid w:val="00D10B0C"/>
    <w:rsid w:val="00D30B51"/>
    <w:rsid w:val="00D32712"/>
    <w:rsid w:val="00D33DC1"/>
    <w:rsid w:val="00D40DED"/>
    <w:rsid w:val="00D43E25"/>
    <w:rsid w:val="00D47D79"/>
    <w:rsid w:val="00D517BA"/>
    <w:rsid w:val="00D611BC"/>
    <w:rsid w:val="00D80003"/>
    <w:rsid w:val="00D90235"/>
    <w:rsid w:val="00D909F0"/>
    <w:rsid w:val="00D95CE7"/>
    <w:rsid w:val="00DA1B0C"/>
    <w:rsid w:val="00DB5E7A"/>
    <w:rsid w:val="00DB6181"/>
    <w:rsid w:val="00DC0BCC"/>
    <w:rsid w:val="00DC19DC"/>
    <w:rsid w:val="00DC5D61"/>
    <w:rsid w:val="00DC6A8A"/>
    <w:rsid w:val="00DD67DB"/>
    <w:rsid w:val="00DE30C2"/>
    <w:rsid w:val="00E0318C"/>
    <w:rsid w:val="00E06CF0"/>
    <w:rsid w:val="00E11182"/>
    <w:rsid w:val="00E14CF6"/>
    <w:rsid w:val="00E20F3B"/>
    <w:rsid w:val="00E27AE8"/>
    <w:rsid w:val="00E42FDA"/>
    <w:rsid w:val="00E569C4"/>
    <w:rsid w:val="00E615CF"/>
    <w:rsid w:val="00E633D6"/>
    <w:rsid w:val="00E71201"/>
    <w:rsid w:val="00E8100F"/>
    <w:rsid w:val="00E832E2"/>
    <w:rsid w:val="00E84F0D"/>
    <w:rsid w:val="00E87BBB"/>
    <w:rsid w:val="00E928D4"/>
    <w:rsid w:val="00E9714A"/>
    <w:rsid w:val="00E9777A"/>
    <w:rsid w:val="00EA3E3C"/>
    <w:rsid w:val="00EB3112"/>
    <w:rsid w:val="00EC3A86"/>
    <w:rsid w:val="00EC5F16"/>
    <w:rsid w:val="00ED1DD1"/>
    <w:rsid w:val="00EE035B"/>
    <w:rsid w:val="00EE1D81"/>
    <w:rsid w:val="00EF11F8"/>
    <w:rsid w:val="00EF44AC"/>
    <w:rsid w:val="00F020B1"/>
    <w:rsid w:val="00F034C0"/>
    <w:rsid w:val="00F04621"/>
    <w:rsid w:val="00F12F59"/>
    <w:rsid w:val="00F1592A"/>
    <w:rsid w:val="00F36F07"/>
    <w:rsid w:val="00F3742D"/>
    <w:rsid w:val="00F51570"/>
    <w:rsid w:val="00F54DDF"/>
    <w:rsid w:val="00F671A4"/>
    <w:rsid w:val="00F7757E"/>
    <w:rsid w:val="00F80390"/>
    <w:rsid w:val="00F80EF5"/>
    <w:rsid w:val="00F83D07"/>
    <w:rsid w:val="00F85824"/>
    <w:rsid w:val="00F90781"/>
    <w:rsid w:val="00F91B69"/>
    <w:rsid w:val="00F94F57"/>
    <w:rsid w:val="00FA4D08"/>
    <w:rsid w:val="00FA4FBF"/>
    <w:rsid w:val="00FA631E"/>
    <w:rsid w:val="00FC0384"/>
    <w:rsid w:val="00FC415E"/>
    <w:rsid w:val="00FC6A18"/>
    <w:rsid w:val="00FC6DDF"/>
    <w:rsid w:val="00FD1D46"/>
    <w:rsid w:val="00FD2422"/>
    <w:rsid w:val="00FD5731"/>
    <w:rsid w:val="00FD5BEC"/>
    <w:rsid w:val="00FD7807"/>
    <w:rsid w:val="00FE34B2"/>
    <w:rsid w:val="00FF2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59"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CB6F9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4"/>
      <w:szCs w:val="20"/>
    </w:rPr>
  </w:style>
  <w:style w:type="paragraph" w:styleId="2">
    <w:name w:val="heading 2"/>
    <w:basedOn w:val="1"/>
    <w:next w:val="a"/>
    <w:link w:val="20"/>
    <w:uiPriority w:val="99"/>
    <w:qFormat/>
    <w:rsid w:val="00CB6F9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B6F9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B6F9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B6F97"/>
    <w:rPr>
      <w:rFonts w:ascii="Arial" w:hAnsi="Arial" w:cs="Times New Roman"/>
      <w:b/>
      <w:color w:val="26282F"/>
      <w:sz w:val="24"/>
    </w:rPr>
  </w:style>
  <w:style w:type="character" w:customStyle="1" w:styleId="20">
    <w:name w:val="Заголовок 2 Знак"/>
    <w:link w:val="2"/>
    <w:uiPriority w:val="99"/>
    <w:locked/>
    <w:rsid w:val="00CB6F97"/>
    <w:rPr>
      <w:rFonts w:ascii="Arial" w:hAnsi="Arial" w:cs="Times New Roman"/>
      <w:b/>
      <w:color w:val="26282F"/>
      <w:sz w:val="24"/>
    </w:rPr>
  </w:style>
  <w:style w:type="character" w:customStyle="1" w:styleId="30">
    <w:name w:val="Заголовок 3 Знак"/>
    <w:link w:val="3"/>
    <w:uiPriority w:val="99"/>
    <w:locked/>
    <w:rsid w:val="00CB6F97"/>
    <w:rPr>
      <w:rFonts w:ascii="Arial" w:hAnsi="Arial" w:cs="Times New Roman"/>
      <w:b/>
      <w:color w:val="26282F"/>
      <w:sz w:val="24"/>
    </w:rPr>
  </w:style>
  <w:style w:type="character" w:customStyle="1" w:styleId="40">
    <w:name w:val="Заголовок 4 Знак"/>
    <w:link w:val="4"/>
    <w:uiPriority w:val="99"/>
    <w:locked/>
    <w:rsid w:val="00CB6F97"/>
    <w:rPr>
      <w:rFonts w:ascii="Arial" w:hAnsi="Arial" w:cs="Times New Roman"/>
      <w:b/>
      <w:color w:val="26282F"/>
      <w:sz w:val="24"/>
    </w:rPr>
  </w:style>
  <w:style w:type="character" w:customStyle="1" w:styleId="a3">
    <w:name w:val="Цветовое выделение"/>
    <w:uiPriority w:val="99"/>
    <w:rsid w:val="00CB6F97"/>
    <w:rPr>
      <w:b/>
      <w:color w:val="26282F"/>
    </w:rPr>
  </w:style>
  <w:style w:type="character" w:customStyle="1" w:styleId="a4">
    <w:name w:val="Гипертекстовая ссылка"/>
    <w:uiPriority w:val="99"/>
    <w:rsid w:val="00CB6F97"/>
    <w:rPr>
      <w:b/>
      <w:color w:val="106BBE"/>
    </w:rPr>
  </w:style>
  <w:style w:type="character" w:customStyle="1" w:styleId="a5">
    <w:name w:val="Активная гипертекстовая ссылка"/>
    <w:uiPriority w:val="99"/>
    <w:rsid w:val="00CB6F97"/>
    <w:rPr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CB6F97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CB6F97"/>
  </w:style>
  <w:style w:type="paragraph" w:customStyle="1" w:styleId="a8">
    <w:name w:val="Внимание: недобросовестность!"/>
    <w:basedOn w:val="a6"/>
    <w:next w:val="a"/>
    <w:uiPriority w:val="99"/>
    <w:rsid w:val="00CB6F97"/>
  </w:style>
  <w:style w:type="character" w:customStyle="1" w:styleId="a9">
    <w:name w:val="Выделение для Базового Поиска"/>
    <w:uiPriority w:val="99"/>
    <w:rsid w:val="00CB6F97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sid w:val="00CB6F97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d">
    <w:name w:val="Заголовок"/>
    <w:basedOn w:val="ac"/>
    <w:next w:val="a"/>
    <w:uiPriority w:val="99"/>
    <w:rsid w:val="00CB6F97"/>
    <w:rPr>
      <w:b/>
      <w:bCs/>
      <w:color w:val="0058A9"/>
      <w:shd w:val="clear" w:color="auto" w:fill="DDDBE1"/>
    </w:rPr>
  </w:style>
  <w:style w:type="paragraph" w:customStyle="1" w:styleId="ae">
    <w:name w:val="Заголовок группы контролов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CB6F97"/>
    <w:pPr>
      <w:spacing w:before="0"/>
      <w:outlineLvl w:val="9"/>
    </w:pPr>
    <w:rPr>
      <w:b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uiPriority w:val="99"/>
    <w:rsid w:val="00CB6F97"/>
    <w:rPr>
      <w:b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Заголовок чужого сообщения"/>
    <w:uiPriority w:val="99"/>
    <w:rsid w:val="00CB6F97"/>
    <w:rPr>
      <w:b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CB6F97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CB6F9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CB6F9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CB6F9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CB6F9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CB6F9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CB6F9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CB6F9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CB6F9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CB6F97"/>
  </w:style>
  <w:style w:type="paragraph" w:customStyle="1" w:styleId="aff2">
    <w:name w:val="Моноширинный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3">
    <w:name w:val="Найденные слова"/>
    <w:uiPriority w:val="99"/>
    <w:rsid w:val="00CB6F97"/>
    <w:rPr>
      <w:b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sid w:val="00CB6F97"/>
    <w:rPr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CB6F97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CB6F97"/>
    <w:pPr>
      <w:ind w:left="140"/>
    </w:pPr>
  </w:style>
  <w:style w:type="character" w:customStyle="1" w:styleId="aff9">
    <w:name w:val="Опечатки"/>
    <w:uiPriority w:val="99"/>
    <w:rsid w:val="00CB6F97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CB6F97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CB6F97"/>
    <w:pPr>
      <w:outlineLvl w:val="9"/>
    </w:pPr>
    <w:rPr>
      <w:b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CB6F97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CB6F97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CB6F97"/>
  </w:style>
  <w:style w:type="paragraph" w:customStyle="1" w:styleId="afff1">
    <w:name w:val="Примечание."/>
    <w:basedOn w:val="a6"/>
    <w:next w:val="a"/>
    <w:uiPriority w:val="99"/>
    <w:rsid w:val="00CB6F97"/>
  </w:style>
  <w:style w:type="character" w:customStyle="1" w:styleId="afff2">
    <w:name w:val="Продолжение ссылки"/>
    <w:uiPriority w:val="99"/>
    <w:rsid w:val="00CB6F97"/>
    <w:rPr>
      <w:rFonts w:cs="Times New Roman"/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uiPriority w:val="99"/>
    <w:rsid w:val="00CB6F97"/>
    <w:rPr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CB6F97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CB6F97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Текст в таблице"/>
    <w:basedOn w:val="aff6"/>
    <w:next w:val="a"/>
    <w:uiPriority w:val="99"/>
    <w:rsid w:val="00CB6F97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CB6F97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uiPriority w:val="99"/>
    <w:rsid w:val="00CB6F97"/>
    <w:rPr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CB6F97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CB6F9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B6F97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e">
    <w:name w:val="Balloon Text"/>
    <w:basedOn w:val="a"/>
    <w:link w:val="affff"/>
    <w:uiPriority w:val="99"/>
    <w:semiHidden/>
    <w:rsid w:val="00187041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ffff">
    <w:name w:val="Текст выноски Знак"/>
    <w:link w:val="afffe"/>
    <w:uiPriority w:val="99"/>
    <w:semiHidden/>
    <w:locked/>
    <w:rsid w:val="00187041"/>
    <w:rPr>
      <w:rFonts w:ascii="Tahoma" w:hAnsi="Tahoma" w:cs="Times New Roman"/>
      <w:sz w:val="16"/>
    </w:rPr>
  </w:style>
  <w:style w:type="paragraph" w:styleId="affff0">
    <w:name w:val="Normal (Web)"/>
    <w:basedOn w:val="a"/>
    <w:uiPriority w:val="99"/>
    <w:rsid w:val="00B77C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ff1">
    <w:name w:val="header"/>
    <w:basedOn w:val="a"/>
    <w:link w:val="affff2"/>
    <w:uiPriority w:val="99"/>
    <w:rsid w:val="00D611BC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uiPriority w:val="99"/>
    <w:semiHidden/>
    <w:locked/>
    <w:rsid w:val="00934593"/>
    <w:rPr>
      <w:rFonts w:cs="Times New Roman"/>
      <w:lang w:val="ru-RU"/>
    </w:rPr>
  </w:style>
  <w:style w:type="character" w:styleId="affff3">
    <w:name w:val="page number"/>
    <w:uiPriority w:val="99"/>
    <w:rsid w:val="00D611BC"/>
    <w:rPr>
      <w:rFonts w:cs="Times New Roman"/>
    </w:rPr>
  </w:style>
  <w:style w:type="character" w:customStyle="1" w:styleId="6">
    <w:name w:val="Знак Знак6"/>
    <w:uiPriority w:val="99"/>
    <w:locked/>
    <w:rsid w:val="001634DF"/>
    <w:rPr>
      <w:rFonts w:ascii="Cambria" w:hAnsi="Cambria"/>
      <w:b/>
      <w:kern w:val="32"/>
      <w:sz w:val="32"/>
    </w:rPr>
  </w:style>
  <w:style w:type="character" w:customStyle="1" w:styleId="5">
    <w:name w:val="Знак Знак5"/>
    <w:uiPriority w:val="99"/>
    <w:semiHidden/>
    <w:locked/>
    <w:rsid w:val="001634DF"/>
    <w:rPr>
      <w:rFonts w:ascii="Cambria" w:hAnsi="Cambria"/>
      <w:b/>
      <w:i/>
      <w:sz w:val="28"/>
    </w:rPr>
  </w:style>
  <w:style w:type="character" w:customStyle="1" w:styleId="41">
    <w:name w:val="Знак Знак4"/>
    <w:uiPriority w:val="99"/>
    <w:semiHidden/>
    <w:locked/>
    <w:rsid w:val="001634DF"/>
    <w:rPr>
      <w:rFonts w:ascii="Cambria" w:hAnsi="Cambria"/>
      <w:b/>
      <w:sz w:val="26"/>
    </w:rPr>
  </w:style>
  <w:style w:type="character" w:customStyle="1" w:styleId="31">
    <w:name w:val="Знак Знак3"/>
    <w:uiPriority w:val="99"/>
    <w:semiHidden/>
    <w:locked/>
    <w:rsid w:val="001634DF"/>
    <w:rPr>
      <w:rFonts w:ascii="Calibri" w:hAnsi="Calibri"/>
      <w:b/>
      <w:sz w:val="28"/>
    </w:rPr>
  </w:style>
  <w:style w:type="paragraph" w:customStyle="1" w:styleId="affff4">
    <w:name w:val="Основное меню"/>
    <w:basedOn w:val="a"/>
    <w:next w:val="a"/>
    <w:uiPriority w:val="99"/>
    <w:rsid w:val="001634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  <w:lang w:eastAsia="ru-RU"/>
    </w:rPr>
  </w:style>
  <w:style w:type="paragraph" w:customStyle="1" w:styleId="affff5">
    <w:name w:val="Объект"/>
    <w:basedOn w:val="a"/>
    <w:next w:val="a"/>
    <w:uiPriority w:val="99"/>
    <w:rsid w:val="001634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  <w:lang w:eastAsia="ru-RU"/>
    </w:rPr>
  </w:style>
  <w:style w:type="table" w:styleId="affff6">
    <w:name w:val="Table Grid"/>
    <w:basedOn w:val="a1"/>
    <w:uiPriority w:val="99"/>
    <w:locked/>
    <w:rsid w:val="001634DF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7">
    <w:name w:val="Hyperlink"/>
    <w:uiPriority w:val="99"/>
    <w:rsid w:val="001634DF"/>
    <w:rPr>
      <w:rFonts w:cs="Times New Roman"/>
      <w:color w:val="0000FF"/>
      <w:u w:val="single"/>
    </w:rPr>
  </w:style>
  <w:style w:type="paragraph" w:customStyle="1" w:styleId="11">
    <w:name w:val="Без интервала1"/>
    <w:link w:val="affff8"/>
    <w:uiPriority w:val="99"/>
    <w:rsid w:val="001634DF"/>
    <w:rPr>
      <w:sz w:val="22"/>
      <w:szCs w:val="22"/>
      <w:lang w:val="ru-RU"/>
    </w:rPr>
  </w:style>
  <w:style w:type="character" w:customStyle="1" w:styleId="affff8">
    <w:name w:val="Без интервала Знак"/>
    <w:link w:val="11"/>
    <w:uiPriority w:val="99"/>
    <w:locked/>
    <w:rsid w:val="001634DF"/>
    <w:rPr>
      <w:sz w:val="22"/>
      <w:szCs w:val="22"/>
      <w:lang w:val="ru-RU" w:eastAsia="en-US" w:bidi="ar-SA"/>
    </w:rPr>
  </w:style>
  <w:style w:type="character" w:customStyle="1" w:styleId="21">
    <w:name w:val="Знак Знак2"/>
    <w:uiPriority w:val="99"/>
    <w:rsid w:val="001634DF"/>
    <w:rPr>
      <w:rFonts w:ascii="Tahoma" w:hAnsi="Tahoma"/>
      <w:sz w:val="16"/>
    </w:rPr>
  </w:style>
  <w:style w:type="character" w:customStyle="1" w:styleId="affff2">
    <w:name w:val="Верхний колонтитул Знак"/>
    <w:link w:val="affff1"/>
    <w:uiPriority w:val="99"/>
    <w:locked/>
    <w:rsid w:val="001634DF"/>
    <w:rPr>
      <w:rFonts w:ascii="Calibri" w:hAnsi="Calibri"/>
      <w:sz w:val="22"/>
      <w:lang w:val="ru-RU" w:eastAsia="en-US"/>
    </w:rPr>
  </w:style>
  <w:style w:type="paragraph" w:styleId="affff9">
    <w:name w:val="footer"/>
    <w:basedOn w:val="a"/>
    <w:link w:val="affffa"/>
    <w:uiPriority w:val="99"/>
    <w:rsid w:val="001634D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/>
      <w:sz w:val="20"/>
      <w:szCs w:val="20"/>
    </w:rPr>
  </w:style>
  <w:style w:type="character" w:customStyle="1" w:styleId="FooterChar">
    <w:name w:val="Footer Char"/>
    <w:uiPriority w:val="99"/>
    <w:semiHidden/>
    <w:locked/>
    <w:rsid w:val="00934593"/>
    <w:rPr>
      <w:rFonts w:cs="Times New Roman"/>
      <w:lang w:val="ru-RU"/>
    </w:rPr>
  </w:style>
  <w:style w:type="character" w:customStyle="1" w:styleId="affffa">
    <w:name w:val="Нижний колонтитул Знак"/>
    <w:link w:val="affff9"/>
    <w:uiPriority w:val="99"/>
    <w:locked/>
    <w:rsid w:val="001634DF"/>
    <w:rPr>
      <w:rFonts w:ascii="Arial" w:hAnsi="Arial"/>
    </w:rPr>
  </w:style>
  <w:style w:type="paragraph" w:customStyle="1" w:styleId="Style4">
    <w:name w:val="Style4"/>
    <w:basedOn w:val="a"/>
    <w:uiPriority w:val="99"/>
    <w:rsid w:val="001634DF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Microsoft Sans Serif" w:hAnsi="Microsoft Sans Serif" w:cs="Microsoft Sans Serif"/>
      <w:sz w:val="24"/>
      <w:szCs w:val="24"/>
      <w:lang w:eastAsia="ru-RU"/>
    </w:rPr>
  </w:style>
  <w:style w:type="character" w:customStyle="1" w:styleId="FontStyle233">
    <w:name w:val="Font Style233"/>
    <w:uiPriority w:val="99"/>
    <w:rsid w:val="001634DF"/>
    <w:rPr>
      <w:rFonts w:ascii="Times New Roman" w:hAnsi="Times New Roman"/>
      <w:b/>
      <w:sz w:val="26"/>
    </w:rPr>
  </w:style>
  <w:style w:type="paragraph" w:customStyle="1" w:styleId="12">
    <w:name w:val="Знак1"/>
    <w:basedOn w:val="a"/>
    <w:rsid w:val="007A20EB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70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23800500.1001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24757-569F-4265-8214-B72B176AF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20</Pages>
  <Words>3812</Words>
  <Characters>21733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RePack by SPecialiST</Company>
  <LinksUpToDate>false</LinksUpToDate>
  <CharactersWithSpaces>25495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RePack by SPecialiST</dc:creator>
  <cp:keywords/>
  <dc:description/>
  <cp:lastModifiedBy>User</cp:lastModifiedBy>
  <cp:revision>12</cp:revision>
  <cp:lastPrinted>2018-09-26T12:39:00Z</cp:lastPrinted>
  <dcterms:created xsi:type="dcterms:W3CDTF">2018-10-25T07:13:00Z</dcterms:created>
  <dcterms:modified xsi:type="dcterms:W3CDTF">2018-12-27T15:06:00Z</dcterms:modified>
</cp:coreProperties>
</file>