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47" w:rsidRPr="00B82247" w:rsidRDefault="00B82247" w:rsidP="00AB3F5A">
      <w:pPr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Spec="top"/>
        <w:tblW w:w="1017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4077"/>
      </w:tblGrid>
      <w:tr w:rsidR="00B82247" w:rsidRPr="00B82247" w:rsidTr="00B82247">
        <w:trPr>
          <w:trHeight w:val="653"/>
        </w:trPr>
        <w:tc>
          <w:tcPr>
            <w:tcW w:w="6096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4077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5A3646">
              <w:rPr>
                <w:rFonts w:ascii="Arial" w:hAnsi="Arial" w:cs="Arial"/>
                <w:sz w:val="16"/>
                <w:szCs w:val="16"/>
              </w:rPr>
              <w:t>7</w:t>
            </w:r>
            <w:r w:rsidR="00F2698A">
              <w:rPr>
                <w:rFonts w:ascii="Arial" w:hAnsi="Arial" w:cs="Arial"/>
                <w:sz w:val="16"/>
                <w:szCs w:val="16"/>
              </w:rPr>
              <w:t>4</w:t>
            </w:r>
            <w:r w:rsidR="009308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от </w:t>
            </w:r>
            <w:r w:rsidR="00F2698A">
              <w:rPr>
                <w:rFonts w:ascii="Arial" w:hAnsi="Arial" w:cs="Arial"/>
                <w:sz w:val="16"/>
                <w:szCs w:val="16"/>
              </w:rPr>
              <w:t>28</w:t>
            </w:r>
            <w:r w:rsidR="0030581A">
              <w:rPr>
                <w:rFonts w:ascii="Arial" w:hAnsi="Arial" w:cs="Arial"/>
                <w:sz w:val="16"/>
                <w:szCs w:val="16"/>
              </w:rPr>
              <w:t>.</w:t>
            </w:r>
            <w:r w:rsidR="00EB3162">
              <w:rPr>
                <w:rFonts w:ascii="Arial" w:hAnsi="Arial" w:cs="Arial"/>
                <w:sz w:val="16"/>
                <w:szCs w:val="16"/>
              </w:rPr>
              <w:t>1</w:t>
            </w:r>
            <w:r w:rsidR="005A3646">
              <w:rPr>
                <w:rFonts w:ascii="Arial" w:hAnsi="Arial" w:cs="Arial"/>
                <w:sz w:val="16"/>
                <w:szCs w:val="16"/>
              </w:rPr>
              <w:t>2</w:t>
            </w:r>
            <w:r w:rsidR="00314446">
              <w:rPr>
                <w:rFonts w:ascii="Arial" w:hAnsi="Arial" w:cs="Arial"/>
                <w:sz w:val="16"/>
                <w:szCs w:val="16"/>
              </w:rPr>
              <w:t>.</w:t>
            </w:r>
            <w:r w:rsidR="00DC3C2C">
              <w:rPr>
                <w:rFonts w:ascii="Arial" w:hAnsi="Arial" w:cs="Arial"/>
                <w:sz w:val="16"/>
                <w:szCs w:val="16"/>
              </w:rPr>
              <w:t>2021г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A1792C" w:rsidRDefault="00A1792C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A1792C" w:rsidRDefault="00A1792C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A1792C" w:rsidRDefault="00A1792C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6" name="Рисунок 6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121EB6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121EB6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121EB6">
        <w:rPr>
          <w:rFonts w:ascii="Arial" w:hAnsi="Arial" w:cs="Arial"/>
          <w:b/>
          <w:sz w:val="16"/>
          <w:szCs w:val="16"/>
        </w:rPr>
        <w:t xml:space="preserve">    </w:t>
      </w:r>
    </w:p>
    <w:p w:rsidR="00F2698A" w:rsidRPr="00121EB6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F2698A" w:rsidRPr="00121EB6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b/>
          <w:sz w:val="16"/>
          <w:szCs w:val="16"/>
        </w:rPr>
        <w:t>ПОСТАНОВЛЕНИЕ</w:t>
      </w:r>
    </w:p>
    <w:p w:rsidR="00F2698A" w:rsidRPr="00121EB6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121EB6" w:rsidRDefault="00F2698A" w:rsidP="00F2698A">
      <w:pPr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 xml:space="preserve">от </w:t>
      </w:r>
      <w:r w:rsidRPr="00121EB6">
        <w:rPr>
          <w:rFonts w:ascii="Arial" w:hAnsi="Arial" w:cs="Arial"/>
          <w:sz w:val="16"/>
          <w:szCs w:val="16"/>
          <w:u w:val="single"/>
        </w:rPr>
        <w:t>27.12.2021 г.</w:t>
      </w:r>
      <w:r w:rsidRPr="00121EB6">
        <w:rPr>
          <w:rFonts w:ascii="Arial" w:hAnsi="Arial" w:cs="Arial"/>
          <w:sz w:val="16"/>
          <w:szCs w:val="16"/>
        </w:rPr>
        <w:t xml:space="preserve">         </w:t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</w:rPr>
        <w:tab/>
      </w:r>
      <w:r w:rsidRPr="00121EB6">
        <w:rPr>
          <w:rFonts w:ascii="Arial" w:hAnsi="Arial" w:cs="Arial"/>
          <w:sz w:val="16"/>
          <w:szCs w:val="16"/>
          <w:u w:val="single"/>
        </w:rPr>
        <w:t xml:space="preserve">  № 1523_</w:t>
      </w:r>
    </w:p>
    <w:p w:rsidR="00F2698A" w:rsidRPr="00121EB6" w:rsidRDefault="00F2698A" w:rsidP="00F2698A">
      <w:pPr>
        <w:jc w:val="center"/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Новокубанск</w:t>
      </w:r>
    </w:p>
    <w:p w:rsidR="00F2698A" w:rsidRPr="00121EB6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121EB6" w:rsidRDefault="00F2698A" w:rsidP="00F2698A">
      <w:pPr>
        <w:pStyle w:val="af8"/>
        <w:tabs>
          <w:tab w:val="left" w:pos="7200"/>
          <w:tab w:val="left" w:pos="7380"/>
          <w:tab w:val="left" w:pos="9360"/>
        </w:tabs>
        <w:suppressAutoHyphens/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121EB6">
        <w:rPr>
          <w:rFonts w:ascii="Arial" w:hAnsi="Arial" w:cs="Arial"/>
          <w:b/>
          <w:sz w:val="16"/>
          <w:szCs w:val="16"/>
        </w:rPr>
        <w:t>О подготовке проекта межевания территории для формирования земельного участка под многоквартирный жилой дом,  расположенный по адресу: Краснодарский край, Новокубанский район, Новокубанское городское поселение, город Новокубанск,  улица Чапаева, 54</w:t>
      </w:r>
    </w:p>
    <w:p w:rsidR="00F2698A" w:rsidRPr="00121EB6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 xml:space="preserve">В соответствии со ст. 43, 46 Градостроительного Кодекса Российской Федерации от 29 декабря 2004 года, в целях устойчивого развития территории Новокубанского городского поселения Новокубанского района, руководствуясь Уставом Новокубанского городского поселения Новокубанского района, </w:t>
      </w:r>
      <w:proofErr w:type="spellStart"/>
      <w:proofErr w:type="gramStart"/>
      <w:r w:rsidRPr="00121EB6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121EB6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121EB6">
        <w:rPr>
          <w:rFonts w:ascii="Arial" w:hAnsi="Arial" w:cs="Arial"/>
          <w:sz w:val="16"/>
          <w:szCs w:val="16"/>
        </w:rPr>
        <w:t>н</w:t>
      </w:r>
      <w:proofErr w:type="spellEnd"/>
      <w:r w:rsidRPr="00121EB6">
        <w:rPr>
          <w:rFonts w:ascii="Arial" w:hAnsi="Arial" w:cs="Arial"/>
          <w:sz w:val="16"/>
          <w:szCs w:val="16"/>
        </w:rPr>
        <w:t xml:space="preserve"> о в л я ю: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1. Приступить к подготовке проекта межевания территории для формирования земельного участка под многоквартирный жилой дом, расположенный по адресу: Краснодарский край, Новокубанский район, Новокубанское городское поселение, город Новокубанск,  улица Чапаева, 54.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2. Отделу имущественных и земельных отношений администрации Новокубанского городского поселения Новокубанского района (Еремина) настоящее постановление: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1)  опубликовать в информационном бюллетене «Вестник Новокубанского городского поселения Новокубанского района»;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2) разместить: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на официальном сайте Новокубанского городского поселения Новокубанского района в информационно-телекоммуникационной сети «Интернет» (</w:t>
      </w:r>
      <w:r w:rsidRPr="00121EB6">
        <w:rPr>
          <w:rFonts w:ascii="Arial" w:hAnsi="Arial" w:cs="Arial"/>
          <w:sz w:val="16"/>
          <w:szCs w:val="16"/>
          <w:lang w:val="en-US"/>
        </w:rPr>
        <w:t>www</w:t>
      </w:r>
      <w:r w:rsidRPr="00121EB6">
        <w:rPr>
          <w:rFonts w:ascii="Arial" w:hAnsi="Arial" w:cs="Arial"/>
          <w:sz w:val="16"/>
          <w:szCs w:val="16"/>
        </w:rPr>
        <w:t>.</w:t>
      </w:r>
      <w:proofErr w:type="spellStart"/>
      <w:r w:rsidRPr="00121EB6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121EB6">
        <w:rPr>
          <w:rFonts w:ascii="Arial" w:hAnsi="Arial" w:cs="Arial"/>
          <w:sz w:val="16"/>
          <w:szCs w:val="16"/>
        </w:rPr>
        <w:t>.</w:t>
      </w:r>
      <w:proofErr w:type="spellStart"/>
      <w:r w:rsidRPr="00121EB6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121EB6">
        <w:rPr>
          <w:rFonts w:ascii="Arial" w:hAnsi="Arial" w:cs="Arial"/>
          <w:sz w:val="16"/>
          <w:szCs w:val="16"/>
        </w:rPr>
        <w:t>);</w:t>
      </w:r>
    </w:p>
    <w:p w:rsidR="00F2698A" w:rsidRPr="00121EB6" w:rsidRDefault="00F2698A" w:rsidP="00F2698A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 xml:space="preserve">в информационной системе обеспечения градостроительной деятельности. </w:t>
      </w:r>
    </w:p>
    <w:p w:rsidR="00F2698A" w:rsidRPr="00121EB6" w:rsidRDefault="00F2698A" w:rsidP="00F2698A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3.  </w:t>
      </w:r>
      <w:proofErr w:type="gramStart"/>
      <w:r w:rsidRPr="00121EB6">
        <w:rPr>
          <w:rFonts w:ascii="Arial" w:hAnsi="Arial" w:cs="Arial"/>
          <w:sz w:val="16"/>
          <w:szCs w:val="16"/>
        </w:rPr>
        <w:t>Контроль за</w:t>
      </w:r>
      <w:proofErr w:type="gramEnd"/>
      <w:r w:rsidRPr="00121EB6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F2698A" w:rsidRPr="00121EB6" w:rsidRDefault="00F2698A" w:rsidP="00F2698A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4. Настоящее постановление вступает в силу со дня его подписания.</w:t>
      </w:r>
    </w:p>
    <w:p w:rsidR="00F2698A" w:rsidRPr="00121EB6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121EB6" w:rsidRDefault="00F2698A" w:rsidP="00F2698A">
      <w:pPr>
        <w:jc w:val="both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>Глава Новокубанского городского поселения</w:t>
      </w:r>
    </w:p>
    <w:p w:rsidR="00F2698A" w:rsidRPr="00121EB6" w:rsidRDefault="00F2698A" w:rsidP="00F2698A">
      <w:pPr>
        <w:pStyle w:val="af8"/>
        <w:tabs>
          <w:tab w:val="left" w:pos="7200"/>
          <w:tab w:val="left" w:pos="7380"/>
          <w:tab w:val="left" w:pos="9360"/>
        </w:tabs>
        <w:suppressAutoHyphens/>
        <w:spacing w:after="0"/>
        <w:rPr>
          <w:rFonts w:ascii="Arial" w:hAnsi="Arial" w:cs="Arial"/>
          <w:sz w:val="16"/>
          <w:szCs w:val="16"/>
        </w:rPr>
      </w:pPr>
      <w:r w:rsidRPr="00121EB6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</w:t>
      </w:r>
      <w:r w:rsidRPr="00121EB6">
        <w:rPr>
          <w:rFonts w:ascii="Arial" w:hAnsi="Arial" w:cs="Arial"/>
          <w:sz w:val="16"/>
          <w:szCs w:val="16"/>
        </w:rPr>
        <w:t xml:space="preserve"> П.В. Манаков</w:t>
      </w:r>
    </w:p>
    <w:p w:rsidR="00A1792C" w:rsidRDefault="00A1792C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A1792C" w:rsidRDefault="00A1792C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Pr="009871D7" w:rsidRDefault="00F2698A" w:rsidP="00F2698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09600" cy="714375"/>
            <wp:effectExtent l="19050" t="0" r="0" b="0"/>
            <wp:docPr id="8" name="Рисунок 8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9871D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9871D7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9871D7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9871D7">
        <w:rPr>
          <w:rFonts w:ascii="Arial" w:hAnsi="Arial" w:cs="Arial"/>
          <w:b/>
          <w:sz w:val="16"/>
          <w:szCs w:val="16"/>
        </w:rPr>
        <w:t xml:space="preserve">    </w:t>
      </w:r>
    </w:p>
    <w:p w:rsidR="00F2698A" w:rsidRPr="009871D7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F2698A" w:rsidRPr="009871D7" w:rsidRDefault="00F2698A" w:rsidP="00F2698A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b/>
          <w:sz w:val="16"/>
          <w:szCs w:val="16"/>
        </w:rPr>
        <w:t>ПОСТАНОВЛЕНИЕ</w:t>
      </w:r>
    </w:p>
    <w:p w:rsidR="00F2698A" w:rsidRPr="009871D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9871D7" w:rsidRDefault="00F2698A" w:rsidP="00F2698A">
      <w:pPr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 xml:space="preserve">от </w:t>
      </w:r>
      <w:r w:rsidRPr="009871D7">
        <w:rPr>
          <w:rFonts w:ascii="Arial" w:hAnsi="Arial" w:cs="Arial"/>
          <w:sz w:val="16"/>
          <w:szCs w:val="16"/>
          <w:u w:val="single"/>
        </w:rPr>
        <w:t>27.12.2021 г.</w:t>
      </w:r>
      <w:r w:rsidRPr="009871D7">
        <w:rPr>
          <w:rFonts w:ascii="Arial" w:hAnsi="Arial" w:cs="Arial"/>
          <w:sz w:val="16"/>
          <w:szCs w:val="16"/>
        </w:rPr>
        <w:t xml:space="preserve">         </w:t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</w:rPr>
        <w:tab/>
      </w:r>
      <w:r w:rsidRPr="009871D7">
        <w:rPr>
          <w:rFonts w:ascii="Arial" w:hAnsi="Arial" w:cs="Arial"/>
          <w:sz w:val="16"/>
          <w:szCs w:val="16"/>
          <w:u w:val="single"/>
        </w:rPr>
        <w:t xml:space="preserve">  № 1524_</w:t>
      </w:r>
    </w:p>
    <w:p w:rsidR="00F2698A" w:rsidRPr="009871D7" w:rsidRDefault="00F2698A" w:rsidP="00F2698A">
      <w:pPr>
        <w:jc w:val="center"/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>Новокубанск</w:t>
      </w:r>
    </w:p>
    <w:p w:rsidR="00F2698A" w:rsidRPr="009871D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9871D7" w:rsidRDefault="00F2698A" w:rsidP="00F2698A">
      <w:pPr>
        <w:jc w:val="center"/>
        <w:rPr>
          <w:rFonts w:ascii="Arial" w:hAnsi="Arial" w:cs="Arial"/>
          <w:b/>
          <w:sz w:val="16"/>
          <w:szCs w:val="16"/>
        </w:rPr>
      </w:pPr>
      <w:r w:rsidRPr="009871D7">
        <w:rPr>
          <w:rFonts w:ascii="Arial" w:hAnsi="Arial" w:cs="Arial"/>
          <w:b/>
          <w:sz w:val="16"/>
          <w:szCs w:val="16"/>
        </w:rPr>
        <w:t>Об утверждении проекта межевания территории для формирования земельного участка под многоквартирный жилой дом,  расположенный по адресу: Краснодарский край, Новокубанский район, Новокубанское городское поселение, город Новокубанск,  улица Макаренко, 7</w:t>
      </w:r>
    </w:p>
    <w:p w:rsidR="00F2698A" w:rsidRPr="009871D7" w:rsidRDefault="00F2698A" w:rsidP="00F2698A">
      <w:pPr>
        <w:jc w:val="both"/>
        <w:rPr>
          <w:rFonts w:ascii="Arial" w:hAnsi="Arial" w:cs="Arial"/>
          <w:b/>
          <w:sz w:val="16"/>
          <w:szCs w:val="16"/>
        </w:rPr>
      </w:pPr>
    </w:p>
    <w:p w:rsidR="00F2698A" w:rsidRPr="009871D7" w:rsidRDefault="00F2698A" w:rsidP="00F2698A">
      <w:pPr>
        <w:ind w:firstLine="570"/>
        <w:jc w:val="both"/>
        <w:rPr>
          <w:rFonts w:ascii="Arial" w:hAnsi="Arial" w:cs="Arial"/>
          <w:b/>
          <w:sz w:val="16"/>
          <w:szCs w:val="16"/>
        </w:rPr>
      </w:pPr>
      <w:proofErr w:type="gramStart"/>
      <w:r w:rsidRPr="009871D7">
        <w:rPr>
          <w:rFonts w:ascii="Arial" w:hAnsi="Arial" w:cs="Arial"/>
          <w:sz w:val="16"/>
          <w:szCs w:val="16"/>
        </w:rPr>
        <w:t>Руководствуясь Федеральным законом от 6 октября 2003 года № 131 – ФЗ «Об общих принципах организации местного самоуправления в Российской Федерации», ст. 43-46 Градостроительного кодекса Российской Федерации, рассмотрев проект межевания территории для формирования земельного участка под многоквартирный жилой дом,</w:t>
      </w:r>
      <w:r w:rsidRPr="009871D7">
        <w:rPr>
          <w:rFonts w:ascii="Arial" w:hAnsi="Arial" w:cs="Arial"/>
          <w:b/>
          <w:sz w:val="16"/>
          <w:szCs w:val="16"/>
        </w:rPr>
        <w:t xml:space="preserve"> </w:t>
      </w:r>
      <w:r w:rsidRPr="009871D7">
        <w:rPr>
          <w:rFonts w:ascii="Arial" w:hAnsi="Arial" w:cs="Arial"/>
          <w:sz w:val="16"/>
          <w:szCs w:val="16"/>
        </w:rPr>
        <w:t>расположенный по адресу:</w:t>
      </w:r>
      <w:proofErr w:type="gramEnd"/>
      <w:r w:rsidRPr="009871D7">
        <w:rPr>
          <w:rFonts w:ascii="Arial" w:hAnsi="Arial" w:cs="Arial"/>
          <w:sz w:val="16"/>
          <w:szCs w:val="16"/>
        </w:rPr>
        <w:t xml:space="preserve"> Краснодарский край, Новокубанский район, Новокубанское городское поселение, город Новокубанск,  улица Макаренко, 7, заключение о результатах публичных слушаний от 23 декабря 2021 года № 15, </w:t>
      </w:r>
      <w:proofErr w:type="spellStart"/>
      <w:proofErr w:type="gramStart"/>
      <w:r w:rsidRPr="009871D7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9871D7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9871D7">
        <w:rPr>
          <w:rFonts w:ascii="Arial" w:hAnsi="Arial" w:cs="Arial"/>
          <w:sz w:val="16"/>
          <w:szCs w:val="16"/>
        </w:rPr>
        <w:t>н</w:t>
      </w:r>
      <w:proofErr w:type="spellEnd"/>
      <w:r w:rsidRPr="009871D7">
        <w:rPr>
          <w:rFonts w:ascii="Arial" w:hAnsi="Arial" w:cs="Arial"/>
          <w:sz w:val="16"/>
          <w:szCs w:val="16"/>
        </w:rPr>
        <w:t xml:space="preserve"> о в л я ю:</w:t>
      </w:r>
    </w:p>
    <w:p w:rsidR="00F2698A" w:rsidRPr="009871D7" w:rsidRDefault="00F2698A" w:rsidP="00F2698A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>1. Утвердить проект межевания территории для формирования земельного участка под многоквартирный жилой дом, расположенный по адресу: Краснодарский край, Новокубанский район, Новокубанское городское поселение, город Новокубанск,  улица Макаренко, 7.</w:t>
      </w:r>
    </w:p>
    <w:p w:rsidR="00F2698A" w:rsidRPr="009871D7" w:rsidRDefault="00F2698A" w:rsidP="00F2698A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Новокубанского городского поселения Новокубанского района (Еремина): </w:t>
      </w:r>
    </w:p>
    <w:p w:rsidR="00F2698A" w:rsidRPr="009871D7" w:rsidRDefault="00F2698A" w:rsidP="00F2698A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>1) </w:t>
      </w:r>
      <w:proofErr w:type="gramStart"/>
      <w:r w:rsidRPr="009871D7">
        <w:rPr>
          <w:rFonts w:ascii="Arial" w:hAnsi="Arial" w:cs="Arial"/>
          <w:sz w:val="16"/>
          <w:szCs w:val="16"/>
        </w:rPr>
        <w:t>разместить</w:t>
      </w:r>
      <w:proofErr w:type="gramEnd"/>
      <w:r w:rsidRPr="009871D7">
        <w:rPr>
          <w:rStyle w:val="af6"/>
          <w:rFonts w:ascii="Arial" w:eastAsia="TimesNewRomanPSMT" w:hAnsi="Arial" w:cs="Arial"/>
          <w:bCs w:val="0"/>
          <w:sz w:val="16"/>
          <w:szCs w:val="16"/>
        </w:rPr>
        <w:t xml:space="preserve"> </w:t>
      </w:r>
      <w:r w:rsidRPr="009871D7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 xml:space="preserve">настоящее постановление </w:t>
      </w:r>
      <w:r w:rsidRPr="009871D7">
        <w:rPr>
          <w:rFonts w:ascii="Arial" w:hAnsi="Arial" w:cs="Arial"/>
          <w:sz w:val="16"/>
          <w:szCs w:val="16"/>
        </w:rPr>
        <w:t>на официальном сайте администрации Новокубанского городского поселения Новокубанского района в информационно-телекоммуникационной сети «Интернет» (</w:t>
      </w:r>
      <w:hyperlink r:id="rId7" w:history="1">
        <w:r w:rsidRPr="009871D7">
          <w:rPr>
            <w:rStyle w:val="aa"/>
            <w:rFonts w:ascii="Arial" w:hAnsi="Arial" w:cs="Arial"/>
            <w:sz w:val="16"/>
            <w:szCs w:val="16"/>
            <w:lang w:val="en-US"/>
          </w:rPr>
          <w:t>www</w:t>
        </w:r>
        <w:r w:rsidRPr="009871D7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9871D7">
          <w:rPr>
            <w:rStyle w:val="aa"/>
            <w:rFonts w:ascii="Arial" w:hAnsi="Arial" w:cs="Arial"/>
            <w:sz w:val="16"/>
            <w:szCs w:val="16"/>
            <w:lang w:val="en-US"/>
          </w:rPr>
          <w:t>ngpnr</w:t>
        </w:r>
        <w:proofErr w:type="spellEnd"/>
        <w:r w:rsidRPr="009871D7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9871D7">
          <w:rPr>
            <w:rStyle w:val="aa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Pr="009871D7">
        <w:rPr>
          <w:rFonts w:ascii="Arial" w:hAnsi="Arial" w:cs="Arial"/>
          <w:sz w:val="16"/>
          <w:szCs w:val="16"/>
        </w:rPr>
        <w:t>)                      и опубликовать в информационном бюллетене «Вестник Новокубанского городского поселения Новокубанского района»;</w:t>
      </w:r>
    </w:p>
    <w:p w:rsidR="00F2698A" w:rsidRPr="009871D7" w:rsidRDefault="00F2698A" w:rsidP="00F2698A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 xml:space="preserve">2) направить </w:t>
      </w:r>
      <w:r w:rsidRPr="009871D7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>настоящее постановление</w:t>
      </w:r>
      <w:r w:rsidRPr="009871D7">
        <w:rPr>
          <w:rFonts w:ascii="Arial" w:hAnsi="Arial" w:cs="Arial"/>
          <w:sz w:val="16"/>
          <w:szCs w:val="16"/>
        </w:rPr>
        <w:t xml:space="preserve"> в орган, уполномоченный на ведение информационной системы обеспечения градостроительной деятельности муниципального образования Новокубанский район.</w:t>
      </w:r>
    </w:p>
    <w:p w:rsidR="00F2698A" w:rsidRPr="009871D7" w:rsidRDefault="00F2698A" w:rsidP="00F2698A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9871D7">
        <w:rPr>
          <w:rFonts w:ascii="Arial" w:hAnsi="Arial" w:cs="Arial"/>
          <w:sz w:val="16"/>
          <w:szCs w:val="16"/>
        </w:rPr>
        <w:t>Контроль за</w:t>
      </w:r>
      <w:proofErr w:type="gramEnd"/>
      <w:r w:rsidRPr="009871D7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F2698A" w:rsidRPr="009871D7" w:rsidRDefault="00F2698A" w:rsidP="00F2698A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>4. Настоящее постановление вступает в силу со дня его подписания.</w:t>
      </w:r>
    </w:p>
    <w:p w:rsidR="00F2698A" w:rsidRPr="009871D7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9871D7" w:rsidRDefault="00F2698A" w:rsidP="00F2698A">
      <w:pPr>
        <w:jc w:val="both"/>
        <w:rPr>
          <w:rFonts w:ascii="Arial" w:hAnsi="Arial" w:cs="Arial"/>
          <w:sz w:val="16"/>
          <w:szCs w:val="16"/>
        </w:rPr>
      </w:pPr>
    </w:p>
    <w:p w:rsidR="00F2698A" w:rsidRPr="009871D7" w:rsidRDefault="00F2698A" w:rsidP="00F2698A">
      <w:pPr>
        <w:jc w:val="both"/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>Глава Новокубанского городского поселения</w:t>
      </w:r>
    </w:p>
    <w:p w:rsidR="00F2698A" w:rsidRPr="009871D7" w:rsidRDefault="00F2698A" w:rsidP="00F2698A">
      <w:pPr>
        <w:rPr>
          <w:rFonts w:ascii="Arial" w:hAnsi="Arial" w:cs="Arial"/>
          <w:sz w:val="16"/>
          <w:szCs w:val="16"/>
        </w:rPr>
      </w:pPr>
      <w:r w:rsidRPr="009871D7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</w:t>
      </w:r>
      <w:r w:rsidRPr="009871D7">
        <w:rPr>
          <w:rFonts w:ascii="Arial" w:hAnsi="Arial" w:cs="Arial"/>
          <w:sz w:val="16"/>
          <w:szCs w:val="16"/>
        </w:rPr>
        <w:t xml:space="preserve">   П.В. Манаков</w:t>
      </w: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Default="00F2698A" w:rsidP="00D94985">
      <w:pPr>
        <w:tabs>
          <w:tab w:val="left" w:pos="5546"/>
        </w:tabs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DC082B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, ул. Макаренко, 7  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Том 1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Утверждаемая часть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Заказчик: Александров Александр Михайлович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г</w:t>
      </w:r>
      <w:proofErr w:type="gramStart"/>
      <w:r w:rsidRPr="00DC082B">
        <w:rPr>
          <w:rFonts w:ascii="Arial" w:hAnsi="Arial" w:cs="Arial"/>
          <w:sz w:val="16"/>
          <w:szCs w:val="16"/>
        </w:rPr>
        <w:t>.Н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2021 год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s1026" style="position:absolute;left:0;text-align:left;margin-left:-9pt;margin-top:2.65pt;width:495pt;height:747pt;z-index:-251658240" strokeweight="1.25pt"/>
        </w:pic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2B10C7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2B10C7">
        <w:rPr>
          <w:rFonts w:ascii="Arial" w:hAnsi="Arial" w:cs="Arial"/>
          <w:sz w:val="16"/>
          <w:szCs w:val="16"/>
        </w:rPr>
        <w:t>р-он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2B10C7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2B10C7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2B10C7">
        <w:rPr>
          <w:rFonts w:ascii="Arial" w:hAnsi="Arial" w:cs="Arial"/>
          <w:sz w:val="16"/>
          <w:szCs w:val="16"/>
        </w:rPr>
        <w:t>E-mail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kadastringener@rambler.ru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2B10C7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2B10C7">
        <w:rPr>
          <w:rFonts w:ascii="Arial" w:hAnsi="Arial" w:cs="Arial"/>
          <w:sz w:val="16"/>
          <w:szCs w:val="16"/>
        </w:rPr>
        <w:t>, ул. Макаренко, 7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Том 1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Утверждаемая часть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ИП </w:t>
      </w:r>
      <w:proofErr w:type="spellStart"/>
      <w:r w:rsidRPr="002B10C7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2B10C7">
        <w:rPr>
          <w:rFonts w:ascii="Arial" w:hAnsi="Arial" w:cs="Arial"/>
          <w:sz w:val="16"/>
          <w:szCs w:val="16"/>
        </w:rPr>
        <w:t xml:space="preserve"> Е.Н._______________________________________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2B10C7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2B10C7">
        <w:rPr>
          <w:rFonts w:ascii="Arial" w:hAnsi="Arial" w:cs="Arial"/>
          <w:sz w:val="16"/>
          <w:szCs w:val="16"/>
        </w:rPr>
        <w:t>2021 год</w:t>
      </w:r>
    </w:p>
    <w:p w:rsidR="00F2698A" w:rsidRPr="002B10C7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4309720"/>
            <wp:effectExtent l="19050" t="0" r="3175" b="0"/>
            <wp:docPr id="5" name="Рисунок 4" descr="D:\Общая\ВЕСТНИК 2021\Коробейникова 25.11.2021\25.11.2021\Проект\Том 1\929216cc-ee8e-403a-b076-3dceb3b4c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ЕСТНИК 2021\Коробейникова 25.11.2021\25.11.2021\Проект\Том 1\929216cc-ee8e-403a-b076-3dceb3b4cf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ТОМ 2. Материалы по обоснованию проекта  межевания территории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1. ПОЯСНИТЕЛЬНАЯ ЗАПИСКА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Введение                                                                                                       ……</w:t>
      </w:r>
      <w:r w:rsidRPr="00C42A08">
        <w:rPr>
          <w:rFonts w:ascii="Arial" w:hAnsi="Arial" w:cs="Arial"/>
          <w:color w:val="000000"/>
          <w:sz w:val="16"/>
          <w:szCs w:val="16"/>
        </w:rPr>
        <w:t>2-3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           </w:t>
      </w:r>
      <w:r w:rsidRPr="00C42A08">
        <w:rPr>
          <w:rFonts w:ascii="Arial" w:hAnsi="Arial" w:cs="Arial"/>
          <w:sz w:val="16"/>
          <w:szCs w:val="16"/>
        </w:rPr>
        <w:t>…          ..3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1.2. Сервитуты и иные обременения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1.3.  Формирование земельного  участка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                                            ………………3-4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F2698A" w:rsidRPr="00C42A08" w:rsidTr="009F06A5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42A08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F2698A" w:rsidRPr="00C42A08" w:rsidTr="009F06A5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42A08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2698A" w:rsidRPr="00C42A08" w:rsidTr="009F06A5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pacing w:val="-9"/>
          <w:sz w:val="16"/>
          <w:szCs w:val="16"/>
          <w:lang w:eastAsia="ar-SA"/>
        </w:rPr>
      </w:pPr>
      <w:bookmarkStart w:id="0" w:name="_Toc500695689"/>
      <w:r w:rsidRPr="00C42A08">
        <w:rPr>
          <w:rFonts w:ascii="Arial" w:hAnsi="Arial" w:cs="Arial"/>
          <w:spacing w:val="-9"/>
          <w:sz w:val="16"/>
          <w:szCs w:val="16"/>
          <w:lang w:eastAsia="ar-SA"/>
        </w:rPr>
        <w:t>Введение</w:t>
      </w:r>
      <w:bookmarkEnd w:id="0"/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 межевания территории в кадастровом квартале 23:21:0401007, под существующий многоквартирный дом, в городе Новокубанске Новокубанского района Краснодарского края выполнен на основании: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постановления администрации Новокубанского городского поселения Новокубанского района от 31.03.2021 г. года № 381 «О подготовке проекта межевания территории для формирования земельного участка под многоквартирный жилой дом по ул. Макаренко, 7 в городе Новокубанске» (приложение 1).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Правил землепользования и застройки Новокубанского городского поселения Новокубанского района Краснодарского края утвержденных решением Совета Новокубанского городского поселения Новокубанского района от 01 августа 2014 года № 585 (с изменениями от 23 апреля 2021 года № 236).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Подготовка проекта межевания территории осуществляется для определения местоположения границы  земельного участка.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Текстовая часть проекта межевания территории включает в себя: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1) перечень и сведения о площади земельного участка;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3) вид разрешенного использования земельного участка.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составе проекта </w:t>
      </w:r>
      <w:bookmarkStart w:id="1" w:name="_GoBack"/>
      <w:bookmarkEnd w:id="1"/>
      <w:r w:rsidRPr="00C42A08">
        <w:rPr>
          <w:rFonts w:ascii="Arial" w:hAnsi="Arial" w:cs="Arial"/>
          <w:sz w:val="16"/>
          <w:szCs w:val="16"/>
        </w:rPr>
        <w:t>межевания разработан чертеж межевания территории, на котором отображаются: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2) красные линии;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bookmarkStart w:id="2" w:name="sub_4371"/>
      <w:r w:rsidRPr="00C42A08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bookmarkStart w:id="3" w:name="sub_4372"/>
      <w:bookmarkEnd w:id="2"/>
      <w:r w:rsidRPr="00C42A08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bookmarkStart w:id="4" w:name="sub_4373"/>
      <w:bookmarkEnd w:id="3"/>
      <w:r w:rsidRPr="00C42A08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bookmarkStart w:id="5" w:name="sub_4374"/>
      <w:bookmarkEnd w:id="4"/>
      <w:r w:rsidRPr="00C42A08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bookmarkStart w:id="6" w:name="sub_4375"/>
      <w:bookmarkEnd w:id="5"/>
      <w:r w:rsidRPr="00C42A08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bookmarkEnd w:id="6"/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C42A08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Земельный участок расположен в границе третьего </w:t>
      </w:r>
      <w:proofErr w:type="gramStart"/>
      <w:r w:rsidRPr="00C42A08">
        <w:rPr>
          <w:rFonts w:ascii="Arial" w:hAnsi="Arial" w:cs="Arial"/>
          <w:sz w:val="16"/>
          <w:szCs w:val="16"/>
        </w:rPr>
        <w:t>пояса зоны санитарной охраны источника водоснабжения</w:t>
      </w:r>
      <w:proofErr w:type="gramEnd"/>
      <w:r w:rsidRPr="00C42A08">
        <w:rPr>
          <w:rFonts w:ascii="Arial" w:hAnsi="Arial" w:cs="Arial"/>
          <w:sz w:val="16"/>
          <w:szCs w:val="16"/>
        </w:rPr>
        <w:t>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границах </w:t>
      </w:r>
      <w:proofErr w:type="spellStart"/>
      <w:r w:rsidRPr="00C42A08">
        <w:rPr>
          <w:rFonts w:ascii="Arial" w:hAnsi="Arial" w:cs="Arial"/>
          <w:sz w:val="16"/>
          <w:szCs w:val="16"/>
        </w:rPr>
        <w:t>водоохранных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 зон запрещается: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использование сточных вод для удобрения почв;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осуществление авиационных мер по борьбе с вредителями и болезнями растений;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Зона санитарной охраны (далее – СЗО) организуется в составе трех поясов: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</w:t>
      </w:r>
      <w:r w:rsidRPr="00C42A08">
        <w:rPr>
          <w:rFonts w:ascii="Arial" w:hAnsi="Arial" w:cs="Arial"/>
          <w:bCs/>
          <w:sz w:val="16"/>
          <w:szCs w:val="16"/>
        </w:rPr>
        <w:t xml:space="preserve">первый пояс </w:t>
      </w:r>
      <w:r w:rsidRPr="00C42A08">
        <w:rPr>
          <w:rFonts w:ascii="Arial" w:hAnsi="Arial" w:cs="Arial"/>
          <w:sz w:val="16"/>
          <w:szCs w:val="16"/>
        </w:rPr>
        <w:t>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</w:t>
      </w:r>
      <w:proofErr w:type="gramStart"/>
      <w:r w:rsidRPr="00C42A08">
        <w:rPr>
          <w:rFonts w:ascii="Arial" w:hAnsi="Arial" w:cs="Arial"/>
          <w:bCs/>
          <w:sz w:val="16"/>
          <w:szCs w:val="16"/>
        </w:rPr>
        <w:t>в</w:t>
      </w:r>
      <w:proofErr w:type="gramEnd"/>
      <w:r w:rsidRPr="00C42A08">
        <w:rPr>
          <w:rFonts w:ascii="Arial" w:hAnsi="Arial" w:cs="Arial"/>
          <w:bCs/>
          <w:sz w:val="16"/>
          <w:szCs w:val="16"/>
        </w:rPr>
        <w:t>торой и третий пояса</w:t>
      </w:r>
      <w:r w:rsidRPr="00C42A08">
        <w:rPr>
          <w:rFonts w:ascii="Arial" w:hAnsi="Arial" w:cs="Arial"/>
          <w:b/>
          <w:bCs/>
          <w:sz w:val="16"/>
          <w:szCs w:val="16"/>
        </w:rPr>
        <w:t xml:space="preserve"> </w:t>
      </w:r>
      <w:r w:rsidRPr="00C42A08">
        <w:rPr>
          <w:rFonts w:ascii="Arial" w:hAnsi="Arial" w:cs="Arial"/>
          <w:sz w:val="16"/>
          <w:szCs w:val="16"/>
        </w:rPr>
        <w:t>(пояса ограничений) включают территорию, предназначенную для предупреждения загрязнения воды источников водоснабжения.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В каждом из трех поясов, а также в пределах санитарно–защитной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</w:t>
      </w:r>
      <w:r w:rsidRPr="00C42A08">
        <w:rPr>
          <w:rFonts w:ascii="Arial" w:hAnsi="Arial" w:cs="Arial"/>
          <w:sz w:val="16"/>
          <w:szCs w:val="16"/>
        </w:rPr>
        <w:lastRenderedPageBreak/>
        <w:t>ухудшения качества воды. Зоны охраны на действующих и проектируемых источниках питьевого водоснабжения устанавливаются согласно ст.43 Водного Кодекса Российской Федерации (от 03.03.06 г. №74 ФЗ) и Федеральному закону от 30.03.1999г. №52-ФЗ «О санитарно-эпидемиологическом благополучии населения» (п.4 ст.18). Источниками хозяйственно-питьевого водоснабжения населенных пунктов являются артезианские отдельно стоящие скважины либо водозаборы. Для подземного источника водоснабжения при использовании защищенных подземных вод устанавливается граница 1 пояса охраны (строгого режима) на расстоянии не менее 30 м от скважины.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По 3-ему поясу (равно, как и входящим в его состав 2-ому и 1-ому поясам) предусматриваются следующие мероприятия: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- запрещение размещения накопителей </w:t>
      </w:r>
      <w:proofErr w:type="spellStart"/>
      <w:r w:rsidRPr="00C42A08">
        <w:rPr>
          <w:rFonts w:ascii="Arial" w:hAnsi="Arial" w:cs="Arial"/>
          <w:sz w:val="16"/>
          <w:szCs w:val="16"/>
        </w:rPr>
        <w:t>промстоков</w:t>
      </w:r>
      <w:proofErr w:type="spellEnd"/>
      <w:r w:rsidRPr="00C42A08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C42A08">
        <w:rPr>
          <w:rFonts w:ascii="Arial" w:hAnsi="Arial" w:cs="Arial"/>
          <w:sz w:val="16"/>
          <w:szCs w:val="16"/>
        </w:rPr>
        <w:t>шламохранилищ</w:t>
      </w:r>
      <w:proofErr w:type="spellEnd"/>
      <w:r w:rsidRPr="00C42A08">
        <w:rPr>
          <w:rFonts w:ascii="Arial" w:hAnsi="Arial" w:cs="Arial"/>
          <w:sz w:val="16"/>
          <w:szCs w:val="16"/>
        </w:rPr>
        <w:t>, складов ГСМ, складов ядохимикатов и минеральных удобрений, крупных птицефабрик и животноводческих комплексов.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охранная зона линейных объектов – газопровода, водопровода, канализации;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/>
          <w:bCs/>
          <w:sz w:val="16"/>
          <w:szCs w:val="16"/>
        </w:rPr>
        <w:t>1.3.  Формирование земельного  участка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Краснодарский край, Новокубанский район, Новокубанское городское поселение, </w:t>
      </w:r>
      <w:proofErr w:type="gramStart"/>
      <w:r w:rsidRPr="00C42A08">
        <w:rPr>
          <w:rFonts w:ascii="Arial" w:hAnsi="Arial" w:cs="Arial"/>
          <w:sz w:val="16"/>
          <w:szCs w:val="16"/>
        </w:rPr>
        <w:t>г</w:t>
      </w:r>
      <w:proofErr w:type="gramEnd"/>
      <w:r w:rsidRPr="00C42A08">
        <w:rPr>
          <w:rFonts w:ascii="Arial" w:hAnsi="Arial" w:cs="Arial"/>
          <w:sz w:val="16"/>
          <w:szCs w:val="16"/>
        </w:rPr>
        <w:t>. Новокубанск, ул. Макаренко, 7, расположен в  зоне Ж-1 «Зона застройки индивидуальными жилыми домами». Зона Ж–1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Макаренко, к участку подведены линии водоснабжения, электроснабжения, газоснабжения. Канализация объекта обеспечена в локальные очистные сооружения. На земельном участке расположен многоквартирный одноэтажный жилой дом и объекты вспомогательного использования. Площадь земельного участка соответствует требованиям Правил землепользования и застройки Новокубанского городского поселения (минимальная/максимальная площадь земельных участков под малоэтажную многоквартирную жилую застройку – 300/2500 кв.м). 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  <w:t xml:space="preserve">Площадь земельного участка </w:t>
      </w:r>
      <w:r w:rsidRPr="00C42A08">
        <w:rPr>
          <w:rFonts w:ascii="Arial" w:hAnsi="Arial" w:cs="Arial"/>
          <w:sz w:val="16"/>
          <w:szCs w:val="16"/>
          <w:highlight w:val="yellow"/>
        </w:rPr>
        <w:t>- 860 кв.</w:t>
      </w:r>
      <w:r w:rsidRPr="00C42A08">
        <w:rPr>
          <w:rFonts w:ascii="Arial" w:hAnsi="Arial" w:cs="Arial"/>
          <w:sz w:val="16"/>
          <w:szCs w:val="16"/>
        </w:rPr>
        <w:t>м.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Проектом предлагается: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- образовать земельный участок, категория земель «земли населенных пунктов», вид разрешенного использования «</w:t>
      </w:r>
      <w:bookmarkStart w:id="7" w:name="sub_10211"/>
      <w:r w:rsidRPr="00C42A08">
        <w:rPr>
          <w:rFonts w:ascii="Arial" w:hAnsi="Arial" w:cs="Arial"/>
          <w:sz w:val="16"/>
          <w:szCs w:val="16"/>
        </w:rPr>
        <w:t>Малоэтажная многоквартирная жилая застройка</w:t>
      </w:r>
      <w:bookmarkEnd w:id="7"/>
      <w:r w:rsidRPr="00C42A08">
        <w:rPr>
          <w:rFonts w:ascii="Arial" w:hAnsi="Arial" w:cs="Arial"/>
          <w:sz w:val="16"/>
          <w:szCs w:val="16"/>
        </w:rPr>
        <w:t xml:space="preserve"> (2.1.1)», 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F2698A" w:rsidRPr="00C42A08" w:rsidRDefault="00F2698A" w:rsidP="00F2698A">
      <w:pPr>
        <w:pStyle w:val="aff7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Краснодарский край, Новокубанский район, </w:t>
      </w:r>
      <w:proofErr w:type="gramStart"/>
      <w:r w:rsidRPr="00C42A08">
        <w:rPr>
          <w:rFonts w:ascii="Arial" w:hAnsi="Arial" w:cs="Arial"/>
          <w:sz w:val="16"/>
          <w:szCs w:val="16"/>
        </w:rPr>
        <w:t>г</w:t>
      </w:r>
      <w:proofErr w:type="gramEnd"/>
      <w:r w:rsidRPr="00C42A08">
        <w:rPr>
          <w:rFonts w:ascii="Arial" w:hAnsi="Arial" w:cs="Arial"/>
          <w:sz w:val="16"/>
          <w:szCs w:val="16"/>
        </w:rPr>
        <w:t xml:space="preserve">. Новокубанск, ул. Макаренко, 7, определены в соответствии с действующим законодательством Российской Федерации.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 xml:space="preserve">Координаты характерных точек границ земельного участка приведены в </w:t>
      </w:r>
      <w:proofErr w:type="gramStart"/>
      <w:r w:rsidRPr="00C42A08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C42A08">
        <w:rPr>
          <w:rFonts w:ascii="Arial" w:hAnsi="Arial" w:cs="Arial"/>
          <w:sz w:val="16"/>
          <w:szCs w:val="16"/>
        </w:rPr>
        <w:t xml:space="preserve"> в таблице ниже. 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</w:r>
      <w:r w:rsidRPr="00C42A08">
        <w:rPr>
          <w:rFonts w:ascii="Arial" w:hAnsi="Arial" w:cs="Arial"/>
          <w:sz w:val="16"/>
          <w:szCs w:val="16"/>
        </w:rPr>
        <w:tab/>
        <w:t>Таблица № 1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F2698A" w:rsidRPr="00C42A08" w:rsidRDefault="00F2698A" w:rsidP="00F2698A">
      <w:pPr>
        <w:pStyle w:val="aff7"/>
        <w:rPr>
          <w:rFonts w:ascii="Arial" w:hAnsi="Arial" w:cs="Arial"/>
          <w:b/>
          <w:sz w:val="16"/>
          <w:szCs w:val="16"/>
        </w:rPr>
      </w:pPr>
    </w:p>
    <w:tbl>
      <w:tblPr>
        <w:tblW w:w="6804" w:type="dxa"/>
        <w:jc w:val="center"/>
        <w:tblLook w:val="0000"/>
      </w:tblPr>
      <w:tblGrid>
        <w:gridCol w:w="1625"/>
        <w:gridCol w:w="2674"/>
        <w:gridCol w:w="2505"/>
      </w:tblGrid>
      <w:tr w:rsidR="00F2698A" w:rsidRPr="00C42A08" w:rsidTr="009F06A5">
        <w:trPr>
          <w:trHeight w:val="300"/>
          <w:tblHeader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F2698A" w:rsidRPr="00C42A08" w:rsidTr="009F06A5">
        <w:trPr>
          <w:trHeight w:val="300"/>
          <w:tblHeader/>
          <w:jc w:val="center"/>
        </w:trPr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68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2303168,40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486708,15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2303171,05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486707,45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2303190,82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486702,21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2303183,98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486671,05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2303180,57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486652,74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2303160,47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486657,52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2303161,78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486663,96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2303163,47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486670,89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2303165,93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486682,21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2303164,92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486682,40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2303163,33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486682,66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2303163,49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486683,67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2303163,85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486687,44</w:t>
            </w:r>
          </w:p>
        </w:tc>
      </w:tr>
      <w:tr w:rsidR="00F2698A" w:rsidRPr="00C42A08" w:rsidTr="009F06A5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2303164,74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b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486690,72</w:t>
            </w:r>
          </w:p>
        </w:tc>
      </w:tr>
    </w:tbl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Cs/>
          <w:sz w:val="16"/>
          <w:szCs w:val="16"/>
        </w:rPr>
      </w:pPr>
      <w:r w:rsidRPr="00C42A08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F2698A" w:rsidRPr="00C42A08" w:rsidRDefault="00F2698A" w:rsidP="00F2698A">
      <w:pPr>
        <w:pStyle w:val="aff7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F2698A" w:rsidRPr="00C42A08" w:rsidTr="009F06A5">
        <w:trPr>
          <w:jc w:val="center"/>
        </w:trPr>
        <w:tc>
          <w:tcPr>
            <w:tcW w:w="1559" w:type="dxa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r w:rsidRPr="00C42A08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42A08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42A08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F2698A" w:rsidRPr="00C42A08" w:rsidTr="009F06A5">
        <w:trPr>
          <w:jc w:val="center"/>
        </w:trPr>
        <w:tc>
          <w:tcPr>
            <w:tcW w:w="1559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2486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484839,20</w:t>
            </w:r>
          </w:p>
        </w:tc>
        <w:tc>
          <w:tcPr>
            <w:tcW w:w="2552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2307191,85</w:t>
            </w:r>
          </w:p>
        </w:tc>
      </w:tr>
      <w:tr w:rsidR="00F2698A" w:rsidRPr="00C42A08" w:rsidTr="009F06A5">
        <w:trPr>
          <w:jc w:val="center"/>
        </w:trPr>
        <w:tc>
          <w:tcPr>
            <w:tcW w:w="1559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</w:t>
            </w:r>
          </w:p>
        </w:tc>
        <w:tc>
          <w:tcPr>
            <w:tcW w:w="2486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484812,78</w:t>
            </w:r>
          </w:p>
        </w:tc>
        <w:tc>
          <w:tcPr>
            <w:tcW w:w="2552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2307209,41</w:t>
            </w:r>
          </w:p>
        </w:tc>
      </w:tr>
      <w:tr w:rsidR="00F2698A" w:rsidRPr="00C42A08" w:rsidTr="009F06A5">
        <w:trPr>
          <w:jc w:val="center"/>
        </w:trPr>
        <w:tc>
          <w:tcPr>
            <w:tcW w:w="1559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2486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484771,71</w:t>
            </w:r>
          </w:p>
        </w:tc>
        <w:tc>
          <w:tcPr>
            <w:tcW w:w="2552" w:type="dxa"/>
          </w:tcPr>
          <w:p w:rsidR="00F2698A" w:rsidRPr="00C42A08" w:rsidRDefault="00F2698A" w:rsidP="009F06A5">
            <w:pPr>
              <w:pStyle w:val="aff7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42A08">
              <w:rPr>
                <w:rFonts w:ascii="Arial" w:hAnsi="Arial" w:cs="Arial"/>
                <w:sz w:val="16"/>
                <w:szCs w:val="16"/>
                <w:highlight w:val="yellow"/>
              </w:rPr>
              <w:t>2307239,24</w:t>
            </w:r>
          </w:p>
        </w:tc>
      </w:tr>
    </w:tbl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Pr="00C42A08" w:rsidRDefault="00F2698A" w:rsidP="00F2698A">
      <w:pPr>
        <w:pStyle w:val="aff7"/>
        <w:rPr>
          <w:rFonts w:ascii="Arial" w:hAnsi="Arial" w:cs="Arial"/>
          <w:b/>
          <w:bCs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0E438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0E4382">
        <w:rPr>
          <w:rFonts w:ascii="Arial" w:hAnsi="Arial" w:cs="Arial"/>
          <w:sz w:val="16"/>
          <w:szCs w:val="16"/>
        </w:rPr>
        <w:t>р-он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0E438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E438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0E4382">
        <w:rPr>
          <w:rFonts w:ascii="Arial" w:hAnsi="Arial" w:cs="Arial"/>
          <w:sz w:val="16"/>
          <w:szCs w:val="16"/>
        </w:rPr>
        <w:t>E-mail</w:t>
      </w:r>
      <w:proofErr w:type="spellEnd"/>
      <w:r w:rsidRPr="000E4382">
        <w:rPr>
          <w:rFonts w:ascii="Arial" w:hAnsi="Arial" w:cs="Arial"/>
          <w:sz w:val="16"/>
          <w:szCs w:val="16"/>
        </w:rPr>
        <w:t xml:space="preserve"> kadastringener@rambler.ru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0E4382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0E4382">
        <w:rPr>
          <w:rFonts w:ascii="Arial" w:hAnsi="Arial" w:cs="Arial"/>
          <w:sz w:val="16"/>
          <w:szCs w:val="16"/>
        </w:rPr>
        <w:t>, ул. Макаренко, 7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Том 2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проекта межевания</w:t>
      </w: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  <w:u w:val="single"/>
        </w:rPr>
      </w:pPr>
      <w:r w:rsidRPr="000E4382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0E4382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0E4382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0E4382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г</w:t>
      </w:r>
      <w:proofErr w:type="gramStart"/>
      <w:r w:rsidRPr="000E4382">
        <w:rPr>
          <w:rFonts w:ascii="Arial" w:hAnsi="Arial" w:cs="Arial"/>
          <w:sz w:val="16"/>
          <w:szCs w:val="16"/>
        </w:rPr>
        <w:t>.Н</w:t>
      </w:r>
      <w:proofErr w:type="gramEnd"/>
      <w:r w:rsidRPr="000E438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  <w:r w:rsidRPr="000E4382">
        <w:rPr>
          <w:rFonts w:ascii="Arial" w:hAnsi="Arial" w:cs="Arial"/>
          <w:sz w:val="16"/>
          <w:szCs w:val="16"/>
        </w:rPr>
        <w:t>2021 год</w:t>
      </w: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jc w:val="center"/>
        <w:rPr>
          <w:bCs/>
          <w:sz w:val="16"/>
          <w:szCs w:val="16"/>
        </w:rPr>
      </w:pPr>
    </w:p>
    <w:p w:rsidR="00F2698A" w:rsidRDefault="00F2698A" w:rsidP="00F2698A">
      <w:pPr>
        <w:jc w:val="center"/>
        <w:rPr>
          <w:bCs/>
          <w:sz w:val="16"/>
          <w:szCs w:val="16"/>
        </w:rPr>
      </w:pPr>
    </w:p>
    <w:p w:rsidR="00F2698A" w:rsidRPr="00DC082B" w:rsidRDefault="00F2698A" w:rsidP="00F2698A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DC082B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DC082B">
        <w:rPr>
          <w:rFonts w:ascii="Arial" w:hAnsi="Arial" w:cs="Arial"/>
          <w:sz w:val="16"/>
          <w:szCs w:val="16"/>
        </w:rPr>
        <w:t>р-он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DC082B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DC082B">
        <w:rPr>
          <w:rFonts w:ascii="Arial" w:hAnsi="Arial" w:cs="Arial"/>
          <w:sz w:val="16"/>
          <w:szCs w:val="16"/>
        </w:rPr>
        <w:t>E-mail</w:t>
      </w:r>
      <w:proofErr w:type="spellEnd"/>
      <w:r w:rsidRPr="00DC082B">
        <w:rPr>
          <w:rFonts w:ascii="Arial" w:hAnsi="Arial" w:cs="Arial"/>
          <w:sz w:val="16"/>
          <w:szCs w:val="16"/>
        </w:rPr>
        <w:t xml:space="preserve"> kadastringener@rambler.ru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DC082B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DC082B">
        <w:rPr>
          <w:rFonts w:ascii="Arial" w:hAnsi="Arial" w:cs="Arial"/>
          <w:sz w:val="16"/>
          <w:szCs w:val="16"/>
        </w:rPr>
        <w:t>, ул. Макаренко, 7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Том 2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проекта межевания.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b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Заказчик: Васильева Н.С.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г</w:t>
      </w:r>
      <w:proofErr w:type="gramStart"/>
      <w:r w:rsidRPr="00DC082B">
        <w:rPr>
          <w:rFonts w:ascii="Arial" w:hAnsi="Arial" w:cs="Arial"/>
          <w:sz w:val="16"/>
          <w:szCs w:val="16"/>
        </w:rPr>
        <w:t>.Н</w:t>
      </w:r>
      <w:proofErr w:type="gramEnd"/>
      <w:r w:rsidRPr="00DC082B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>2021 год</w:t>
      </w: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C76044" w:rsidRDefault="00F2698A" w:rsidP="00F2698A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F2698A" w:rsidRPr="00C76044" w:rsidRDefault="00F2698A" w:rsidP="00F2698A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F2698A" w:rsidRPr="00C76044" w:rsidRDefault="00F2698A" w:rsidP="00F2698A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F2698A" w:rsidRPr="00C76044" w:rsidRDefault="00F2698A" w:rsidP="00F2698A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F2698A" w:rsidRPr="00C76044" w:rsidRDefault="00F2698A" w:rsidP="00F2698A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F2698A" w:rsidRPr="00C76044" w:rsidRDefault="00F2698A" w:rsidP="00F2698A">
      <w:pPr>
        <w:pStyle w:val="4"/>
        <w:ind w:right="-238"/>
        <w:rPr>
          <w:rFonts w:ascii="Arial" w:hAnsi="Arial" w:cs="Arial"/>
          <w:sz w:val="16"/>
          <w:szCs w:val="16"/>
        </w:rPr>
      </w:pPr>
      <w:r w:rsidRPr="00C76044">
        <w:rPr>
          <w:rFonts w:ascii="Arial" w:hAnsi="Arial" w:cs="Arial"/>
          <w:sz w:val="16"/>
          <w:szCs w:val="16"/>
        </w:rPr>
        <w:t>СОСТАВ ТОМА 2</w:t>
      </w:r>
    </w:p>
    <w:p w:rsidR="00F2698A" w:rsidRPr="00C76044" w:rsidRDefault="00F2698A" w:rsidP="00F2698A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C76044">
        <w:rPr>
          <w:rFonts w:ascii="Arial" w:hAnsi="Arial" w:cs="Arial"/>
          <w:b/>
          <w:sz w:val="16"/>
          <w:szCs w:val="16"/>
        </w:rPr>
        <w:t>ГРАФИЧЕСКАЯ ЧАСТЬ</w:t>
      </w:r>
    </w:p>
    <w:p w:rsidR="00F2698A" w:rsidRPr="00C76044" w:rsidRDefault="00F2698A" w:rsidP="00F2698A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F2698A" w:rsidRPr="00C76044" w:rsidTr="009F06A5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C76044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C76044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C76044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F2698A" w:rsidRPr="00C76044" w:rsidRDefault="00F2698A" w:rsidP="009F06A5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C76044" w:rsidTr="009F06A5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F2698A" w:rsidRPr="00C76044" w:rsidRDefault="00F2698A" w:rsidP="009F06A5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2698A" w:rsidRPr="00C76044" w:rsidTr="009F06A5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F2698A" w:rsidRPr="00C76044" w:rsidRDefault="00F2698A" w:rsidP="009F06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2698A" w:rsidRPr="00C76044" w:rsidTr="009F06A5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F2698A" w:rsidRPr="00C76044" w:rsidRDefault="00F2698A" w:rsidP="009F06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2698A" w:rsidRPr="00C76044" w:rsidTr="009F06A5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F2698A" w:rsidRPr="00C76044" w:rsidRDefault="00F2698A" w:rsidP="009F06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2698A" w:rsidRPr="00C76044" w:rsidTr="009F06A5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F2698A" w:rsidRPr="00C76044" w:rsidRDefault="00F2698A" w:rsidP="009F06A5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F2698A" w:rsidRPr="00C76044" w:rsidRDefault="00F2698A" w:rsidP="009F06A5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F2698A" w:rsidRPr="00C76044" w:rsidRDefault="00F2698A" w:rsidP="009F06A5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04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F2698A" w:rsidRPr="00C76044" w:rsidRDefault="00F2698A" w:rsidP="00F2698A">
      <w:pPr>
        <w:ind w:right="-239"/>
        <w:jc w:val="both"/>
        <w:rPr>
          <w:rFonts w:ascii="Arial" w:hAnsi="Arial" w:cs="Arial"/>
          <w:b/>
          <w:sz w:val="16"/>
          <w:szCs w:val="16"/>
        </w:rPr>
      </w:pPr>
    </w:p>
    <w:p w:rsidR="00F2698A" w:rsidRPr="00C76044" w:rsidRDefault="00F2698A" w:rsidP="00F2698A">
      <w:pPr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>Границы существующих земельных участков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.1pt;margin-top:14.25pt;width:248.5pt;height:185.1pt;z-index:25166233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210175"/>
            <wp:effectExtent l="19050" t="0" r="0" b="0"/>
            <wp:docPr id="7" name="Рисунок 5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 xml:space="preserve">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95325" cy="409575"/>
            <wp:effectExtent l="19050" t="0" r="9525" b="0"/>
            <wp:docPr id="9" name="Рисунок 6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Формируемый земельный участок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 xml:space="preserve">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95325" cy="447675"/>
            <wp:effectExtent l="19050" t="0" r="9525" b="0"/>
            <wp:docPr id="10" name="Рисунок 7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Существующие земельные участки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 xml:space="preserve">Схема границ существующих  </w:t>
            </w:r>
            <w:r w:rsidRPr="00DC082B">
              <w:rPr>
                <w:rFonts w:ascii="Arial" w:hAnsi="Arial" w:cs="Arial"/>
                <w:sz w:val="16"/>
                <w:szCs w:val="16"/>
              </w:rPr>
              <w:lastRenderedPageBreak/>
              <w:t>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  <w:u w:val="single"/>
        </w:rPr>
        <w:t>Схема границ зон с особыми условиями использования территории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29" type="#_x0000_t32" style="position:absolute;margin-left:2.1pt;margin-top:14.25pt;width:219.45pt;height:204.95pt;z-index:25166336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FB3E40">
        <w:rPr>
          <w:rFonts w:ascii="Arial" w:hAnsi="Arial" w:cs="Arial"/>
          <w:noProof/>
          <w:sz w:val="16"/>
          <w:szCs w:val="16"/>
        </w:rPr>
        <w:pict>
          <v:shape id="_x0000_s1030" type="#_x0000_t32" style="position:absolute;margin-left:7.6pt;margin-top:389.4pt;width:152.35pt;height:106.6pt;flip:y;z-index:251664384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FB3E40">
        <w:rPr>
          <w:rFonts w:ascii="Arial" w:hAnsi="Arial" w:cs="Arial"/>
          <w:noProof/>
          <w:sz w:val="16"/>
          <w:szCs w:val="16"/>
        </w:rPr>
        <w:pict>
          <v:shape id="_x0000_s1031" type="#_x0000_t32" style="position:absolute;margin-left:201.45pt;margin-top:219.1pt;width:236.8pt;height:240.9pt;flip:y;z-index:25166540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11" name="Рисунок 11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</w:r>
      <w:r w:rsidRPr="00DC08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jc w:val="center"/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sz w:val="16"/>
          <w:szCs w:val="16"/>
        </w:rPr>
        <w:t xml:space="preserve">                                                                             </w:t>
      </w: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71500" cy="371475"/>
            <wp:effectExtent l="19050" t="0" r="0" b="0"/>
            <wp:docPr id="12" name="Рисунок 12" descr="Архе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еолог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 Охранная зона объекта культурного наследия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DC082B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28650" cy="419100"/>
            <wp:effectExtent l="19050" t="0" r="0" b="0"/>
            <wp:docPr id="13" name="Рисунок 13" descr="Водо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дозаб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82B">
        <w:rPr>
          <w:rFonts w:ascii="Arial" w:hAnsi="Arial" w:cs="Arial"/>
          <w:sz w:val="16"/>
          <w:szCs w:val="16"/>
          <w:u w:val="single"/>
        </w:rPr>
        <w:t xml:space="preserve">    Третий пояс зоны санитарной охраны источника водоснабжения</w:t>
      </w: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08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C08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C08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C082B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C082B" w:rsidTr="009F06A5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C08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</w:p>
    <w:p w:rsidR="00F2698A" w:rsidRPr="00DC082B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E95102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E95102">
        <w:rPr>
          <w:rFonts w:ascii="Arial" w:hAnsi="Arial" w:cs="Arial"/>
          <w:sz w:val="16"/>
          <w:szCs w:val="16"/>
          <w:u w:val="single"/>
        </w:rPr>
        <w:t>Местоположение существующих объектов капитального строительства</w:t>
      </w: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  <w:r w:rsidRPr="00E95102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457950" cy="6343650"/>
            <wp:effectExtent l="19050" t="0" r="0" b="0"/>
            <wp:docPr id="17" name="Рисунок 17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819150" cy="476250"/>
            <wp:effectExtent l="19050" t="0" r="0" b="0"/>
            <wp:docPr id="18" name="Рисунок 18" descr="К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2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E95102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F2698A" w:rsidRPr="00E95102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F2698A" w:rsidRPr="00E95102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E95102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5102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95102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E95102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E95102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95102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E95102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E95102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E95102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E95102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E95102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E95102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</w:p>
    <w:p w:rsidR="00F2698A" w:rsidRPr="00D275B7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275B7">
        <w:rPr>
          <w:rFonts w:ascii="Arial" w:hAnsi="Arial" w:cs="Arial"/>
          <w:sz w:val="16"/>
          <w:szCs w:val="16"/>
          <w:u w:val="single"/>
        </w:rPr>
        <w:t>Схема границ особо охраняемых природных территорий</w:t>
      </w: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2" type="#_x0000_t32" style="position:absolute;margin-left:.95pt;margin-top:13.7pt;width:219.2pt;height:197.8pt;z-index:25166643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D275B7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21" name="Рисунок 21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C082B" w:rsidRDefault="00F2698A" w:rsidP="00F2698A">
      <w:pPr>
        <w:rPr>
          <w:rFonts w:ascii="Arial" w:hAnsi="Arial" w:cs="Arial"/>
          <w:sz w:val="16"/>
          <w:szCs w:val="16"/>
        </w:rPr>
      </w:pPr>
      <w:r w:rsidRPr="00D275B7">
        <w:rPr>
          <w:rFonts w:ascii="Arial" w:hAnsi="Arial" w:cs="Arial"/>
          <w:sz w:val="16"/>
          <w:szCs w:val="16"/>
        </w:rPr>
        <w:tab/>
        <w:t xml:space="preserve">Формируемый земельный участок в </w:t>
      </w:r>
      <w:proofErr w:type="gramStart"/>
      <w:r w:rsidRPr="00D275B7">
        <w:rPr>
          <w:rFonts w:ascii="Arial" w:hAnsi="Arial" w:cs="Arial"/>
          <w:sz w:val="16"/>
          <w:szCs w:val="16"/>
        </w:rPr>
        <w:t>границы</w:t>
      </w:r>
      <w:proofErr w:type="gramEnd"/>
      <w:r w:rsidRPr="00D275B7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</w:t>
      </w: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D275B7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F2698A" w:rsidRPr="00D275B7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F2698A" w:rsidRPr="00D275B7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275B7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75B7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275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275B7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D275B7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75B7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275B7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D275B7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275B7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D275B7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D275B7">
              <w:rPr>
                <w:rFonts w:ascii="Arial" w:hAnsi="Arial" w:cs="Arial"/>
                <w:sz w:val="16"/>
                <w:szCs w:val="16"/>
              </w:rPr>
              <w:t>Схема расположения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D275B7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Default="00F2698A" w:rsidP="00F2698A">
      <w:pPr>
        <w:ind w:right="38"/>
        <w:rPr>
          <w:rFonts w:ascii="Arial" w:hAnsi="Arial" w:cs="Arial"/>
          <w:sz w:val="16"/>
          <w:szCs w:val="16"/>
        </w:rPr>
      </w:pPr>
    </w:p>
    <w:p w:rsidR="00F2698A" w:rsidRPr="007E3C2B" w:rsidRDefault="00F2698A" w:rsidP="00F2698A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7E3C2B">
        <w:rPr>
          <w:rFonts w:ascii="Arial" w:hAnsi="Arial" w:cs="Arial"/>
          <w:sz w:val="16"/>
          <w:szCs w:val="16"/>
          <w:u w:val="single"/>
        </w:rPr>
        <w:t>Схема границ территорий объектов культурного наследия</w:t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3" type="#_x0000_t32" style="position:absolute;margin-left:.95pt;margin-top:13.7pt;width:222.65pt;height:200.55pt;z-index:25166745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7E3C2B">
        <w:rPr>
          <w:rFonts w:ascii="Arial" w:hAnsi="Arial" w:cs="Arial"/>
          <w:sz w:val="16"/>
          <w:szCs w:val="16"/>
          <w:u w:val="single"/>
        </w:rPr>
        <w:t>Формируемый земельный участок по ул. Макаренко, 7</w:t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4" type="#_x0000_t32" style="position:absolute;margin-left:31.15pt;margin-top:232.8pt;width:357.25pt;height:230.55pt;flip:y;z-index:251668480" o:connectortype="straight" strokecolor="blue" strokeweight="3pt">
            <v:stroke endarrow="block"/>
            <v:shadow type="perspective" color="#622423" opacity=".5" offset="1pt" offset2="-1pt"/>
          </v:shape>
        </w:pic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00725" cy="5048250"/>
            <wp:effectExtent l="19050" t="0" r="9525" b="0"/>
            <wp:docPr id="23" name="Рисунок 23" descr="Макаренко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каренко,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</w:rPr>
      </w:pP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</w:r>
      <w:r w:rsidRPr="007E3C2B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24" name="Рисунок 24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с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C2B">
        <w:rPr>
          <w:rFonts w:ascii="Arial" w:hAnsi="Arial" w:cs="Arial"/>
          <w:sz w:val="16"/>
          <w:szCs w:val="16"/>
          <w:u w:val="single"/>
        </w:rPr>
        <w:t xml:space="preserve"> Охранная зона объектов культурного наследия</w:t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76275" cy="647700"/>
            <wp:effectExtent l="19050" t="0" r="9525" b="0"/>
            <wp:docPr id="25" name="Рисунок 25" descr="Усл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слов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C2B">
        <w:rPr>
          <w:rFonts w:ascii="Arial" w:hAnsi="Arial" w:cs="Arial"/>
          <w:sz w:val="16"/>
          <w:szCs w:val="16"/>
          <w:u w:val="single"/>
        </w:rPr>
        <w:t>Памятник археологии (курган, визуально не выявлен)</w:t>
      </w:r>
    </w:p>
    <w:p w:rsidR="00F2698A" w:rsidRPr="007E3C2B" w:rsidRDefault="00F2698A" w:rsidP="00F2698A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F2698A" w:rsidRPr="007E3C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F2698A" w:rsidRPr="007E3C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7E3C2B" w:rsidTr="009F06A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C2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3C2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7E3C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Александров А.М.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F2698A" w:rsidRPr="007E3C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3C2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7E3C2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8A" w:rsidRPr="007E3C2B" w:rsidRDefault="00F2698A" w:rsidP="009F06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7E3C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698A" w:rsidRPr="007E3C2B" w:rsidTr="009F06A5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  <w:r w:rsidRPr="007E3C2B">
              <w:rPr>
                <w:rFonts w:ascii="Arial" w:hAnsi="Arial" w:cs="Arial"/>
                <w:sz w:val="16"/>
                <w:szCs w:val="16"/>
              </w:rPr>
              <w:t xml:space="preserve">Схема </w:t>
            </w:r>
            <w:proofErr w:type="gramStart"/>
            <w:r w:rsidRPr="007E3C2B">
              <w:rPr>
                <w:rFonts w:ascii="Arial" w:hAnsi="Arial" w:cs="Arial"/>
                <w:sz w:val="16"/>
                <w:szCs w:val="16"/>
              </w:rPr>
              <w:t>расположения границ территорий объектов культурного наследия</w:t>
            </w:r>
            <w:proofErr w:type="gramEnd"/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8A" w:rsidRPr="007E3C2B" w:rsidRDefault="00F2698A" w:rsidP="009F06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15316" w:rsidRDefault="00115316" w:rsidP="00BD1388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3685"/>
      </w:tblGrid>
      <w:tr w:rsidR="00951A08" w:rsidRPr="00B82247" w:rsidTr="00951A08">
        <w:tc>
          <w:tcPr>
            <w:tcW w:w="33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B82247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B82247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B82247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3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F2698A">
              <w:rPr>
                <w:rFonts w:ascii="Arial" w:hAnsi="Arial" w:cs="Arial"/>
                <w:sz w:val="16"/>
                <w:szCs w:val="16"/>
              </w:rPr>
              <w:t>28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886CD4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F2698A">
              <w:rPr>
                <w:rFonts w:ascii="Arial" w:hAnsi="Arial" w:cs="Arial"/>
                <w:sz w:val="16"/>
                <w:szCs w:val="16"/>
              </w:rPr>
              <w:t>28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886CD4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104B18" w:rsidRDefault="00104B18" w:rsidP="00BD1388">
      <w:pPr>
        <w:rPr>
          <w:rFonts w:ascii="Arial" w:hAnsi="Arial" w:cs="Arial"/>
          <w:sz w:val="16"/>
          <w:szCs w:val="16"/>
        </w:rPr>
      </w:pPr>
    </w:p>
    <w:sectPr w:rsidR="00104B18" w:rsidSect="00951A08">
      <w:pgSz w:w="11907" w:h="16840"/>
      <w:pgMar w:top="1134" w:right="851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95B82AFC"/>
    <w:lvl w:ilvl="0">
      <w:start w:val="2"/>
      <w:numFmt w:val="decimal"/>
      <w:lvlText w:val="1.%1."/>
      <w:lvlJc w:val="left"/>
      <w:rPr>
        <w:rFonts w:ascii="Arial" w:eastAsia="Times New Roman" w:hAnsi="Arial" w:cs="Arial" w:hint="default"/>
        <w:b w:val="0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4">
    <w:nsid w:val="00000006"/>
    <w:multiLevelType w:val="multilevel"/>
    <w:tmpl w:val="500078B6"/>
    <w:lvl w:ilvl="0">
      <w:start w:val="1"/>
      <w:numFmt w:val="decimal"/>
      <w:lvlText w:val="3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5">
    <w:nsid w:val="00000007"/>
    <w:multiLevelType w:val="multilevel"/>
    <w:tmpl w:val="BE08EFCA"/>
    <w:lvl w:ilvl="0">
      <w:start w:val="1"/>
      <w:numFmt w:val="decimal"/>
      <w:lvlText w:val="4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6">
    <w:nsid w:val="00000008"/>
    <w:multiLevelType w:val="multilevel"/>
    <w:tmpl w:val="7E8C468A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7">
    <w:nsid w:val="00000009"/>
    <w:multiLevelType w:val="multilevel"/>
    <w:tmpl w:val="D4EE48D4"/>
    <w:lvl w:ilvl="0">
      <w:start w:val="1"/>
      <w:numFmt w:val="decimal"/>
      <w:lvlText w:val="5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8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9">
    <w:nsid w:val="02C859E2"/>
    <w:multiLevelType w:val="hybridMultilevel"/>
    <w:tmpl w:val="A006729E"/>
    <w:lvl w:ilvl="0" w:tplc="26423A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3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14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15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16">
    <w:nsid w:val="13124C71"/>
    <w:multiLevelType w:val="hybridMultilevel"/>
    <w:tmpl w:val="B5CE4D9A"/>
    <w:lvl w:ilvl="0" w:tplc="28500EC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14966065"/>
    <w:multiLevelType w:val="hybridMultilevel"/>
    <w:tmpl w:val="7996E47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168D659A"/>
    <w:multiLevelType w:val="hybridMultilevel"/>
    <w:tmpl w:val="2FC020C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179F70A3"/>
    <w:multiLevelType w:val="hybridMultilevel"/>
    <w:tmpl w:val="CDBC302E"/>
    <w:lvl w:ilvl="0" w:tplc="A3F227A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202D1182"/>
    <w:multiLevelType w:val="hybridMultilevel"/>
    <w:tmpl w:val="6536663C"/>
    <w:lvl w:ilvl="0" w:tplc="9AE27C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10F793E"/>
    <w:multiLevelType w:val="hybridMultilevel"/>
    <w:tmpl w:val="98628266"/>
    <w:lvl w:ilvl="0" w:tplc="9F143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6E903FD"/>
    <w:multiLevelType w:val="hybridMultilevel"/>
    <w:tmpl w:val="EBD608A8"/>
    <w:lvl w:ilvl="0" w:tplc="6FDA6A08">
      <w:start w:val="1"/>
      <w:numFmt w:val="decimal"/>
      <w:lvlText w:val="%1)"/>
      <w:lvlJc w:val="left"/>
      <w:pPr>
        <w:ind w:left="2066" w:hanging="121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38B952A1"/>
    <w:multiLevelType w:val="hybridMultilevel"/>
    <w:tmpl w:val="C4CC5D5A"/>
    <w:lvl w:ilvl="0" w:tplc="5984B1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>
    <w:nsid w:val="3E4D5806"/>
    <w:multiLevelType w:val="hybridMultilevel"/>
    <w:tmpl w:val="EB6400C4"/>
    <w:lvl w:ilvl="0" w:tplc="BCFEEEC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40204E6E"/>
    <w:multiLevelType w:val="multilevel"/>
    <w:tmpl w:val="44EEF4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47CB68D1"/>
    <w:multiLevelType w:val="hybridMultilevel"/>
    <w:tmpl w:val="65529942"/>
    <w:lvl w:ilvl="0" w:tplc="559466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37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623E4163"/>
    <w:multiLevelType w:val="hybridMultilevel"/>
    <w:tmpl w:val="85C2043E"/>
    <w:lvl w:ilvl="0" w:tplc="0419000F">
      <w:start w:val="1"/>
      <w:numFmt w:val="decimal"/>
      <w:lvlText w:val="%1."/>
      <w:lvlJc w:val="left"/>
      <w:pPr>
        <w:ind w:left="8444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54" w:hanging="360"/>
      </w:pPr>
    </w:lvl>
    <w:lvl w:ilvl="2" w:tplc="0419001B" w:tentative="1">
      <w:start w:val="1"/>
      <w:numFmt w:val="lowerRoman"/>
      <w:lvlText w:val="%3."/>
      <w:lvlJc w:val="right"/>
      <w:pPr>
        <w:ind w:left="9074" w:hanging="180"/>
      </w:pPr>
    </w:lvl>
    <w:lvl w:ilvl="3" w:tplc="0419000F" w:tentative="1">
      <w:start w:val="1"/>
      <w:numFmt w:val="decimal"/>
      <w:lvlText w:val="%4."/>
      <w:lvlJc w:val="left"/>
      <w:pPr>
        <w:ind w:left="9794" w:hanging="360"/>
      </w:pPr>
    </w:lvl>
    <w:lvl w:ilvl="4" w:tplc="04190019" w:tentative="1">
      <w:start w:val="1"/>
      <w:numFmt w:val="lowerLetter"/>
      <w:lvlText w:val="%5."/>
      <w:lvlJc w:val="left"/>
      <w:pPr>
        <w:ind w:left="10514" w:hanging="360"/>
      </w:pPr>
    </w:lvl>
    <w:lvl w:ilvl="5" w:tplc="0419001B" w:tentative="1">
      <w:start w:val="1"/>
      <w:numFmt w:val="lowerRoman"/>
      <w:lvlText w:val="%6."/>
      <w:lvlJc w:val="right"/>
      <w:pPr>
        <w:ind w:left="11234" w:hanging="180"/>
      </w:pPr>
    </w:lvl>
    <w:lvl w:ilvl="6" w:tplc="0419000F" w:tentative="1">
      <w:start w:val="1"/>
      <w:numFmt w:val="decimal"/>
      <w:lvlText w:val="%7."/>
      <w:lvlJc w:val="left"/>
      <w:pPr>
        <w:ind w:left="11954" w:hanging="360"/>
      </w:pPr>
    </w:lvl>
    <w:lvl w:ilvl="7" w:tplc="04190019" w:tentative="1">
      <w:start w:val="1"/>
      <w:numFmt w:val="lowerLetter"/>
      <w:lvlText w:val="%8."/>
      <w:lvlJc w:val="left"/>
      <w:pPr>
        <w:ind w:left="12674" w:hanging="360"/>
      </w:pPr>
    </w:lvl>
    <w:lvl w:ilvl="8" w:tplc="0419001B" w:tentative="1">
      <w:start w:val="1"/>
      <w:numFmt w:val="lowerRoman"/>
      <w:lvlText w:val="%9."/>
      <w:lvlJc w:val="right"/>
      <w:pPr>
        <w:ind w:left="13394" w:hanging="180"/>
      </w:pPr>
    </w:lvl>
  </w:abstractNum>
  <w:abstractNum w:abstractNumId="39">
    <w:nsid w:val="62EC3EC6"/>
    <w:multiLevelType w:val="hybridMultilevel"/>
    <w:tmpl w:val="7018C59C"/>
    <w:lvl w:ilvl="0" w:tplc="9D0C56E8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7C7D157C"/>
    <w:multiLevelType w:val="hybridMultilevel"/>
    <w:tmpl w:val="6A3E6E2C"/>
    <w:lvl w:ilvl="0" w:tplc="DCCAA9B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5"/>
  </w:num>
  <w:num w:numId="2">
    <w:abstractNumId w:val="37"/>
  </w:num>
  <w:num w:numId="3">
    <w:abstractNumId w:val="36"/>
  </w:num>
  <w:num w:numId="4">
    <w:abstractNumId w:val="15"/>
  </w:num>
  <w:num w:numId="5">
    <w:abstractNumId w:val="11"/>
  </w:num>
  <w:num w:numId="6">
    <w:abstractNumId w:val="30"/>
  </w:num>
  <w:num w:numId="7">
    <w:abstractNumId w:val="12"/>
  </w:num>
  <w:num w:numId="8">
    <w:abstractNumId w:val="8"/>
  </w:num>
  <w:num w:numId="9">
    <w:abstractNumId w:val="10"/>
  </w:num>
  <w:num w:numId="10">
    <w:abstractNumId w:val="31"/>
  </w:num>
  <w:num w:numId="11">
    <w:abstractNumId w:val="14"/>
  </w:num>
  <w:num w:numId="12">
    <w:abstractNumId w:val="13"/>
  </w:num>
  <w:num w:numId="13">
    <w:abstractNumId w:val="40"/>
  </w:num>
  <w:num w:numId="14">
    <w:abstractNumId w:val="27"/>
  </w:num>
  <w:num w:numId="15">
    <w:abstractNumId w:val="33"/>
  </w:num>
  <w:num w:numId="16">
    <w:abstractNumId w:val="43"/>
  </w:num>
  <w:num w:numId="17">
    <w:abstractNumId w:val="41"/>
  </w:num>
  <w:num w:numId="18">
    <w:abstractNumId w:val="32"/>
  </w:num>
  <w:num w:numId="19">
    <w:abstractNumId w:val="19"/>
  </w:num>
  <w:num w:numId="20">
    <w:abstractNumId w:val="35"/>
  </w:num>
  <w:num w:numId="21">
    <w:abstractNumId w:val="20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1"/>
  </w:num>
  <w:num w:numId="25">
    <w:abstractNumId w:val="0"/>
  </w:num>
  <w:num w:numId="26">
    <w:abstractNumId w:val="16"/>
  </w:num>
  <w:num w:numId="27">
    <w:abstractNumId w:val="23"/>
  </w:num>
  <w:num w:numId="28">
    <w:abstractNumId w:val="9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18"/>
  </w:num>
  <w:num w:numId="38">
    <w:abstractNumId w:val="22"/>
  </w:num>
  <w:num w:numId="39">
    <w:abstractNumId w:val="29"/>
  </w:num>
  <w:num w:numId="40">
    <w:abstractNumId w:val="24"/>
  </w:num>
  <w:num w:numId="41">
    <w:abstractNumId w:val="38"/>
  </w:num>
  <w:num w:numId="42">
    <w:abstractNumId w:val="42"/>
  </w:num>
  <w:num w:numId="43">
    <w:abstractNumId w:val="26"/>
  </w:num>
  <w:num w:numId="44">
    <w:abstractNumId w:val="28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ED20D5"/>
    <w:rsid w:val="000038CA"/>
    <w:rsid w:val="00007A6C"/>
    <w:rsid w:val="00010AFE"/>
    <w:rsid w:val="00016ABC"/>
    <w:rsid w:val="0002523E"/>
    <w:rsid w:val="00027E98"/>
    <w:rsid w:val="00036FAE"/>
    <w:rsid w:val="00047A06"/>
    <w:rsid w:val="000604CD"/>
    <w:rsid w:val="00064353"/>
    <w:rsid w:val="000659DB"/>
    <w:rsid w:val="00066E3D"/>
    <w:rsid w:val="00066EE5"/>
    <w:rsid w:val="00070340"/>
    <w:rsid w:val="00071285"/>
    <w:rsid w:val="00074A0A"/>
    <w:rsid w:val="00090041"/>
    <w:rsid w:val="00092432"/>
    <w:rsid w:val="000979B1"/>
    <w:rsid w:val="000A310A"/>
    <w:rsid w:val="000A7C4B"/>
    <w:rsid w:val="000C6866"/>
    <w:rsid w:val="000D2BE9"/>
    <w:rsid w:val="000E04C4"/>
    <w:rsid w:val="000E4B49"/>
    <w:rsid w:val="00104B18"/>
    <w:rsid w:val="00106787"/>
    <w:rsid w:val="00115316"/>
    <w:rsid w:val="00116935"/>
    <w:rsid w:val="001274DF"/>
    <w:rsid w:val="001405FC"/>
    <w:rsid w:val="0014124B"/>
    <w:rsid w:val="00141EE3"/>
    <w:rsid w:val="00142456"/>
    <w:rsid w:val="00154726"/>
    <w:rsid w:val="00164F2F"/>
    <w:rsid w:val="001668EE"/>
    <w:rsid w:val="0017520A"/>
    <w:rsid w:val="00180058"/>
    <w:rsid w:val="00183E62"/>
    <w:rsid w:val="001A4148"/>
    <w:rsid w:val="001A5AE2"/>
    <w:rsid w:val="001A6866"/>
    <w:rsid w:val="001B15F3"/>
    <w:rsid w:val="001B1F14"/>
    <w:rsid w:val="001C5EBE"/>
    <w:rsid w:val="001D0DBC"/>
    <w:rsid w:val="001D66C6"/>
    <w:rsid w:val="001E1CD4"/>
    <w:rsid w:val="001F1B82"/>
    <w:rsid w:val="001F782D"/>
    <w:rsid w:val="00205612"/>
    <w:rsid w:val="00211892"/>
    <w:rsid w:val="00214838"/>
    <w:rsid w:val="0021632D"/>
    <w:rsid w:val="002236B5"/>
    <w:rsid w:val="00230F9C"/>
    <w:rsid w:val="002459F0"/>
    <w:rsid w:val="00261923"/>
    <w:rsid w:val="00262DEA"/>
    <w:rsid w:val="0026398E"/>
    <w:rsid w:val="002659A6"/>
    <w:rsid w:val="00266369"/>
    <w:rsid w:val="002664FE"/>
    <w:rsid w:val="00267882"/>
    <w:rsid w:val="00267A4A"/>
    <w:rsid w:val="00273297"/>
    <w:rsid w:val="00283D7D"/>
    <w:rsid w:val="002A412A"/>
    <w:rsid w:val="002B6B94"/>
    <w:rsid w:val="002B77A9"/>
    <w:rsid w:val="002C06C4"/>
    <w:rsid w:val="002D4A86"/>
    <w:rsid w:val="002D75A1"/>
    <w:rsid w:val="002E6FCA"/>
    <w:rsid w:val="002E7733"/>
    <w:rsid w:val="002F3D9C"/>
    <w:rsid w:val="0030528D"/>
    <w:rsid w:val="0030581A"/>
    <w:rsid w:val="00314446"/>
    <w:rsid w:val="00322937"/>
    <w:rsid w:val="00334C6A"/>
    <w:rsid w:val="00340AE5"/>
    <w:rsid w:val="00340BFE"/>
    <w:rsid w:val="003469E8"/>
    <w:rsid w:val="00350EDA"/>
    <w:rsid w:val="0037408B"/>
    <w:rsid w:val="0037526F"/>
    <w:rsid w:val="003835C8"/>
    <w:rsid w:val="00387354"/>
    <w:rsid w:val="00391B72"/>
    <w:rsid w:val="00396BE2"/>
    <w:rsid w:val="003A46D0"/>
    <w:rsid w:val="003B0CD8"/>
    <w:rsid w:val="003D112D"/>
    <w:rsid w:val="003D2439"/>
    <w:rsid w:val="003D5A15"/>
    <w:rsid w:val="003E2A5D"/>
    <w:rsid w:val="003F3F45"/>
    <w:rsid w:val="0040334A"/>
    <w:rsid w:val="00413A4B"/>
    <w:rsid w:val="0041508D"/>
    <w:rsid w:val="00431212"/>
    <w:rsid w:val="004377F9"/>
    <w:rsid w:val="00450ACF"/>
    <w:rsid w:val="00454948"/>
    <w:rsid w:val="00455CA0"/>
    <w:rsid w:val="00456B91"/>
    <w:rsid w:val="00462984"/>
    <w:rsid w:val="00465C91"/>
    <w:rsid w:val="00470577"/>
    <w:rsid w:val="00470CF0"/>
    <w:rsid w:val="0047701D"/>
    <w:rsid w:val="00481533"/>
    <w:rsid w:val="00481E2F"/>
    <w:rsid w:val="00483F10"/>
    <w:rsid w:val="004877C7"/>
    <w:rsid w:val="00491332"/>
    <w:rsid w:val="004A3344"/>
    <w:rsid w:val="004B1052"/>
    <w:rsid w:val="004B53DE"/>
    <w:rsid w:val="004D1256"/>
    <w:rsid w:val="004E1A6A"/>
    <w:rsid w:val="004E7122"/>
    <w:rsid w:val="004F59B3"/>
    <w:rsid w:val="00505E3B"/>
    <w:rsid w:val="0051376C"/>
    <w:rsid w:val="00515BD7"/>
    <w:rsid w:val="005172A7"/>
    <w:rsid w:val="00520DDF"/>
    <w:rsid w:val="0052237A"/>
    <w:rsid w:val="00525518"/>
    <w:rsid w:val="00530EB9"/>
    <w:rsid w:val="00532E46"/>
    <w:rsid w:val="0054774F"/>
    <w:rsid w:val="00550218"/>
    <w:rsid w:val="00555416"/>
    <w:rsid w:val="00565389"/>
    <w:rsid w:val="005772AD"/>
    <w:rsid w:val="00580EDB"/>
    <w:rsid w:val="00587A45"/>
    <w:rsid w:val="005A05AF"/>
    <w:rsid w:val="005A3646"/>
    <w:rsid w:val="005C3871"/>
    <w:rsid w:val="005D7D82"/>
    <w:rsid w:val="005E0337"/>
    <w:rsid w:val="005E46EB"/>
    <w:rsid w:val="005F0240"/>
    <w:rsid w:val="00606A1C"/>
    <w:rsid w:val="00611708"/>
    <w:rsid w:val="006223AE"/>
    <w:rsid w:val="00635EDC"/>
    <w:rsid w:val="0063689E"/>
    <w:rsid w:val="006371C9"/>
    <w:rsid w:val="00650342"/>
    <w:rsid w:val="00651F7D"/>
    <w:rsid w:val="00653142"/>
    <w:rsid w:val="00670EB8"/>
    <w:rsid w:val="00687DD1"/>
    <w:rsid w:val="006935AC"/>
    <w:rsid w:val="006A2EA5"/>
    <w:rsid w:val="006B227D"/>
    <w:rsid w:val="006B2485"/>
    <w:rsid w:val="006B5378"/>
    <w:rsid w:val="006C2D2F"/>
    <w:rsid w:val="006D30F1"/>
    <w:rsid w:val="006D69F7"/>
    <w:rsid w:val="006D7E37"/>
    <w:rsid w:val="006E6E3C"/>
    <w:rsid w:val="006F5CDB"/>
    <w:rsid w:val="006F5E4A"/>
    <w:rsid w:val="00713EB1"/>
    <w:rsid w:val="007142DD"/>
    <w:rsid w:val="00715F56"/>
    <w:rsid w:val="0071669C"/>
    <w:rsid w:val="00716EAF"/>
    <w:rsid w:val="007216AA"/>
    <w:rsid w:val="00721995"/>
    <w:rsid w:val="00723845"/>
    <w:rsid w:val="00741B79"/>
    <w:rsid w:val="00744299"/>
    <w:rsid w:val="00761E8D"/>
    <w:rsid w:val="00763D31"/>
    <w:rsid w:val="007672EE"/>
    <w:rsid w:val="00771854"/>
    <w:rsid w:val="00774DAF"/>
    <w:rsid w:val="00781FBC"/>
    <w:rsid w:val="007922C3"/>
    <w:rsid w:val="00794A6C"/>
    <w:rsid w:val="007A1C9B"/>
    <w:rsid w:val="007A526E"/>
    <w:rsid w:val="007B453B"/>
    <w:rsid w:val="007C378C"/>
    <w:rsid w:val="007C7C0E"/>
    <w:rsid w:val="007E3B76"/>
    <w:rsid w:val="007E3ED6"/>
    <w:rsid w:val="007E7B3B"/>
    <w:rsid w:val="007F0975"/>
    <w:rsid w:val="008112CF"/>
    <w:rsid w:val="00820221"/>
    <w:rsid w:val="00832360"/>
    <w:rsid w:val="008364D6"/>
    <w:rsid w:val="008370BC"/>
    <w:rsid w:val="008551DB"/>
    <w:rsid w:val="00857A07"/>
    <w:rsid w:val="00857A86"/>
    <w:rsid w:val="0086003B"/>
    <w:rsid w:val="00860833"/>
    <w:rsid w:val="00872852"/>
    <w:rsid w:val="00874C4E"/>
    <w:rsid w:val="00876300"/>
    <w:rsid w:val="0088007C"/>
    <w:rsid w:val="00885031"/>
    <w:rsid w:val="00886CD4"/>
    <w:rsid w:val="008B4F44"/>
    <w:rsid w:val="008C2A2F"/>
    <w:rsid w:val="008D6159"/>
    <w:rsid w:val="00900821"/>
    <w:rsid w:val="00906587"/>
    <w:rsid w:val="00911F1B"/>
    <w:rsid w:val="009136D3"/>
    <w:rsid w:val="00930821"/>
    <w:rsid w:val="00943E91"/>
    <w:rsid w:val="00945F0F"/>
    <w:rsid w:val="0095170E"/>
    <w:rsid w:val="00951A08"/>
    <w:rsid w:val="009558D1"/>
    <w:rsid w:val="0095612B"/>
    <w:rsid w:val="009621CC"/>
    <w:rsid w:val="00965CDA"/>
    <w:rsid w:val="009A18FC"/>
    <w:rsid w:val="009A3E36"/>
    <w:rsid w:val="009A3FA4"/>
    <w:rsid w:val="009B24B8"/>
    <w:rsid w:val="009B585E"/>
    <w:rsid w:val="009E09C4"/>
    <w:rsid w:val="009E0C85"/>
    <w:rsid w:val="009E61D5"/>
    <w:rsid w:val="009F212B"/>
    <w:rsid w:val="00A06F2D"/>
    <w:rsid w:val="00A1792C"/>
    <w:rsid w:val="00A27FB0"/>
    <w:rsid w:val="00A308DA"/>
    <w:rsid w:val="00A31C22"/>
    <w:rsid w:val="00A5301D"/>
    <w:rsid w:val="00A60298"/>
    <w:rsid w:val="00A80E98"/>
    <w:rsid w:val="00A906B6"/>
    <w:rsid w:val="00A9073A"/>
    <w:rsid w:val="00A97595"/>
    <w:rsid w:val="00AA3035"/>
    <w:rsid w:val="00AB1A6E"/>
    <w:rsid w:val="00AB3F5A"/>
    <w:rsid w:val="00AC1386"/>
    <w:rsid w:val="00AC43CD"/>
    <w:rsid w:val="00AC75B2"/>
    <w:rsid w:val="00AE45EA"/>
    <w:rsid w:val="00AE5CA6"/>
    <w:rsid w:val="00B020E8"/>
    <w:rsid w:val="00B13AFE"/>
    <w:rsid w:val="00B34496"/>
    <w:rsid w:val="00B414CE"/>
    <w:rsid w:val="00B41ED3"/>
    <w:rsid w:val="00B44DA9"/>
    <w:rsid w:val="00B5431D"/>
    <w:rsid w:val="00B7285B"/>
    <w:rsid w:val="00B82247"/>
    <w:rsid w:val="00B839D7"/>
    <w:rsid w:val="00B940AE"/>
    <w:rsid w:val="00B956D6"/>
    <w:rsid w:val="00B96883"/>
    <w:rsid w:val="00BA043C"/>
    <w:rsid w:val="00BA1F66"/>
    <w:rsid w:val="00BB3347"/>
    <w:rsid w:val="00BC6C2C"/>
    <w:rsid w:val="00BD0911"/>
    <w:rsid w:val="00BD1388"/>
    <w:rsid w:val="00BE3EDE"/>
    <w:rsid w:val="00BE7C97"/>
    <w:rsid w:val="00C00E95"/>
    <w:rsid w:val="00C018F2"/>
    <w:rsid w:val="00C1185A"/>
    <w:rsid w:val="00C44D93"/>
    <w:rsid w:val="00C5110A"/>
    <w:rsid w:val="00C60496"/>
    <w:rsid w:val="00C710AF"/>
    <w:rsid w:val="00C720F8"/>
    <w:rsid w:val="00C873C6"/>
    <w:rsid w:val="00C95685"/>
    <w:rsid w:val="00CA33B1"/>
    <w:rsid w:val="00CB36AB"/>
    <w:rsid w:val="00CC5343"/>
    <w:rsid w:val="00CD0869"/>
    <w:rsid w:val="00CF2A00"/>
    <w:rsid w:val="00CF71EA"/>
    <w:rsid w:val="00D071B3"/>
    <w:rsid w:val="00D10669"/>
    <w:rsid w:val="00D12F27"/>
    <w:rsid w:val="00D21DB6"/>
    <w:rsid w:val="00D55FC6"/>
    <w:rsid w:val="00D77182"/>
    <w:rsid w:val="00D80EF5"/>
    <w:rsid w:val="00D94985"/>
    <w:rsid w:val="00DA2291"/>
    <w:rsid w:val="00DB1205"/>
    <w:rsid w:val="00DB3F94"/>
    <w:rsid w:val="00DB71F7"/>
    <w:rsid w:val="00DC23AC"/>
    <w:rsid w:val="00DC3C2C"/>
    <w:rsid w:val="00DC79EE"/>
    <w:rsid w:val="00DE4D71"/>
    <w:rsid w:val="00DF086D"/>
    <w:rsid w:val="00DF790A"/>
    <w:rsid w:val="00E058B9"/>
    <w:rsid w:val="00E078F1"/>
    <w:rsid w:val="00E10D68"/>
    <w:rsid w:val="00E35EB9"/>
    <w:rsid w:val="00E45BA0"/>
    <w:rsid w:val="00E56AE2"/>
    <w:rsid w:val="00E64369"/>
    <w:rsid w:val="00E725C3"/>
    <w:rsid w:val="00E75FFD"/>
    <w:rsid w:val="00E80693"/>
    <w:rsid w:val="00E859B4"/>
    <w:rsid w:val="00E87FC2"/>
    <w:rsid w:val="00E90DCA"/>
    <w:rsid w:val="00EB3162"/>
    <w:rsid w:val="00EB7952"/>
    <w:rsid w:val="00ED20D5"/>
    <w:rsid w:val="00ED548B"/>
    <w:rsid w:val="00EE6B90"/>
    <w:rsid w:val="00EF56CB"/>
    <w:rsid w:val="00F02FA7"/>
    <w:rsid w:val="00F05519"/>
    <w:rsid w:val="00F10EB6"/>
    <w:rsid w:val="00F12920"/>
    <w:rsid w:val="00F14376"/>
    <w:rsid w:val="00F15A62"/>
    <w:rsid w:val="00F26366"/>
    <w:rsid w:val="00F2698A"/>
    <w:rsid w:val="00F272EE"/>
    <w:rsid w:val="00F276D6"/>
    <w:rsid w:val="00F27B0F"/>
    <w:rsid w:val="00F31ADB"/>
    <w:rsid w:val="00F33081"/>
    <w:rsid w:val="00F3333A"/>
    <w:rsid w:val="00F36146"/>
    <w:rsid w:val="00F43151"/>
    <w:rsid w:val="00F51A25"/>
    <w:rsid w:val="00F51F97"/>
    <w:rsid w:val="00F57049"/>
    <w:rsid w:val="00F81DFE"/>
    <w:rsid w:val="00F86733"/>
    <w:rsid w:val="00F91C13"/>
    <w:rsid w:val="00FA0D47"/>
    <w:rsid w:val="00FD09BA"/>
    <w:rsid w:val="00FD0B73"/>
    <w:rsid w:val="00FD14F3"/>
    <w:rsid w:val="00FD592C"/>
    <w:rsid w:val="00FE0DE1"/>
    <w:rsid w:val="00FE36D7"/>
    <w:rsid w:val="00FF45AF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4"/>
        <o:r id="V:Rule5" type="connector" idref="#_x0000_s1033"/>
        <o:r id="V:Rule6" type="connector" idref="#_x0000_s1031"/>
        <o:r id="V:Rule7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A"/>
  </w:style>
  <w:style w:type="paragraph" w:styleId="1">
    <w:name w:val="heading 1"/>
    <w:aliases w:val="!Части документа,Глава"/>
    <w:basedOn w:val="a"/>
    <w:next w:val="a"/>
    <w:link w:val="10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"/>
    <w:next w:val="a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965CDA"/>
  </w:style>
  <w:style w:type="paragraph" w:styleId="a4">
    <w:name w:val="Balloon Text"/>
    <w:basedOn w:val="a"/>
    <w:link w:val="a5"/>
    <w:rsid w:val="00965CD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965CDA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qFormat/>
    <w:rsid w:val="00965CDA"/>
    <w:pPr>
      <w:jc w:val="center"/>
    </w:pPr>
    <w:rPr>
      <w:sz w:val="24"/>
    </w:rPr>
  </w:style>
  <w:style w:type="character" w:styleId="aa">
    <w:name w:val="Hyperlink"/>
    <w:basedOn w:val="a0"/>
    <w:rsid w:val="00283D7D"/>
    <w:rPr>
      <w:color w:val="0000FF"/>
      <w:u w:val="single"/>
    </w:rPr>
  </w:style>
  <w:style w:type="paragraph" w:customStyle="1" w:styleId="u">
    <w:name w:val="u"/>
    <w:basedOn w:val="a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b">
    <w:name w:val="FollowedHyperlink"/>
    <w:basedOn w:val="a0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c">
    <w:name w:val="header"/>
    <w:basedOn w:val="a"/>
    <w:link w:val="ad"/>
    <w:uiPriority w:val="99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d">
    <w:name w:val="Верхний колонтитул Знак"/>
    <w:basedOn w:val="a0"/>
    <w:link w:val="ac"/>
    <w:uiPriority w:val="99"/>
    <w:rsid w:val="00906587"/>
    <w:rPr>
      <w:sz w:val="28"/>
    </w:rPr>
  </w:style>
  <w:style w:type="character" w:customStyle="1" w:styleId="10">
    <w:name w:val="Заголовок 1 Знак"/>
    <w:aliases w:val="!Части документа Знак1,Глава Знак"/>
    <w:basedOn w:val="a0"/>
    <w:link w:val="1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7922C3"/>
    <w:rPr>
      <w:sz w:val="28"/>
    </w:rPr>
  </w:style>
  <w:style w:type="character" w:customStyle="1" w:styleId="11">
    <w:name w:val="Заголовок 1 Знак1"/>
    <w:aliases w:val="!Части документа Знак"/>
    <w:basedOn w:val="a0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e">
    <w:name w:val="Текст примечания Знак"/>
    <w:aliases w:val="!Равноширинный текст документа Знак1"/>
    <w:basedOn w:val="a0"/>
    <w:link w:val="af"/>
    <w:locked/>
    <w:rsid w:val="007922C3"/>
    <w:rPr>
      <w:rFonts w:ascii="Courier" w:hAnsi="Courier"/>
      <w:sz w:val="22"/>
    </w:rPr>
  </w:style>
  <w:style w:type="paragraph" w:styleId="af">
    <w:name w:val="annotation text"/>
    <w:aliases w:val="!Равноширинный текст документа"/>
    <w:basedOn w:val="a"/>
    <w:link w:val="ae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rsid w:val="007922C3"/>
  </w:style>
  <w:style w:type="paragraph" w:styleId="af0">
    <w:name w:val="footer"/>
    <w:basedOn w:val="a"/>
    <w:link w:val="af1"/>
    <w:uiPriority w:val="99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7922C3"/>
    <w:rPr>
      <w:rFonts w:ascii="Arial" w:hAnsi="Arial"/>
      <w:sz w:val="24"/>
      <w:szCs w:val="24"/>
    </w:rPr>
  </w:style>
  <w:style w:type="character" w:customStyle="1" w:styleId="a9">
    <w:name w:val="Название Знак"/>
    <w:basedOn w:val="a0"/>
    <w:link w:val="a8"/>
    <w:rsid w:val="007922C3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7922C3"/>
    <w:rPr>
      <w:sz w:val="28"/>
      <w:szCs w:val="24"/>
    </w:rPr>
  </w:style>
  <w:style w:type="character" w:customStyle="1" w:styleId="a5">
    <w:name w:val="Текст выноски Знак"/>
    <w:basedOn w:val="a0"/>
    <w:link w:val="a4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2">
    <w:name w:val="Table Grid"/>
    <w:basedOn w:val="a1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C3C2C"/>
  </w:style>
  <w:style w:type="character" w:customStyle="1" w:styleId="eop">
    <w:name w:val="eop"/>
    <w:basedOn w:val="a0"/>
    <w:rsid w:val="00DC3C2C"/>
  </w:style>
  <w:style w:type="character" w:customStyle="1" w:styleId="contextualspellingandgrammarerror">
    <w:name w:val="contextualspellingandgrammarerror"/>
    <w:basedOn w:val="a0"/>
    <w:rsid w:val="00DC3C2C"/>
  </w:style>
  <w:style w:type="paragraph" w:customStyle="1" w:styleId="western">
    <w:name w:val="western"/>
    <w:basedOn w:val="a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Heading2">
    <w:name w:val="Heading 2"/>
    <w:basedOn w:val="a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0"/>
    <w:rsid w:val="005E0337"/>
  </w:style>
  <w:style w:type="character" w:customStyle="1" w:styleId="7">
    <w:name w:val="Основной текст (7)"/>
    <w:basedOn w:val="a0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3">
    <w:name w:val="List Paragraph"/>
    <w:basedOn w:val="a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rsid w:val="005C3871"/>
    <w:rPr>
      <w:rFonts w:cs="Times New Roman"/>
      <w:b w:val="0"/>
      <w:color w:val="106BBE"/>
    </w:rPr>
  </w:style>
  <w:style w:type="paragraph" w:styleId="af5">
    <w:name w:val="Normal (Web)"/>
    <w:basedOn w:val="a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30581A"/>
    <w:rPr>
      <w:b/>
      <w:bCs/>
    </w:rPr>
  </w:style>
  <w:style w:type="character" w:customStyle="1" w:styleId="af7">
    <w:name w:val="Цветовое выделение"/>
    <w:rsid w:val="000D2BE9"/>
    <w:rPr>
      <w:b/>
      <w:color w:val="000080"/>
    </w:rPr>
  </w:style>
  <w:style w:type="paragraph" w:styleId="af8">
    <w:name w:val="Body Text"/>
    <w:basedOn w:val="a"/>
    <w:link w:val="af9"/>
    <w:uiPriority w:val="99"/>
    <w:rsid w:val="009F212B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9F212B"/>
  </w:style>
  <w:style w:type="paragraph" w:customStyle="1" w:styleId="afa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b">
    <w:name w:val="page number"/>
    <w:basedOn w:val="a0"/>
    <w:rsid w:val="00322937"/>
  </w:style>
  <w:style w:type="paragraph" w:customStyle="1" w:styleId="afc">
    <w:name w:val="Комментарий"/>
    <w:basedOn w:val="a"/>
    <w:next w:val="a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d">
    <w:name w:val="Текст (лев. подпись)"/>
    <w:basedOn w:val="a"/>
    <w:next w:val="a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e">
    <w:name w:val="Текст (прав. подпись)"/>
    <w:basedOn w:val="a"/>
    <w:next w:val="a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3">
    <w:name w:val="Нет списка1"/>
    <w:next w:val="a2"/>
    <w:semiHidden/>
    <w:rsid w:val="00322937"/>
  </w:style>
  <w:style w:type="paragraph" w:customStyle="1" w:styleId="s1">
    <w:name w:val="s_1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0">
    <w:name w:val="Block Text"/>
    <w:basedOn w:val="a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0">
    <w:name w:val="Основной текст с отступом 21"/>
    <w:basedOn w:val="a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1">
    <w:name w:val="footnote text"/>
    <w:basedOn w:val="a"/>
    <w:link w:val="aff2"/>
    <w:uiPriority w:val="99"/>
    <w:unhideWhenUsed/>
    <w:rsid w:val="00322937"/>
  </w:style>
  <w:style w:type="character" w:customStyle="1" w:styleId="aff2">
    <w:name w:val="Текст сноски Знак"/>
    <w:basedOn w:val="a0"/>
    <w:link w:val="aff1"/>
    <w:uiPriority w:val="99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3">
    <w:name w:val="Сравнение редакций. Добавленный фрагмент"/>
    <w:uiPriority w:val="99"/>
    <w:rsid w:val="00322937"/>
    <w:rPr>
      <w:color w:val="000000"/>
      <w:shd w:val="clear" w:color="auto" w:fill="C1D7FF"/>
    </w:rPr>
  </w:style>
  <w:style w:type="paragraph" w:customStyle="1" w:styleId="aff4">
    <w:name w:val="Заголовок статьи"/>
    <w:basedOn w:val="a"/>
    <w:next w:val="a"/>
    <w:uiPriority w:val="99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5">
    <w:name w:val="Прижатый влево"/>
    <w:basedOn w:val="a"/>
    <w:next w:val="a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otnote reference"/>
    <w:basedOn w:val="a0"/>
    <w:uiPriority w:val="99"/>
    <w:unhideWhenUsed/>
    <w:rsid w:val="00322937"/>
    <w:rPr>
      <w:vertAlign w:val="superscript"/>
    </w:rPr>
  </w:style>
  <w:style w:type="paragraph" w:styleId="aff7">
    <w:name w:val="No Spacing"/>
    <w:link w:val="aff8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Без интервала Знак"/>
    <w:link w:val="aff7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9">
    <w:name w:val="Emphasis"/>
    <w:qFormat/>
    <w:rsid w:val="00322937"/>
    <w:rPr>
      <w:i/>
      <w:iCs/>
    </w:rPr>
  </w:style>
  <w:style w:type="paragraph" w:customStyle="1" w:styleId="14">
    <w:name w:val="нум список 1"/>
    <w:basedOn w:val="a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"/>
    <w:next w:val="a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0"/>
    <w:link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0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a">
    <w:name w:val="Таблицы (моноширинный)"/>
    <w:basedOn w:val="a"/>
    <w:next w:val="a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"/>
    <w:rsid w:val="00FD592C"/>
    <w:pPr>
      <w:spacing w:before="100" w:beforeAutospacing="1" w:after="100" w:afterAutospacing="1"/>
    </w:pPr>
    <w:rPr>
      <w:sz w:val="24"/>
      <w:szCs w:val="24"/>
    </w:rPr>
  </w:style>
  <w:style w:type="paragraph" w:customStyle="1" w:styleId="c7e0e3eeebeee2eeea1">
    <w:name w:val="Зc7аe0гe3оeeлebоeeвe2оeeкea 1"/>
    <w:basedOn w:val="a"/>
    <w:uiPriority w:val="99"/>
    <w:rsid w:val="00930821"/>
    <w:pPr>
      <w:widowControl w:val="0"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930821"/>
    <w:rPr>
      <w:rFonts w:ascii="Times New Roman" w:cs="Times New Roman"/>
      <w:b/>
      <w:color w:val="106BBE"/>
    </w:rPr>
  </w:style>
  <w:style w:type="paragraph" w:customStyle="1" w:styleId="c7e0e3ebe0e2e8e5">
    <w:name w:val="Зc7аe0гe3лebаe0вe2иe8еe5"/>
    <w:basedOn w:val="a"/>
    <w:uiPriority w:val="99"/>
    <w:rsid w:val="00930821"/>
    <w:pPr>
      <w:autoSpaceDE w:val="0"/>
      <w:autoSpaceDN w:val="0"/>
      <w:adjustRightInd w:val="0"/>
      <w:jc w:val="center"/>
    </w:pPr>
    <w:rPr>
      <w:b/>
      <w:bCs/>
      <w:sz w:val="24"/>
      <w:szCs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930821"/>
    <w:pPr>
      <w:autoSpaceDE w:val="0"/>
      <w:autoSpaceDN w:val="0"/>
      <w:adjustRightInd w:val="0"/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c3c3e8e8efefe5e5f0f0f2f2e5e5eaeaf1f1f2f2eeeee2e2e0e0fffff1f1f1f1fbfbebebeaeae0e0">
    <w:name w:val="Гc3c3иe8e8пefefеe5e5рf0f0тf2f2еe5e5кeaeaсf1f1тf2f2оeeeeвe2e2аe0e0яffff сf1f1сf1f1ыfbfbлebebкeaeaаe0e0"/>
    <w:basedOn w:val="a0"/>
    <w:uiPriority w:val="99"/>
    <w:rsid w:val="00930821"/>
    <w:rPr>
      <w:rFonts w:ascii="Times New Roman" w:hAnsi="Times New Roman" w:cs="Times New Roman"/>
      <w:b/>
      <w:color w:val="106BBE"/>
    </w:rPr>
  </w:style>
  <w:style w:type="character" w:customStyle="1" w:styleId="c7c7e0e0e3e3eeeeebebeeeee2e2eeeeeaeab9b91Exact">
    <w:name w:val="Зc7c7аe0e0гe3e3оeeeeлebebоeeeeвe2e2оeeeeкeaea №b9b91 Exact"/>
    <w:uiPriority w:val="99"/>
    <w:rsid w:val="00930821"/>
    <w:rPr>
      <w:rFonts w:ascii="Times New Roman" w:hAnsi="Times New Roman"/>
      <w:b/>
      <w:sz w:val="28"/>
    </w:rPr>
  </w:style>
  <w:style w:type="character" w:customStyle="1" w:styleId="cecef1f1ededeeeee2e2ededeeeee9e9f2f2e5e5eaeaf1f1f2f22Exact">
    <w:name w:val="Оceceсf1f1нededоeeeeвe2e2нededоeeeeйe9e9 тf2f2еe5e5кeaeaсf1f1тf2f2 (2) Exact"/>
    <w:uiPriority w:val="99"/>
    <w:rsid w:val="00930821"/>
    <w:rPr>
      <w:rFonts w:ascii="Times New Roman" w:hAnsi="Times New Roman"/>
      <w:sz w:val="28"/>
    </w:rPr>
  </w:style>
  <w:style w:type="paragraph" w:customStyle="1" w:styleId="c7c7e0e0e3e3eeeeebebeeeee2e2eeeeeaea1">
    <w:name w:val="Зc7c7аe0e0гe3e3оeeeeлebebоeeeeвe2e2оeeeeкeaea 1"/>
    <w:basedOn w:val="a"/>
    <w:uiPriority w:val="99"/>
    <w:rsid w:val="00930821"/>
    <w:pPr>
      <w:widowControl w:val="0"/>
      <w:suppressAutoHyphens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kern w:val="1"/>
      <w:sz w:val="24"/>
      <w:szCs w:val="24"/>
    </w:rPr>
  </w:style>
  <w:style w:type="paragraph" w:customStyle="1" w:styleId="c7c7e0e0e3e3ebebe0e0e2e2e8e8e5e5">
    <w:name w:val="Зc7c7аe0e0гe3e3лebebаe0e0вe2e2иe8e8еe5e5"/>
    <w:basedOn w:val="a"/>
    <w:uiPriority w:val="99"/>
    <w:rsid w:val="00930821"/>
    <w:pPr>
      <w:suppressAutoHyphens/>
      <w:autoSpaceDE w:val="0"/>
      <w:autoSpaceDN w:val="0"/>
      <w:adjustRightInd w:val="0"/>
      <w:jc w:val="center"/>
    </w:pPr>
    <w:rPr>
      <w:b/>
      <w:bCs/>
      <w:kern w:val="1"/>
      <w:sz w:val="24"/>
      <w:szCs w:val="24"/>
    </w:rPr>
  </w:style>
  <w:style w:type="paragraph" w:customStyle="1" w:styleId="cecef1f1ededeeeee2e2ededeeeee9e9f2f2e5e5eaeaf1f1f2f2f1f1eeeef2f2f1f1f2f2f3f3efefeeeeecec">
    <w:name w:val="Оceceсf1f1нededоeeeeвe2e2нededоeeeeйe9e9 тf2f2еe5e5кeaeaсf1f1тf2f2 сf1f1 оeeeeтf2f2сf1f1тf2f2уf3f3пefefоeeeeмecec"/>
    <w:basedOn w:val="a"/>
    <w:uiPriority w:val="99"/>
    <w:rsid w:val="00930821"/>
    <w:pPr>
      <w:suppressAutoHyphens/>
      <w:autoSpaceDE w:val="0"/>
      <w:autoSpaceDN w:val="0"/>
      <w:adjustRightInd w:val="0"/>
      <w:ind w:firstLine="567"/>
      <w:jc w:val="both"/>
    </w:pPr>
    <w:rPr>
      <w:rFonts w:ascii="Arial" w:hAnsi="Arial" w:cs="Arial"/>
      <w:kern w:val="1"/>
      <w:sz w:val="28"/>
      <w:szCs w:val="28"/>
    </w:rPr>
  </w:style>
  <w:style w:type="paragraph" w:customStyle="1" w:styleId="cecef1f1ededeeeee2e2ededeeeee9e9f2f2e5e5eaeaf1f1f2f22">
    <w:name w:val="Оceceсf1f1нededоeeeeвe2e2нededоeeeeйe9e9 тf2f2еe5e5кeaeaсf1f1тf2f2 (2)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60" w:line="322" w:lineRule="exact"/>
      <w:jc w:val="both"/>
    </w:pPr>
    <w:rPr>
      <w:rFonts w:ascii="Sylfaen" w:hAnsi="Sylfaen" w:cs="Sylfaen"/>
      <w:kern w:val="1"/>
      <w:sz w:val="26"/>
      <w:szCs w:val="26"/>
    </w:rPr>
  </w:style>
  <w:style w:type="paragraph" w:customStyle="1" w:styleId="c7c7e0e0e3e3eeeeebebeeeee2e2eeeeeaeab9b91">
    <w:name w:val="Зc7c7аe0e0гe3e3оeeeeлebebоeeeeвe2e2оeeeeкeaea №b9b91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00" w:line="322" w:lineRule="exact"/>
      <w:jc w:val="both"/>
    </w:pPr>
    <w:rPr>
      <w:rFonts w:ascii="Arial" w:hAnsi="Arial"/>
      <w:b/>
      <w:bCs/>
      <w:kern w:val="1"/>
      <w:sz w:val="28"/>
      <w:szCs w:val="28"/>
    </w:rPr>
  </w:style>
  <w:style w:type="paragraph" w:styleId="affb">
    <w:name w:val="Plain Text"/>
    <w:basedOn w:val="a"/>
    <w:link w:val="affc"/>
    <w:rsid w:val="00930821"/>
    <w:rPr>
      <w:rFonts w:ascii="Courier New" w:hAnsi="Courier New" w:cs="Courier New"/>
    </w:rPr>
  </w:style>
  <w:style w:type="character" w:customStyle="1" w:styleId="affc">
    <w:name w:val="Текст Знак"/>
    <w:basedOn w:val="a0"/>
    <w:link w:val="affb"/>
    <w:rsid w:val="00930821"/>
    <w:rPr>
      <w:rFonts w:ascii="Courier New" w:hAnsi="Courier New" w:cs="Courier New"/>
    </w:rPr>
  </w:style>
  <w:style w:type="paragraph" w:customStyle="1" w:styleId="xl123">
    <w:name w:val="xl12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5">
    <w:name w:val="xl125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26">
    <w:name w:val="xl126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7">
    <w:name w:val="xl127"/>
    <w:basedOn w:val="a"/>
    <w:rsid w:val="00115316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30">
    <w:name w:val="xl130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31">
    <w:name w:val="xl131"/>
    <w:basedOn w:val="a"/>
    <w:rsid w:val="00115316"/>
    <w:pPr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115316"/>
    <w:pPr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6">
    <w:name w:val="xl136"/>
    <w:basedOn w:val="a"/>
    <w:rsid w:val="00115316"/>
    <w:pPr>
      <w:shd w:val="clear" w:color="000000" w:fill="FFFFFF"/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7">
    <w:name w:val="xl137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40">
    <w:name w:val="xl140"/>
    <w:basedOn w:val="a"/>
    <w:rsid w:val="001153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41">
    <w:name w:val="xl141"/>
    <w:basedOn w:val="a"/>
    <w:rsid w:val="00115316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"/>
    <w:rsid w:val="00115316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5">
    <w:name w:val="xl145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8">
    <w:name w:val="xl14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"/>
    <w:rsid w:val="00115316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51">
    <w:name w:val="xl151"/>
    <w:basedOn w:val="a"/>
    <w:rsid w:val="00115316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xl152">
    <w:name w:val="xl152"/>
    <w:basedOn w:val="a"/>
    <w:rsid w:val="0011531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53">
    <w:name w:val="xl15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4">
    <w:name w:val="xl15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55">
    <w:name w:val="xl155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57">
    <w:name w:val="xl157"/>
    <w:basedOn w:val="a"/>
    <w:rsid w:val="0011531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8">
    <w:name w:val="xl158"/>
    <w:basedOn w:val="a"/>
    <w:rsid w:val="0011531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9">
    <w:name w:val="xl159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1">
    <w:name w:val="xl161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2">
    <w:name w:val="xl162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64">
    <w:name w:val="xl164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951A08"/>
    <w:pPr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Абзац списка1"/>
    <w:basedOn w:val="a"/>
    <w:rsid w:val="00951A08"/>
    <w:pPr>
      <w:ind w:left="720"/>
    </w:pPr>
    <w:rPr>
      <w:sz w:val="24"/>
      <w:szCs w:val="24"/>
    </w:rPr>
  </w:style>
  <w:style w:type="character" w:customStyle="1" w:styleId="affd">
    <w:name w:val="Основной текст_"/>
    <w:link w:val="32"/>
    <w:rsid w:val="00387354"/>
    <w:rPr>
      <w:sz w:val="29"/>
      <w:szCs w:val="29"/>
      <w:shd w:val="clear" w:color="auto" w:fill="FFFFFF"/>
    </w:rPr>
  </w:style>
  <w:style w:type="paragraph" w:customStyle="1" w:styleId="32">
    <w:name w:val="Основной текст3"/>
    <w:basedOn w:val="a"/>
    <w:link w:val="affd"/>
    <w:rsid w:val="00387354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styleId="25">
    <w:name w:val="Body Text 2"/>
    <w:basedOn w:val="a"/>
    <w:link w:val="26"/>
    <w:unhideWhenUsed/>
    <w:rsid w:val="0063689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semiHidden/>
    <w:rsid w:val="0063689E"/>
  </w:style>
  <w:style w:type="paragraph" w:styleId="affe">
    <w:name w:val="Subtitle"/>
    <w:basedOn w:val="a"/>
    <w:link w:val="afff"/>
    <w:qFormat/>
    <w:rsid w:val="0063689E"/>
    <w:pPr>
      <w:jc w:val="both"/>
    </w:pPr>
    <w:rPr>
      <w:sz w:val="24"/>
    </w:rPr>
  </w:style>
  <w:style w:type="character" w:customStyle="1" w:styleId="afff">
    <w:name w:val="Подзаголовок Знак"/>
    <w:basedOn w:val="a0"/>
    <w:link w:val="affe"/>
    <w:rsid w:val="0063689E"/>
    <w:rPr>
      <w:sz w:val="24"/>
    </w:rPr>
  </w:style>
  <w:style w:type="paragraph" w:styleId="33">
    <w:name w:val="Body Text 3"/>
    <w:basedOn w:val="a"/>
    <w:link w:val="34"/>
    <w:rsid w:val="0063689E"/>
    <w:pPr>
      <w:widowControl w:val="0"/>
      <w:autoSpaceDE w:val="0"/>
      <w:autoSpaceDN w:val="0"/>
      <w:spacing w:after="120"/>
    </w:pPr>
    <w:rPr>
      <w:b/>
      <w:bCs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3689E"/>
    <w:rPr>
      <w:b/>
      <w:bCs/>
      <w:sz w:val="16"/>
      <w:szCs w:val="16"/>
    </w:rPr>
  </w:style>
  <w:style w:type="paragraph" w:customStyle="1" w:styleId="16">
    <w:name w:val="Обычный1"/>
    <w:rsid w:val="0063689E"/>
    <w:pPr>
      <w:widowControl w:val="0"/>
      <w:snapToGrid w:val="0"/>
      <w:spacing w:line="259" w:lineRule="auto"/>
      <w:ind w:left="120" w:firstLine="380"/>
    </w:pPr>
    <w:rPr>
      <w:sz w:val="22"/>
    </w:rPr>
  </w:style>
  <w:style w:type="paragraph" w:customStyle="1" w:styleId="51">
    <w:name w:val="Основной текст5"/>
    <w:basedOn w:val="a"/>
    <w:rsid w:val="0063689E"/>
    <w:pPr>
      <w:widowControl w:val="0"/>
      <w:shd w:val="clear" w:color="auto" w:fill="FFFFFF"/>
      <w:spacing w:before="60" w:line="274" w:lineRule="exact"/>
      <w:jc w:val="both"/>
    </w:pPr>
    <w:rPr>
      <w:sz w:val="22"/>
      <w:szCs w:val="22"/>
      <w:lang w:eastAsia="en-US"/>
    </w:rPr>
  </w:style>
  <w:style w:type="character" w:customStyle="1" w:styleId="blk">
    <w:name w:val="blk"/>
    <w:basedOn w:val="a0"/>
    <w:rsid w:val="0063689E"/>
  </w:style>
  <w:style w:type="character" w:customStyle="1" w:styleId="13pt">
    <w:name w:val="Основной текст + 13 pt"/>
    <w:basedOn w:val="affd"/>
    <w:rsid w:val="006368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 (3)_"/>
    <w:basedOn w:val="a0"/>
    <w:link w:val="36"/>
    <w:rsid w:val="0063689E"/>
    <w:rPr>
      <w:sz w:val="17"/>
      <w:szCs w:val="17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63689E"/>
    <w:pPr>
      <w:widowControl w:val="0"/>
      <w:shd w:val="clear" w:color="auto" w:fill="FFFFFF"/>
      <w:spacing w:before="600" w:after="60" w:line="206" w:lineRule="exact"/>
      <w:ind w:firstLine="560"/>
      <w:jc w:val="both"/>
    </w:pPr>
    <w:rPr>
      <w:sz w:val="17"/>
      <w:szCs w:val="17"/>
    </w:rPr>
  </w:style>
  <w:style w:type="paragraph" w:customStyle="1" w:styleId="afff0">
    <w:name w:val="Нормальный (таблица)"/>
    <w:basedOn w:val="a"/>
    <w:next w:val="a"/>
    <w:rsid w:val="005A3646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Standard">
    <w:name w:val="Standard"/>
    <w:rsid w:val="009E09C4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://www.ngpnr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F187DB-63A9-458B-BF21-000727DE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13</Pages>
  <Words>3040</Words>
  <Characters>17330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20330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VOSHOD</dc:creator>
  <cp:keywords/>
  <cp:lastModifiedBy>1</cp:lastModifiedBy>
  <cp:revision>67</cp:revision>
  <cp:lastPrinted>2021-11-09T09:31:00Z</cp:lastPrinted>
  <dcterms:created xsi:type="dcterms:W3CDTF">2020-06-03T10:20:00Z</dcterms:created>
  <dcterms:modified xsi:type="dcterms:W3CDTF">2021-12-28T07:27:00Z</dcterms:modified>
</cp:coreProperties>
</file>